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D" w:rsidRPr="00DE608D" w:rsidRDefault="00DD2D74" w:rsidP="00DE608D">
      <w:pPr>
        <w:pStyle w:val="11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Вебинары</w:t>
      </w:r>
      <w:proofErr w:type="spellEnd"/>
      <w:r w:rsidR="00D055E6">
        <w:rPr>
          <w:b/>
          <w:sz w:val="36"/>
          <w:szCs w:val="36"/>
        </w:rPr>
        <w:t xml:space="preserve"> и семинары</w:t>
      </w:r>
    </w:p>
    <w:p w:rsidR="00DE608D" w:rsidRDefault="00DE608D" w:rsidP="00DE608D">
      <w:pPr>
        <w:pStyle w:val="11"/>
        <w:jc w:val="center"/>
        <w:rPr>
          <w:b/>
          <w:sz w:val="36"/>
          <w:szCs w:val="36"/>
        </w:rPr>
      </w:pPr>
      <w:r w:rsidRPr="00DE608D">
        <w:rPr>
          <w:b/>
          <w:sz w:val="36"/>
          <w:szCs w:val="36"/>
        </w:rPr>
        <w:t xml:space="preserve">по </w:t>
      </w:r>
      <w:r w:rsidR="00D055E6">
        <w:rPr>
          <w:b/>
          <w:sz w:val="36"/>
          <w:szCs w:val="36"/>
        </w:rPr>
        <w:t>ГИА</w:t>
      </w:r>
      <w:r w:rsidR="001F7267">
        <w:rPr>
          <w:b/>
          <w:sz w:val="36"/>
          <w:szCs w:val="36"/>
        </w:rPr>
        <w:t>,</w:t>
      </w:r>
      <w:r w:rsidR="00707A26">
        <w:rPr>
          <w:b/>
          <w:sz w:val="36"/>
          <w:szCs w:val="36"/>
        </w:rPr>
        <w:t xml:space="preserve"> </w:t>
      </w:r>
      <w:r w:rsidR="001F7267">
        <w:rPr>
          <w:b/>
          <w:sz w:val="36"/>
          <w:szCs w:val="36"/>
        </w:rPr>
        <w:t>ОГЭ и ЕГЭ.</w:t>
      </w:r>
    </w:p>
    <w:p w:rsidR="00DE608D" w:rsidRPr="00DE608D" w:rsidRDefault="00DE608D" w:rsidP="00DE608D">
      <w:pPr>
        <w:pStyle w:val="11"/>
        <w:jc w:val="center"/>
        <w:rPr>
          <w:b/>
          <w:sz w:val="36"/>
          <w:szCs w:val="36"/>
        </w:rPr>
      </w:pPr>
    </w:p>
    <w:p w:rsidR="00F13748" w:rsidRPr="006D3BBD" w:rsidRDefault="00F13748" w:rsidP="006D3BBD">
      <w:pPr>
        <w:jc w:val="center"/>
        <w:rPr>
          <w:b/>
          <w:sz w:val="40"/>
          <w:szCs w:val="40"/>
        </w:rPr>
      </w:pPr>
      <w:r>
        <w:t xml:space="preserve">период: </w:t>
      </w:r>
      <w:r w:rsidRPr="006D3BBD">
        <w:rPr>
          <w:b/>
          <w:u w:val="single"/>
        </w:rPr>
        <w:t>с 01.09.20</w:t>
      </w:r>
      <w:r w:rsidR="00A435EB">
        <w:rPr>
          <w:b/>
          <w:u w:val="single"/>
        </w:rPr>
        <w:t>2</w:t>
      </w:r>
      <w:r w:rsidR="00E730D8">
        <w:rPr>
          <w:b/>
          <w:u w:val="single"/>
        </w:rPr>
        <w:t>3</w:t>
      </w:r>
      <w:r w:rsidR="00B334F0">
        <w:rPr>
          <w:b/>
          <w:u w:val="single"/>
        </w:rPr>
        <w:t xml:space="preserve"> </w:t>
      </w:r>
      <w:r w:rsidRPr="006D3BBD">
        <w:rPr>
          <w:b/>
          <w:u w:val="single"/>
        </w:rPr>
        <w:t>г. по 3</w:t>
      </w:r>
      <w:r w:rsidR="003A5615">
        <w:rPr>
          <w:b/>
          <w:u w:val="single"/>
        </w:rPr>
        <w:t>0</w:t>
      </w:r>
      <w:r w:rsidRPr="006D3BBD">
        <w:rPr>
          <w:b/>
          <w:u w:val="single"/>
        </w:rPr>
        <w:t>.0</w:t>
      </w:r>
      <w:r w:rsidR="003A5615">
        <w:rPr>
          <w:b/>
          <w:u w:val="single"/>
        </w:rPr>
        <w:t>4</w:t>
      </w:r>
      <w:r w:rsidRPr="006D3BBD">
        <w:rPr>
          <w:b/>
          <w:u w:val="single"/>
        </w:rPr>
        <w:t>.202</w:t>
      </w:r>
      <w:r w:rsidR="00E730D8">
        <w:rPr>
          <w:b/>
          <w:u w:val="single"/>
        </w:rPr>
        <w:t>4</w:t>
      </w:r>
      <w:r w:rsidRPr="006D3BBD">
        <w:rPr>
          <w:b/>
          <w:u w:val="single"/>
        </w:rPr>
        <w:t xml:space="preserve"> г.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F13748" w:rsidTr="00F13748">
        <w:tc>
          <w:tcPr>
            <w:tcW w:w="817" w:type="dxa"/>
          </w:tcPr>
          <w:p w:rsidR="00F13748" w:rsidRDefault="00F13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F13748" w:rsidRDefault="00F13748" w:rsidP="00B51CEC">
            <w:r>
              <w:t xml:space="preserve">Наименование </w:t>
            </w:r>
            <w:r w:rsidR="00B51CEC">
              <w:t>тем по обновленным ФГОС</w:t>
            </w:r>
          </w:p>
        </w:tc>
        <w:tc>
          <w:tcPr>
            <w:tcW w:w="3191" w:type="dxa"/>
          </w:tcPr>
          <w:p w:rsidR="00F13748" w:rsidRDefault="00C81145">
            <w:r>
              <w:t>количество слушателей</w:t>
            </w:r>
          </w:p>
        </w:tc>
      </w:tr>
      <w:tr w:rsidR="00B51ECA" w:rsidTr="00F13748">
        <w:tc>
          <w:tcPr>
            <w:tcW w:w="817" w:type="dxa"/>
          </w:tcPr>
          <w:p w:rsidR="00B51ECA" w:rsidRDefault="00F16383">
            <w:r>
              <w:t>1</w:t>
            </w:r>
          </w:p>
        </w:tc>
        <w:tc>
          <w:tcPr>
            <w:tcW w:w="5563" w:type="dxa"/>
          </w:tcPr>
          <w:p w:rsidR="00B51ECA" w:rsidRDefault="00B51ECA" w:rsidP="00B5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51ECA">
              <w:rPr>
                <w:sz w:val="24"/>
                <w:szCs w:val="24"/>
              </w:rPr>
              <w:t>Анализ типичных затруднений выпускников общеобразовательных организаций при выполнении заданий государственной итоговой аттестации по иностранному языку в 202</w:t>
            </w:r>
            <w:r w:rsidR="00E730D8">
              <w:rPr>
                <w:sz w:val="24"/>
                <w:szCs w:val="24"/>
              </w:rPr>
              <w:t>3</w:t>
            </w:r>
            <w:r w:rsidRPr="00B51ECA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>»</w:t>
            </w:r>
          </w:p>
          <w:p w:rsidR="00B51ECA" w:rsidRPr="00B51ECA" w:rsidRDefault="00E730D8" w:rsidP="00E7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28</w:t>
            </w:r>
            <w:r w:rsidR="00B51ECA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3</w:t>
            </w:r>
            <w:r w:rsidR="00B51E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B51ECA" w:rsidRDefault="00B51ECA">
            <w:r>
              <w:t>2</w:t>
            </w:r>
            <w:r w:rsidR="00E730D8">
              <w:t>9</w:t>
            </w:r>
          </w:p>
        </w:tc>
      </w:tr>
      <w:tr w:rsidR="00222A33" w:rsidTr="00F13748">
        <w:tc>
          <w:tcPr>
            <w:tcW w:w="817" w:type="dxa"/>
          </w:tcPr>
          <w:p w:rsidR="00222A33" w:rsidRDefault="00F16383">
            <w:r>
              <w:t>3</w:t>
            </w:r>
          </w:p>
        </w:tc>
        <w:tc>
          <w:tcPr>
            <w:tcW w:w="5563" w:type="dxa"/>
          </w:tcPr>
          <w:p w:rsidR="00222A33" w:rsidRDefault="00222A33" w:rsidP="00222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51ECA">
              <w:rPr>
                <w:sz w:val="24"/>
                <w:szCs w:val="24"/>
              </w:rPr>
              <w:t>Анализ типичных затруднений выпускников общеобразовательных организаций при выполнении заданий государс</w:t>
            </w:r>
            <w:r>
              <w:rPr>
                <w:sz w:val="24"/>
                <w:szCs w:val="24"/>
              </w:rPr>
              <w:t>твенной итоговой аттестации по русскому</w:t>
            </w:r>
            <w:r w:rsidRPr="00B51ECA">
              <w:rPr>
                <w:sz w:val="24"/>
                <w:szCs w:val="24"/>
              </w:rPr>
              <w:t xml:space="preserve"> языку в 202</w:t>
            </w:r>
            <w:r w:rsidR="00E730D8">
              <w:rPr>
                <w:sz w:val="24"/>
                <w:szCs w:val="24"/>
              </w:rPr>
              <w:t>3</w:t>
            </w:r>
            <w:r w:rsidRPr="00B51ECA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>»</w:t>
            </w:r>
          </w:p>
          <w:p w:rsidR="00222A33" w:rsidRDefault="00222A33" w:rsidP="00E7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2</w:t>
            </w:r>
            <w:r w:rsidR="00E730D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октября 202</w:t>
            </w:r>
            <w:r w:rsidR="00E730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222A33" w:rsidRDefault="00E730D8">
            <w:r>
              <w:t>47</w:t>
            </w:r>
          </w:p>
        </w:tc>
      </w:tr>
      <w:tr w:rsidR="005C2651" w:rsidTr="00F13748">
        <w:tc>
          <w:tcPr>
            <w:tcW w:w="817" w:type="dxa"/>
          </w:tcPr>
          <w:p w:rsidR="005C2651" w:rsidRDefault="00F16383">
            <w:r>
              <w:t>5</w:t>
            </w:r>
          </w:p>
        </w:tc>
        <w:tc>
          <w:tcPr>
            <w:tcW w:w="5563" w:type="dxa"/>
          </w:tcPr>
          <w:p w:rsidR="005C2651" w:rsidRDefault="005C2651" w:rsidP="005C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51ECA">
              <w:rPr>
                <w:sz w:val="24"/>
                <w:szCs w:val="24"/>
              </w:rPr>
              <w:t xml:space="preserve">Анализ типичных затруднений выпускников общеобразовательных организаций при выполнении заданий государственной итоговой аттестации по </w:t>
            </w:r>
            <w:r>
              <w:rPr>
                <w:sz w:val="24"/>
                <w:szCs w:val="24"/>
              </w:rPr>
              <w:t>обществознанию</w:t>
            </w:r>
            <w:r w:rsidRPr="00B51ECA">
              <w:rPr>
                <w:sz w:val="24"/>
                <w:szCs w:val="24"/>
              </w:rPr>
              <w:t xml:space="preserve"> в 202</w:t>
            </w:r>
            <w:r w:rsidR="00E730D8">
              <w:rPr>
                <w:sz w:val="24"/>
                <w:szCs w:val="24"/>
              </w:rPr>
              <w:t>3</w:t>
            </w:r>
            <w:r w:rsidRPr="00B51ECA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>»</w:t>
            </w:r>
          </w:p>
          <w:p w:rsidR="005C2651" w:rsidRDefault="00E730D8" w:rsidP="00E7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13</w:t>
            </w:r>
            <w:r w:rsidR="005C2651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="005C265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5C2651" w:rsidRDefault="002050DC">
            <w:r>
              <w:t>2</w:t>
            </w:r>
            <w:r w:rsidR="00E730D8">
              <w:t>6</w:t>
            </w:r>
          </w:p>
        </w:tc>
      </w:tr>
      <w:tr w:rsidR="00F13748" w:rsidTr="00410621">
        <w:trPr>
          <w:trHeight w:val="1190"/>
        </w:trPr>
        <w:tc>
          <w:tcPr>
            <w:tcW w:w="817" w:type="dxa"/>
          </w:tcPr>
          <w:p w:rsidR="00F13748" w:rsidRDefault="00F16383">
            <w:r>
              <w:t>6</w:t>
            </w:r>
          </w:p>
        </w:tc>
        <w:tc>
          <w:tcPr>
            <w:tcW w:w="5563" w:type="dxa"/>
          </w:tcPr>
          <w:p w:rsidR="00F13748" w:rsidRDefault="00D055E6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«Результаты ГИА-202</w:t>
            </w:r>
            <w:r w:rsidR="00E730D8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по математике: анализ, результативность, проблемы, пути решения»</w:t>
            </w:r>
          </w:p>
          <w:p w:rsidR="00D055E6" w:rsidRPr="00CC212B" w:rsidRDefault="00D055E6" w:rsidP="00E730D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Дата </w:t>
            </w:r>
            <w:r w:rsidR="00E730D8">
              <w:rPr>
                <w:rFonts w:cs="Times New Roman"/>
                <w:sz w:val="24"/>
                <w:szCs w:val="24"/>
              </w:rPr>
              <w:t>проведения: 04</w:t>
            </w:r>
            <w:r>
              <w:rPr>
                <w:rFonts w:cs="Times New Roman"/>
                <w:sz w:val="24"/>
                <w:szCs w:val="24"/>
              </w:rPr>
              <w:t xml:space="preserve"> февраля 202</w:t>
            </w:r>
            <w:r w:rsidR="00E730D8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F13748" w:rsidRDefault="00E730D8">
            <w:r>
              <w:t>38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t>7</w:t>
            </w:r>
          </w:p>
        </w:tc>
        <w:tc>
          <w:tcPr>
            <w:tcW w:w="5563" w:type="dxa"/>
          </w:tcPr>
          <w:p w:rsidR="00F13748" w:rsidRDefault="001F7267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1C2039">
              <w:rPr>
                <w:rFonts w:cs="Times New Roman"/>
                <w:sz w:val="24"/>
                <w:szCs w:val="24"/>
              </w:rPr>
              <w:t xml:space="preserve">Анализ результатов государственной итоговой аттестации по географии и основные изменения </w:t>
            </w:r>
            <w:proofErr w:type="gramStart"/>
            <w:r w:rsidR="001C2039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1C203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="001C2039">
              <w:rPr>
                <w:rFonts w:cs="Times New Roman"/>
                <w:sz w:val="24"/>
                <w:szCs w:val="24"/>
              </w:rPr>
              <w:t>КИМ</w:t>
            </w:r>
            <w:proofErr w:type="gramEnd"/>
            <w:r w:rsidR="001C2039">
              <w:rPr>
                <w:rFonts w:cs="Times New Roman"/>
                <w:sz w:val="24"/>
                <w:szCs w:val="24"/>
              </w:rPr>
              <w:t xml:space="preserve"> 2024 году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1F7267" w:rsidRPr="00410621" w:rsidRDefault="001F7267" w:rsidP="001C20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Дата проведения: </w:t>
            </w:r>
            <w:r w:rsidR="001C2039">
              <w:rPr>
                <w:rFonts w:cs="Times New Roman"/>
                <w:sz w:val="24"/>
                <w:szCs w:val="24"/>
              </w:rPr>
              <w:t>16</w:t>
            </w:r>
            <w:r>
              <w:rPr>
                <w:rFonts w:cs="Times New Roman"/>
                <w:sz w:val="24"/>
                <w:szCs w:val="24"/>
              </w:rPr>
              <w:t xml:space="preserve"> февраля 202</w:t>
            </w:r>
            <w:r w:rsidR="001C2039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F13748" w:rsidRDefault="001C2039">
            <w:r>
              <w:t>21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t>8</w:t>
            </w:r>
          </w:p>
        </w:tc>
        <w:tc>
          <w:tcPr>
            <w:tcW w:w="5563" w:type="dxa"/>
          </w:tcPr>
          <w:p w:rsidR="00F13748" w:rsidRDefault="00DE177A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основные изменения в КИМ ОГЭ и ЕГЭ по химии»</w:t>
            </w:r>
          </w:p>
          <w:p w:rsidR="00DE177A" w:rsidRPr="00410621" w:rsidRDefault="00DE177A" w:rsidP="001C20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Дата </w:t>
            </w:r>
            <w:r w:rsidR="001C2039">
              <w:rPr>
                <w:rFonts w:cs="Times New Roman"/>
                <w:sz w:val="24"/>
                <w:szCs w:val="24"/>
              </w:rPr>
              <w:t>проведения: 20</w:t>
            </w:r>
            <w:r>
              <w:rPr>
                <w:rFonts w:cs="Times New Roman"/>
                <w:sz w:val="24"/>
                <w:szCs w:val="24"/>
              </w:rPr>
              <w:t xml:space="preserve"> марта 202</w:t>
            </w:r>
            <w:r w:rsidR="001C2039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F13748" w:rsidRDefault="003B5478">
            <w:r>
              <w:t>1</w:t>
            </w:r>
            <w:r w:rsidR="001C2039">
              <w:t>7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t>9</w:t>
            </w:r>
          </w:p>
        </w:tc>
        <w:tc>
          <w:tcPr>
            <w:tcW w:w="5563" w:type="dxa"/>
          </w:tcPr>
          <w:p w:rsidR="00F13748" w:rsidRDefault="00106A10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«Анализ результатов ОГЭ И ЕГЭ по физике и основные изменения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КИМ 202</w:t>
            </w:r>
            <w:r w:rsidR="001C2039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года»</w:t>
            </w:r>
          </w:p>
          <w:p w:rsidR="00106A10" w:rsidRPr="00AC719D" w:rsidRDefault="001C2039" w:rsidP="001C20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Дата проведения: 26</w:t>
            </w:r>
            <w:r w:rsidR="00106A10">
              <w:rPr>
                <w:rFonts w:cs="Times New Roman"/>
                <w:sz w:val="24"/>
                <w:szCs w:val="24"/>
              </w:rPr>
              <w:t xml:space="preserve"> марта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106A10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F13748" w:rsidRDefault="001C2039">
            <w:r>
              <w:lastRenderedPageBreak/>
              <w:t>20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lastRenderedPageBreak/>
              <w:t>10</w:t>
            </w:r>
          </w:p>
        </w:tc>
        <w:tc>
          <w:tcPr>
            <w:tcW w:w="5563" w:type="dxa"/>
          </w:tcPr>
          <w:p w:rsidR="00103B38" w:rsidRDefault="00265DE2" w:rsidP="00103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103B38">
              <w:rPr>
                <w:rFonts w:cs="Times New Roman"/>
                <w:sz w:val="24"/>
                <w:szCs w:val="24"/>
              </w:rPr>
              <w:t xml:space="preserve">«Анализ результатов ОГЭ И ЕГЭ по физике и основные изменения </w:t>
            </w:r>
            <w:proofErr w:type="gramStart"/>
            <w:r w:rsidR="00103B38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103B38">
              <w:rPr>
                <w:rFonts w:cs="Times New Roman"/>
                <w:sz w:val="24"/>
                <w:szCs w:val="24"/>
              </w:rPr>
              <w:t xml:space="preserve"> КИМ 2024 года»</w:t>
            </w:r>
          </w:p>
          <w:p w:rsidR="00F13748" w:rsidRPr="00AC719D" w:rsidRDefault="00103B38" w:rsidP="00103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03</w:t>
            </w:r>
            <w:r w:rsidR="00265DE2">
              <w:rPr>
                <w:rFonts w:cs="Times New Roman"/>
                <w:sz w:val="24"/>
                <w:szCs w:val="24"/>
              </w:rPr>
              <w:t xml:space="preserve"> апреля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265DE2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F13748" w:rsidRDefault="00103B38">
            <w:r>
              <w:t>22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t>11</w:t>
            </w:r>
          </w:p>
        </w:tc>
        <w:tc>
          <w:tcPr>
            <w:tcW w:w="5563" w:type="dxa"/>
          </w:tcPr>
          <w:p w:rsidR="008F672E" w:rsidRDefault="008F672E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основные изменения в КИМ ОГЭ и ЕГЭ по информатике»</w:t>
            </w:r>
          </w:p>
          <w:p w:rsidR="00F13748" w:rsidRPr="00AC719D" w:rsidRDefault="00103B38" w:rsidP="00103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28</w:t>
            </w:r>
            <w:r w:rsidR="008F672E">
              <w:rPr>
                <w:rFonts w:cs="Times New Roman"/>
                <w:sz w:val="24"/>
                <w:szCs w:val="24"/>
              </w:rPr>
              <w:t xml:space="preserve"> апреля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="008F672E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F13748" w:rsidRDefault="003B5478">
            <w:r>
              <w:t>1</w:t>
            </w:r>
            <w:r w:rsidR="00103B38">
              <w:t>9</w:t>
            </w:r>
          </w:p>
        </w:tc>
      </w:tr>
      <w:tr w:rsidR="00A15F5D" w:rsidTr="00F13748">
        <w:tc>
          <w:tcPr>
            <w:tcW w:w="817" w:type="dxa"/>
          </w:tcPr>
          <w:p w:rsidR="00A15F5D" w:rsidRDefault="00A15F5D"/>
        </w:tc>
        <w:tc>
          <w:tcPr>
            <w:tcW w:w="5563" w:type="dxa"/>
          </w:tcPr>
          <w:p w:rsidR="00A15F5D" w:rsidRDefault="00A15F5D">
            <w:r>
              <w:t>ИТОГО:</w:t>
            </w:r>
          </w:p>
        </w:tc>
        <w:tc>
          <w:tcPr>
            <w:tcW w:w="3191" w:type="dxa"/>
          </w:tcPr>
          <w:p w:rsidR="00A15F5D" w:rsidRDefault="00C950E5" w:rsidP="00E847C6">
            <w:r>
              <w:t>239</w:t>
            </w:r>
          </w:p>
        </w:tc>
      </w:tr>
    </w:tbl>
    <w:p w:rsidR="00F13748" w:rsidRDefault="00F13748"/>
    <w:sectPr w:rsidR="00F1374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48"/>
    <w:rsid w:val="000324F1"/>
    <w:rsid w:val="000C593C"/>
    <w:rsid w:val="00103B38"/>
    <w:rsid w:val="00106A10"/>
    <w:rsid w:val="001C2039"/>
    <w:rsid w:val="001F2958"/>
    <w:rsid w:val="001F7267"/>
    <w:rsid w:val="002050DC"/>
    <w:rsid w:val="00222A33"/>
    <w:rsid w:val="00265DE2"/>
    <w:rsid w:val="003115E2"/>
    <w:rsid w:val="003A5615"/>
    <w:rsid w:val="003B5478"/>
    <w:rsid w:val="004004CC"/>
    <w:rsid w:val="004044C3"/>
    <w:rsid w:val="0040609E"/>
    <w:rsid w:val="00410621"/>
    <w:rsid w:val="004D3E86"/>
    <w:rsid w:val="004D43F5"/>
    <w:rsid w:val="004E196F"/>
    <w:rsid w:val="00527A31"/>
    <w:rsid w:val="00544B93"/>
    <w:rsid w:val="0055210F"/>
    <w:rsid w:val="005C2651"/>
    <w:rsid w:val="006D3BBD"/>
    <w:rsid w:val="00707A26"/>
    <w:rsid w:val="00750603"/>
    <w:rsid w:val="007A1087"/>
    <w:rsid w:val="008313A5"/>
    <w:rsid w:val="00857300"/>
    <w:rsid w:val="008F672E"/>
    <w:rsid w:val="00923FB8"/>
    <w:rsid w:val="009A2396"/>
    <w:rsid w:val="00A05BBB"/>
    <w:rsid w:val="00A15F5D"/>
    <w:rsid w:val="00A435EB"/>
    <w:rsid w:val="00A63459"/>
    <w:rsid w:val="00A71918"/>
    <w:rsid w:val="00A8014A"/>
    <w:rsid w:val="00AC719D"/>
    <w:rsid w:val="00AF4FB5"/>
    <w:rsid w:val="00B15D2C"/>
    <w:rsid w:val="00B334F0"/>
    <w:rsid w:val="00B46425"/>
    <w:rsid w:val="00B51CEC"/>
    <w:rsid w:val="00B51ECA"/>
    <w:rsid w:val="00C11D61"/>
    <w:rsid w:val="00C36255"/>
    <w:rsid w:val="00C802E0"/>
    <w:rsid w:val="00C81145"/>
    <w:rsid w:val="00C950E5"/>
    <w:rsid w:val="00CC212B"/>
    <w:rsid w:val="00D055E6"/>
    <w:rsid w:val="00D33B15"/>
    <w:rsid w:val="00D65E5C"/>
    <w:rsid w:val="00DD2D74"/>
    <w:rsid w:val="00DE177A"/>
    <w:rsid w:val="00DE608D"/>
    <w:rsid w:val="00E106AA"/>
    <w:rsid w:val="00E20B78"/>
    <w:rsid w:val="00E730D8"/>
    <w:rsid w:val="00E847C6"/>
    <w:rsid w:val="00EB28A1"/>
    <w:rsid w:val="00ED5D14"/>
    <w:rsid w:val="00F13748"/>
    <w:rsid w:val="00F16383"/>
    <w:rsid w:val="00F7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1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2022-09-12T11:05:00Z</cp:lastPrinted>
  <dcterms:created xsi:type="dcterms:W3CDTF">2023-05-15T11:33:00Z</dcterms:created>
  <dcterms:modified xsi:type="dcterms:W3CDTF">2024-04-16T06:11:00Z</dcterms:modified>
</cp:coreProperties>
</file>