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3E" w:rsidRDefault="00CC3F3E" w:rsidP="009C2375">
      <w:pPr>
        <w:tabs>
          <w:tab w:val="left" w:pos="79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39EA" w:rsidRPr="003239EA" w:rsidRDefault="003D14E4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6047B">
        <w:rPr>
          <w:rFonts w:ascii="Times New Roman" w:hAnsi="Times New Roman" w:cs="Times New Roman"/>
          <w:sz w:val="24"/>
          <w:szCs w:val="24"/>
        </w:rPr>
        <w:t>Утверждено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239EA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06047B">
        <w:rPr>
          <w:rFonts w:ascii="Times New Roman" w:hAnsi="Times New Roman" w:cs="Times New Roman"/>
          <w:sz w:val="24"/>
          <w:szCs w:val="24"/>
        </w:rPr>
        <w:t>ом</w:t>
      </w:r>
      <w:r w:rsidRPr="003239EA">
        <w:rPr>
          <w:rFonts w:ascii="Times New Roman" w:hAnsi="Times New Roman" w:cs="Times New Roman"/>
          <w:sz w:val="24"/>
          <w:szCs w:val="24"/>
        </w:rPr>
        <w:t xml:space="preserve"> отдела образования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239EA">
        <w:rPr>
          <w:rFonts w:ascii="Times New Roman" w:hAnsi="Times New Roman" w:cs="Times New Roman"/>
          <w:sz w:val="24"/>
          <w:szCs w:val="24"/>
        </w:rPr>
        <w:t>администрации Нефтекумского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6047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01CE">
        <w:rPr>
          <w:rFonts w:ascii="Times New Roman" w:hAnsi="Times New Roman" w:cs="Times New Roman"/>
          <w:sz w:val="24"/>
          <w:szCs w:val="24"/>
        </w:rPr>
        <w:t>муниципального</w:t>
      </w:r>
      <w:r w:rsidRPr="003239EA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Pr="003239EA">
        <w:rPr>
          <w:rFonts w:ascii="Times New Roman" w:hAnsi="Times New Roman" w:cs="Times New Roman"/>
          <w:sz w:val="24"/>
          <w:szCs w:val="24"/>
        </w:rPr>
        <w:t xml:space="preserve">Ставропольского края </w:t>
      </w:r>
    </w:p>
    <w:p w:rsidR="003239EA" w:rsidRPr="003239EA" w:rsidRDefault="003239EA" w:rsidP="00804BCA">
      <w:pPr>
        <w:tabs>
          <w:tab w:val="left" w:pos="7940"/>
        </w:tabs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6047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239EA">
        <w:rPr>
          <w:rFonts w:ascii="Times New Roman" w:hAnsi="Times New Roman" w:cs="Times New Roman"/>
          <w:sz w:val="24"/>
          <w:szCs w:val="24"/>
        </w:rPr>
        <w:t xml:space="preserve">т </w:t>
      </w:r>
      <w:r w:rsidR="009401CE">
        <w:rPr>
          <w:rFonts w:ascii="Times New Roman" w:hAnsi="Times New Roman" w:cs="Times New Roman"/>
          <w:sz w:val="24"/>
          <w:szCs w:val="24"/>
        </w:rPr>
        <w:t>19 декабря  2023</w:t>
      </w:r>
      <w:r w:rsidRPr="003239EA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401CE">
        <w:rPr>
          <w:rFonts w:ascii="Times New Roman" w:hAnsi="Times New Roman" w:cs="Times New Roman"/>
          <w:sz w:val="24"/>
          <w:szCs w:val="24"/>
        </w:rPr>
        <w:t>589</w:t>
      </w:r>
      <w:r w:rsidRPr="003239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E35" w:rsidRDefault="00E91E35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4977" w:rsidRPr="004A1B17" w:rsidRDefault="00CA4977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</w:p>
    <w:p w:rsidR="00CA4977" w:rsidRPr="004A1B17" w:rsidRDefault="00CA4977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sz w:val="28"/>
          <w:szCs w:val="28"/>
        </w:rPr>
        <w:t xml:space="preserve">об использовании средств, полученных от оказания </w:t>
      </w:r>
    </w:p>
    <w:p w:rsidR="00CA4977" w:rsidRPr="004A1B17" w:rsidRDefault="00CA4977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sz w:val="28"/>
          <w:szCs w:val="28"/>
        </w:rPr>
        <w:t xml:space="preserve">платных образовательных услуг   </w:t>
      </w:r>
    </w:p>
    <w:p w:rsidR="00CA4977" w:rsidRPr="004A1B17" w:rsidRDefault="00CA4977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sz w:val="28"/>
          <w:szCs w:val="28"/>
        </w:rPr>
        <w:t>в дошкольной образовательной организации</w:t>
      </w:r>
    </w:p>
    <w:p w:rsidR="00CA4977" w:rsidRPr="004A1B17" w:rsidRDefault="00CA4977" w:rsidP="00CA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        </w:t>
      </w:r>
    </w:p>
    <w:p w:rsidR="00CA4977" w:rsidRPr="004A1B17" w:rsidRDefault="00CA4977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bCs/>
          <w:sz w:val="28"/>
          <w:szCs w:val="28"/>
        </w:rPr>
        <w:t>1.Общие положения</w:t>
      </w:r>
    </w:p>
    <w:p w:rsidR="00CA4977" w:rsidRPr="00E02B02" w:rsidRDefault="00CA4977" w:rsidP="00CA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B0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A4977" w:rsidRPr="00A45BA7" w:rsidRDefault="00CA4977" w:rsidP="00CA49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5BA7">
        <w:rPr>
          <w:rFonts w:ascii="Times New Roman" w:eastAsia="Times New Roman" w:hAnsi="Times New Roman" w:cs="Times New Roman"/>
          <w:sz w:val="28"/>
          <w:szCs w:val="28"/>
        </w:rPr>
        <w:t>1.1.</w:t>
      </w:r>
      <w:r w:rsidRPr="00A45BA7">
        <w:rPr>
          <w:rFonts w:ascii="Times New Roman" w:eastAsia="Calibri" w:hAnsi="Times New Roman" w:cs="Times New Roman"/>
          <w:sz w:val="28"/>
          <w:szCs w:val="28"/>
        </w:rPr>
        <w:t>Настоящ</w:t>
      </w:r>
      <w:r w:rsidR="00CC3F3E">
        <w:rPr>
          <w:rFonts w:ascii="Times New Roman" w:eastAsia="Calibri" w:hAnsi="Times New Roman" w:cs="Times New Roman"/>
          <w:sz w:val="28"/>
          <w:szCs w:val="28"/>
        </w:rPr>
        <w:t>ее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Положени</w:t>
      </w:r>
      <w:r w:rsidR="00CC3F3E">
        <w:rPr>
          <w:rFonts w:ascii="Times New Roman" w:eastAsia="Calibri" w:hAnsi="Times New Roman" w:cs="Times New Roman"/>
          <w:sz w:val="28"/>
          <w:szCs w:val="28"/>
        </w:rPr>
        <w:t>е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б использовании средств, полученных от оказания платных </w:t>
      </w:r>
      <w:r w:rsidR="00CC3F3E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услуг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(далее – Положение) разработан</w:t>
      </w:r>
      <w:r w:rsidR="00CC3F3E">
        <w:rPr>
          <w:rFonts w:ascii="Times New Roman" w:eastAsia="Calibri" w:hAnsi="Times New Roman" w:cs="Times New Roman"/>
          <w:sz w:val="28"/>
          <w:szCs w:val="28"/>
        </w:rPr>
        <w:t>о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A45BA7">
        <w:rPr>
          <w:rFonts w:ascii="Times New Roman" w:eastAsia="Calibri" w:hAnsi="Times New Roman" w:cs="Times New Roman"/>
          <w:sz w:val="28"/>
          <w:szCs w:val="28"/>
        </w:rPr>
        <w:t>в</w:t>
      </w:r>
      <w:proofErr w:type="spellEnd"/>
      <w:proofErr w:type="gramEnd"/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соответстви</w:t>
      </w:r>
      <w:r w:rsidR="00CC3F3E">
        <w:rPr>
          <w:rFonts w:ascii="Times New Roman" w:eastAsia="Calibri" w:hAnsi="Times New Roman" w:cs="Times New Roman"/>
          <w:sz w:val="28"/>
          <w:szCs w:val="28"/>
        </w:rPr>
        <w:t>и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 с Федеральным законом от 29 декабря 2012г. № 273-ФЗ «Об образовании в Российской Федерации»</w:t>
      </w:r>
      <w:r w:rsidRPr="00A45B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0A4C38">
        <w:rPr>
          <w:rFonts w:ascii="Times New Roman" w:eastAsia="Times New Roman" w:hAnsi="Times New Roman" w:cs="Times New Roman"/>
          <w:sz w:val="28"/>
          <w:szCs w:val="28"/>
        </w:rPr>
        <w:t>Гражданским кодексом, Бюджетным кодексом, Налоговым кодексом</w:t>
      </w:r>
      <w:r w:rsidRPr="00A45BA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A4977" w:rsidRDefault="00CA4977" w:rsidP="00CA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1.2.</w:t>
      </w:r>
      <w:r w:rsidRPr="000A4C38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регулирует порядок использования средств, полученных от оказания платных образовательных услуг в дошкольно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</w:rPr>
        <w:t>ДОО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A4977" w:rsidRPr="00D02101" w:rsidRDefault="00CA4977" w:rsidP="00CA49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101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2101">
        <w:rPr>
          <w:rFonts w:ascii="Times New Roman" w:eastAsia="Times New Roman" w:hAnsi="Times New Roman" w:cs="Times New Roman"/>
          <w:sz w:val="28"/>
          <w:szCs w:val="28"/>
        </w:rPr>
        <w:t xml:space="preserve">.Срок данного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02101">
        <w:rPr>
          <w:rFonts w:ascii="Times New Roman" w:eastAsia="Times New Roman" w:hAnsi="Times New Roman" w:cs="Times New Roman"/>
          <w:sz w:val="28"/>
          <w:szCs w:val="28"/>
        </w:rPr>
        <w:t>оложения не ограничен. Положение действует до принятия нового.</w:t>
      </w:r>
    </w:p>
    <w:p w:rsidR="00CA4977" w:rsidRPr="004A1B17" w:rsidRDefault="00CA4977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bCs/>
          <w:sz w:val="28"/>
          <w:szCs w:val="28"/>
        </w:rPr>
        <w:t>2.Понятия, применяемые в Положении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</w:p>
    <w:p w:rsidR="00CA4977" w:rsidRPr="00E50E83" w:rsidRDefault="001D10F8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A4977" w:rsidRPr="004A1B17">
        <w:rPr>
          <w:rFonts w:ascii="Times New Roman" w:eastAsia="Times New Roman" w:hAnsi="Times New Roman" w:cs="Times New Roman"/>
          <w:bCs/>
          <w:sz w:val="28"/>
          <w:szCs w:val="28"/>
        </w:rPr>
        <w:t>Заказчик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A4977" w:rsidRPr="00E50E83">
        <w:rPr>
          <w:rFonts w:ascii="Times New Roman" w:eastAsia="Times New Roman" w:hAnsi="Times New Roman" w:cs="Times New Roman"/>
          <w:sz w:val="28"/>
          <w:szCs w:val="28"/>
        </w:rPr>
        <w:t> – родители (законные представители), имеющее намерение заказать, либо заказывающ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A4977" w:rsidRPr="00E50E83">
        <w:rPr>
          <w:rFonts w:ascii="Times New Roman" w:eastAsia="Times New Roman" w:hAnsi="Times New Roman" w:cs="Times New Roman"/>
          <w:sz w:val="28"/>
          <w:szCs w:val="28"/>
        </w:rPr>
        <w:t>е платные образовательные услуги для детей  на основании договора</w:t>
      </w:r>
      <w:r w:rsidR="00CA4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77" w:rsidRPr="00E50E83" w:rsidRDefault="001D10F8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A4977" w:rsidRPr="004A1B17">
        <w:rPr>
          <w:rFonts w:ascii="Times New Roman" w:eastAsia="Times New Roman" w:hAnsi="Times New Roman" w:cs="Times New Roman"/>
          <w:bCs/>
          <w:sz w:val="28"/>
          <w:szCs w:val="28"/>
        </w:rPr>
        <w:t>Исполнитель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A4977" w:rsidRPr="00E50E83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="00CA4977" w:rsidRPr="00E50E8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CA4977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CA4977">
        <w:rPr>
          <w:rFonts w:ascii="Times New Roman" w:eastAsia="Times New Roman" w:hAnsi="Times New Roman" w:cs="Times New Roman"/>
          <w:sz w:val="28"/>
          <w:szCs w:val="28"/>
        </w:rPr>
        <w:t>ОО</w:t>
      </w:r>
      <w:r w:rsidR="00CA4977" w:rsidRPr="00E50E83">
        <w:rPr>
          <w:rFonts w:ascii="Times New Roman" w:eastAsia="Times New Roman" w:hAnsi="Times New Roman" w:cs="Times New Roman"/>
          <w:sz w:val="28"/>
          <w:szCs w:val="28"/>
        </w:rPr>
        <w:t>, осуществляющее образовательную деятельность и предоставляющее платные образовательные услуги обучающемуся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77" w:rsidRPr="00E50E83" w:rsidRDefault="002A6555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A4977" w:rsidRPr="004A1B17">
        <w:rPr>
          <w:rFonts w:ascii="Times New Roman" w:eastAsia="Times New Roman" w:hAnsi="Times New Roman" w:cs="Times New Roman"/>
          <w:bCs/>
          <w:sz w:val="28"/>
          <w:szCs w:val="28"/>
        </w:rPr>
        <w:t>Обучающийся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A4977" w:rsidRPr="00E50E83">
        <w:rPr>
          <w:rFonts w:ascii="Times New Roman" w:eastAsia="Times New Roman" w:hAnsi="Times New Roman" w:cs="Times New Roman"/>
          <w:sz w:val="28"/>
          <w:szCs w:val="28"/>
        </w:rPr>
        <w:t> – несовершеннолетний, осваивающий образовательную программу</w:t>
      </w:r>
      <w:r w:rsidR="00CA4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77" w:rsidRPr="00E50E83" w:rsidRDefault="002A6555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CA4977" w:rsidRPr="004A1B17">
        <w:rPr>
          <w:rFonts w:ascii="Times New Roman" w:eastAsia="Times New Roman" w:hAnsi="Times New Roman" w:cs="Times New Roman"/>
          <w:bCs/>
          <w:sz w:val="28"/>
          <w:szCs w:val="28"/>
        </w:rPr>
        <w:t>Платные образовательные услуги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CA4977" w:rsidRPr="00E50E83">
        <w:rPr>
          <w:rFonts w:ascii="Times New Roman" w:eastAsia="Times New Roman" w:hAnsi="Times New Roman" w:cs="Times New Roman"/>
          <w:sz w:val="28"/>
          <w:szCs w:val="28"/>
        </w:rPr>
        <w:t> - осуществление образовательной деятельности по заданиям и за счет средств физических и (или) юридических лиц по договорам об образовании, заключаемым при приеме на обучение (далее - договор)</w:t>
      </w:r>
      <w:r w:rsidR="00CA49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977" w:rsidRDefault="00CA4977" w:rsidP="00CA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977" w:rsidRPr="004A1B17" w:rsidRDefault="00CA4977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bCs/>
          <w:sz w:val="28"/>
          <w:szCs w:val="28"/>
        </w:rPr>
        <w:t>3.Порядок распределения средств</w:t>
      </w:r>
    </w:p>
    <w:p w:rsidR="00CA4977" w:rsidRDefault="00CA4977" w:rsidP="00CA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3.1.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Расходование средств, полученных от предоставления платных образовательных услуг, осуществляется в соответствии со сметой доходов и расходов  по средствам, полученным от деятельности приносящей доход.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3.2.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Планирование сметы доходов и расходов по средствам, полученным от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 xml:space="preserve"> приносящей доход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 xml:space="preserve"> производится в соответствии с запланированными объемными показателями (количество групп, количество 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lastRenderedPageBreak/>
        <w:t>Обучающихся в группе, периодичность занятий и др.)</w:t>
      </w:r>
      <w:r>
        <w:rPr>
          <w:rFonts w:ascii="Times New Roman" w:eastAsia="Times New Roman" w:hAnsi="Times New Roman" w:cs="Times New Roman"/>
          <w:sz w:val="28"/>
          <w:szCs w:val="28"/>
        </w:rPr>
        <w:t>, посещаемостью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 xml:space="preserve"> и расчетными тарифами (ценами) на платные образовательные услуги.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3.3.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Исполнитель вправе по своему усмотрению расходовать средства, полученные от оказания платных образовательных услуг в соответствии со сметой доходов и расходов. Полученный доход аккумулируется в полном распоряжении Исполнителя, расходуется им по своему усмотрению на цели развития Исполнителя.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3.4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.Оплата за платные образовательные услуги производится в безналичном порядке.</w:t>
      </w:r>
      <w:r w:rsidR="004A1B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Безналичные расчеты производятся через банки, и средства зачисляются на расчетный счет Исполнителя.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3.5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.Денежные средства, полученные от оказания платных образовательных услуг, расходуются Исполнителем следующим образом:</w:t>
      </w:r>
    </w:p>
    <w:p w:rsidR="00CA4977" w:rsidRPr="00E50E83" w:rsidRDefault="00CA4977" w:rsidP="00CA497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</w:rPr>
      </w:pPr>
      <w:r w:rsidRPr="00E50E83">
        <w:rPr>
          <w:rFonts w:ascii="Times New Roman" w:eastAsia="Times New Roman" w:hAnsi="Times New Roman" w:cs="Times New Roman"/>
          <w:sz w:val="28"/>
          <w:szCs w:val="28"/>
        </w:rPr>
        <w:t xml:space="preserve">на оплату труда (вознаграждение), (в том числе и начисления на заработную плату)  непосредственных исполнителей, оказывающих данную услугу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менее 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50%;</w:t>
      </w:r>
    </w:p>
    <w:p w:rsidR="00CA4977" w:rsidRPr="00E50E83" w:rsidRDefault="00CA4977" w:rsidP="00CA4977">
      <w:pPr>
        <w:numPr>
          <w:ilvl w:val="0"/>
          <w:numId w:val="13"/>
        </w:numPr>
        <w:shd w:val="clear" w:color="auto" w:fill="FFFFFF"/>
        <w:tabs>
          <w:tab w:val="clear" w:pos="72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</w:rPr>
      </w:pPr>
      <w:r w:rsidRPr="00E50E83">
        <w:rPr>
          <w:rFonts w:ascii="Times New Roman" w:eastAsia="Times New Roman" w:hAnsi="Times New Roman" w:cs="Times New Roman"/>
          <w:sz w:val="28"/>
          <w:szCs w:val="28"/>
        </w:rPr>
        <w:t>прочие расходы (ремонт помещения, приобретение учебных и развивающих пособий, приобретение игрушек, приобретение предметов снабжения и расходования материалов (канцтовары, расходные материалы к оргтехнике, хозяйственные нужды и т.п.))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A4977" w:rsidRDefault="00CA4977" w:rsidP="00CA49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4977" w:rsidRPr="004A1B17" w:rsidRDefault="00CA4977" w:rsidP="00CA4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1B17">
        <w:rPr>
          <w:rFonts w:ascii="Times New Roman" w:eastAsia="Times New Roman" w:hAnsi="Times New Roman" w:cs="Times New Roman"/>
          <w:bCs/>
          <w:sz w:val="28"/>
          <w:szCs w:val="28"/>
        </w:rPr>
        <w:t xml:space="preserve">4.Ответственность и </w:t>
      </w:r>
      <w:proofErr w:type="gramStart"/>
      <w:r w:rsidRPr="004A1B17">
        <w:rPr>
          <w:rFonts w:ascii="Times New Roman" w:eastAsia="Times New Roman" w:hAnsi="Times New Roman" w:cs="Times New Roman"/>
          <w:bCs/>
          <w:sz w:val="28"/>
          <w:szCs w:val="28"/>
        </w:rPr>
        <w:t>контроль  за</w:t>
      </w:r>
      <w:proofErr w:type="gramEnd"/>
      <w:r w:rsidRPr="004A1B1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распределением средств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</w:rPr>
      </w:pP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4.1.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Исполнитель несет ответственность за правильность расходования средств, в соответствии с данным Положением.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4.2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.За неисполнение, либо ненадлежащее исполнение обязательств Исполнитель несет ответственность, предусмотренную законодательством Российской Федерации.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4.3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.Заведующий несет персональную ответственность за правильность распределения средств, полученных  от платных образовательных услуг.</w:t>
      </w:r>
    </w:p>
    <w:p w:rsidR="00CA4977" w:rsidRPr="00E50E83" w:rsidRDefault="00CA4977" w:rsidP="00CA497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4.4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.Контроль за распределением средств, полученных  от платных образовательных услуг, осуществляют:</w:t>
      </w:r>
    </w:p>
    <w:p w:rsidR="00CA4977" w:rsidRPr="00E50E83" w:rsidRDefault="00CA4977" w:rsidP="00CA497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чредитель;</w:t>
      </w:r>
    </w:p>
    <w:p w:rsidR="00CA4977" w:rsidRPr="00E50E83" w:rsidRDefault="00CA4977" w:rsidP="00CA497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одительский комитет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977" w:rsidRPr="00E50E83" w:rsidRDefault="00CA4977" w:rsidP="00CA4977">
      <w:pPr>
        <w:numPr>
          <w:ilvl w:val="0"/>
          <w:numId w:val="1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426"/>
        <w:jc w:val="both"/>
        <w:rPr>
          <w:rFonts w:ascii="Verdana" w:eastAsia="Times New Roman" w:hAnsi="Verdana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50E83">
        <w:rPr>
          <w:rFonts w:ascii="Times New Roman" w:eastAsia="Times New Roman" w:hAnsi="Times New Roman" w:cs="Times New Roman"/>
          <w:sz w:val="28"/>
          <w:szCs w:val="28"/>
        </w:rPr>
        <w:t>ругие государственные органы и организации, на которые в соответствии с законами и иными правовыми актами Российской Федерации возложена функция проверки деятельности образовательных учреждений.</w:t>
      </w:r>
    </w:p>
    <w:p w:rsidR="00CA4977" w:rsidRPr="00E50E83" w:rsidRDefault="00CA4977" w:rsidP="00CA4977">
      <w:pPr>
        <w:spacing w:after="0" w:line="240" w:lineRule="auto"/>
        <w:jc w:val="both"/>
        <w:rPr>
          <w:sz w:val="28"/>
          <w:szCs w:val="28"/>
        </w:rPr>
      </w:pPr>
    </w:p>
    <w:p w:rsidR="000D3CA8" w:rsidRDefault="000D3CA8" w:rsidP="000D3C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sectPr w:rsidR="000D3CA8" w:rsidSect="00E91E3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4941"/>
    <w:multiLevelType w:val="hybridMultilevel"/>
    <w:tmpl w:val="33D0120C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63E"/>
    <w:multiLevelType w:val="hybridMultilevel"/>
    <w:tmpl w:val="A3A22E04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C7FD8"/>
    <w:multiLevelType w:val="multilevel"/>
    <w:tmpl w:val="321CD6F0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B7148E"/>
    <w:multiLevelType w:val="multilevel"/>
    <w:tmpl w:val="B0B0C16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5228D0"/>
    <w:multiLevelType w:val="multilevel"/>
    <w:tmpl w:val="4448EE56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7616BA"/>
    <w:multiLevelType w:val="multilevel"/>
    <w:tmpl w:val="EC787EA4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34150C"/>
    <w:multiLevelType w:val="multilevel"/>
    <w:tmpl w:val="6266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317C66"/>
    <w:multiLevelType w:val="hybridMultilevel"/>
    <w:tmpl w:val="3F5C0086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A5261"/>
    <w:multiLevelType w:val="hybridMultilevel"/>
    <w:tmpl w:val="506A7CA4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523DA4"/>
    <w:multiLevelType w:val="hybridMultilevel"/>
    <w:tmpl w:val="0032F5E6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CA0A32"/>
    <w:multiLevelType w:val="hybridMultilevel"/>
    <w:tmpl w:val="7EB8D20E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A421E"/>
    <w:multiLevelType w:val="hybridMultilevel"/>
    <w:tmpl w:val="95DC9622"/>
    <w:lvl w:ilvl="0" w:tplc="C4FEFB0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5C506C"/>
    <w:multiLevelType w:val="hybridMultilevel"/>
    <w:tmpl w:val="F0849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F2D8D"/>
    <w:multiLevelType w:val="hybridMultilevel"/>
    <w:tmpl w:val="D294315A"/>
    <w:lvl w:ilvl="0" w:tplc="668A5A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3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7"/>
  </w:num>
  <w:num w:numId="8">
    <w:abstractNumId w:val="10"/>
  </w:num>
  <w:num w:numId="9">
    <w:abstractNumId w:val="0"/>
  </w:num>
  <w:num w:numId="10">
    <w:abstractNumId w:val="12"/>
  </w:num>
  <w:num w:numId="11">
    <w:abstractNumId w:val="8"/>
  </w:num>
  <w:num w:numId="12">
    <w:abstractNumId w:val="3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75"/>
    <w:rsid w:val="0006047B"/>
    <w:rsid w:val="000733AE"/>
    <w:rsid w:val="000D3CA8"/>
    <w:rsid w:val="000E3395"/>
    <w:rsid w:val="001D10F8"/>
    <w:rsid w:val="002A6555"/>
    <w:rsid w:val="00313332"/>
    <w:rsid w:val="003239EA"/>
    <w:rsid w:val="003D14E4"/>
    <w:rsid w:val="00421E30"/>
    <w:rsid w:val="0043119A"/>
    <w:rsid w:val="004811BB"/>
    <w:rsid w:val="004A1B17"/>
    <w:rsid w:val="00603314"/>
    <w:rsid w:val="00783A18"/>
    <w:rsid w:val="007D5475"/>
    <w:rsid w:val="00804BCA"/>
    <w:rsid w:val="00847115"/>
    <w:rsid w:val="00933C15"/>
    <w:rsid w:val="009401CE"/>
    <w:rsid w:val="009C2375"/>
    <w:rsid w:val="00A72B0B"/>
    <w:rsid w:val="00BE0997"/>
    <w:rsid w:val="00C74979"/>
    <w:rsid w:val="00C856B5"/>
    <w:rsid w:val="00CA4977"/>
    <w:rsid w:val="00CB258F"/>
    <w:rsid w:val="00CC3F3E"/>
    <w:rsid w:val="00D47217"/>
    <w:rsid w:val="00E50CC6"/>
    <w:rsid w:val="00E91E35"/>
    <w:rsid w:val="00EB5784"/>
    <w:rsid w:val="00F67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CA8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0D3CA8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Personals</dc:creator>
  <cp:keywords/>
  <dc:description/>
  <cp:lastModifiedBy>User</cp:lastModifiedBy>
  <cp:revision>23</cp:revision>
  <cp:lastPrinted>2020-06-03T11:33:00Z</cp:lastPrinted>
  <dcterms:created xsi:type="dcterms:W3CDTF">2020-06-02T12:41:00Z</dcterms:created>
  <dcterms:modified xsi:type="dcterms:W3CDTF">2023-12-26T07:22:00Z</dcterms:modified>
</cp:coreProperties>
</file>