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A0" w:rsidRPr="00053EA0" w:rsidRDefault="00053EA0" w:rsidP="00053E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53EA0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053EA0" w:rsidRPr="00053EA0" w:rsidRDefault="00053EA0" w:rsidP="00053E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53EA0"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053EA0" w:rsidRPr="00053EA0" w:rsidRDefault="00053EA0" w:rsidP="00053E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3EA0">
        <w:rPr>
          <w:rFonts w:ascii="Times New Roman" w:hAnsi="Times New Roman" w:cs="Times New Roman"/>
          <w:sz w:val="24"/>
          <w:szCs w:val="24"/>
        </w:rPr>
        <w:t>Нефтекумского</w:t>
      </w:r>
      <w:proofErr w:type="spellEnd"/>
      <w:r w:rsidRPr="00053EA0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053EA0" w:rsidRDefault="00053EA0" w:rsidP="00053E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53EA0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053EA0" w:rsidRPr="00053EA0" w:rsidRDefault="00053EA0" w:rsidP="00053E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февраля 2024 года № 36</w:t>
      </w:r>
    </w:p>
    <w:p w:rsidR="00053EA0" w:rsidRDefault="00053EA0" w:rsidP="00053E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53EA0" w:rsidRPr="00053EA0" w:rsidRDefault="00053EA0" w:rsidP="00053E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EA0">
        <w:rPr>
          <w:rFonts w:ascii="Times New Roman" w:hAnsi="Times New Roman" w:cs="Times New Roman"/>
          <w:sz w:val="28"/>
          <w:szCs w:val="28"/>
        </w:rPr>
        <w:t>План</w:t>
      </w:r>
    </w:p>
    <w:p w:rsidR="00053EA0" w:rsidRPr="00053EA0" w:rsidRDefault="00053EA0" w:rsidP="00053E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53EA0">
        <w:rPr>
          <w:rFonts w:ascii="Times New Roman" w:hAnsi="Times New Roman" w:cs="Times New Roman"/>
          <w:sz w:val="28"/>
          <w:szCs w:val="28"/>
        </w:rPr>
        <w:t xml:space="preserve">просветительской деятельности для родителей детей, посещающих дошкольные образовательные организации </w:t>
      </w:r>
      <w:proofErr w:type="spellStart"/>
      <w:r w:rsidRPr="00053EA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053EA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053EA0" w:rsidRPr="00053EA0" w:rsidRDefault="00053EA0" w:rsidP="00053E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14"/>
        <w:gridCol w:w="6491"/>
        <w:gridCol w:w="1666"/>
      </w:tblGrid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spacing w:line="240" w:lineRule="exact"/>
              <w:jc w:val="center"/>
            </w:pPr>
            <w:r w:rsidRPr="000E1D28">
              <w:rPr>
                <w:rStyle w:val="20"/>
                <w:rFonts w:eastAsiaTheme="minorHAnsi"/>
                <w:b w:val="0"/>
              </w:rPr>
              <w:t>Месяц</w:t>
            </w:r>
          </w:p>
        </w:tc>
        <w:tc>
          <w:tcPr>
            <w:tcW w:w="6491" w:type="dxa"/>
          </w:tcPr>
          <w:p w:rsidR="00053EA0" w:rsidRPr="000E1D28" w:rsidRDefault="00053EA0" w:rsidP="00A11A18">
            <w:pPr>
              <w:spacing w:line="240" w:lineRule="exact"/>
              <w:jc w:val="center"/>
            </w:pPr>
            <w:r w:rsidRPr="000E1D28">
              <w:rPr>
                <w:rStyle w:val="20"/>
                <w:rFonts w:eastAsiaTheme="minorHAnsi"/>
                <w:b w:val="0"/>
              </w:rPr>
              <w:t>Мероприятие</w:t>
            </w:r>
          </w:p>
        </w:tc>
        <w:tc>
          <w:tcPr>
            <w:tcW w:w="1666" w:type="dxa"/>
          </w:tcPr>
          <w:p w:rsidR="00053EA0" w:rsidRPr="000E1D28" w:rsidRDefault="00053EA0" w:rsidP="000E1D28">
            <w:pPr>
              <w:spacing w:line="240" w:lineRule="exact"/>
              <w:ind w:firstLine="33"/>
              <w:jc w:val="center"/>
            </w:pPr>
            <w:proofErr w:type="spellStart"/>
            <w:r w:rsidRPr="000E1D28">
              <w:rPr>
                <w:rStyle w:val="20"/>
                <w:rFonts w:eastAsiaTheme="minorHAnsi"/>
                <w:b w:val="0"/>
              </w:rPr>
              <w:t>Ответвенные</w:t>
            </w:r>
            <w:proofErr w:type="spellEnd"/>
          </w:p>
        </w:tc>
      </w:tr>
      <w:tr w:rsidR="00053EA0" w:rsidRPr="000E1D28" w:rsidTr="00A11A18">
        <w:tc>
          <w:tcPr>
            <w:tcW w:w="9571" w:type="dxa"/>
            <w:gridSpan w:val="3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1 этап - подготовительный (январь 2024г.)</w:t>
            </w:r>
          </w:p>
        </w:tc>
      </w:tr>
      <w:tr w:rsidR="00053EA0" w:rsidRPr="000E1D28" w:rsidTr="00A11A18">
        <w:tc>
          <w:tcPr>
            <w:tcW w:w="9571" w:type="dxa"/>
            <w:gridSpan w:val="3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D28">
              <w:rPr>
                <w:rStyle w:val="20"/>
                <w:rFonts w:eastAsiaTheme="minorHAnsi"/>
                <w:b w:val="0"/>
              </w:rPr>
              <w:t>Диагностико-аналитическое</w:t>
            </w:r>
            <w:proofErr w:type="spellEnd"/>
            <w:r w:rsidRPr="000E1D28">
              <w:rPr>
                <w:rStyle w:val="20"/>
                <w:rFonts w:eastAsiaTheme="minorHAnsi"/>
                <w:b w:val="0"/>
              </w:rPr>
              <w:t xml:space="preserve"> направление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spacing w:line="240" w:lineRule="exact"/>
              <w:ind w:left="240"/>
            </w:pPr>
            <w:r w:rsidRPr="000E1D28">
              <w:rPr>
                <w:rStyle w:val="20"/>
                <w:rFonts w:eastAsiaTheme="minorHAnsi"/>
                <w:b w:val="0"/>
              </w:rPr>
              <w:t>Январь</w:t>
            </w:r>
          </w:p>
        </w:tc>
        <w:tc>
          <w:tcPr>
            <w:tcW w:w="6491" w:type="dxa"/>
            <w:vAlign w:val="bottom"/>
          </w:tcPr>
          <w:p w:rsidR="00053EA0" w:rsidRPr="000E1D28" w:rsidRDefault="00053EA0" w:rsidP="00A11A18">
            <w:pPr>
              <w:spacing w:line="278" w:lineRule="exact"/>
              <w:jc w:val="both"/>
            </w:pPr>
            <w:r w:rsidRPr="000E1D28">
              <w:rPr>
                <w:rStyle w:val="2"/>
                <w:rFonts w:eastAsiaTheme="minorHAnsi"/>
              </w:rPr>
              <w:t>Мониторинг удовлетворенности родителей (законных представителей) работой ДОО и оценка качества образования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spacing w:line="240" w:lineRule="exact"/>
              <w:jc w:val="center"/>
            </w:pPr>
            <w:r w:rsidRPr="000E1D28">
              <w:rPr>
                <w:rStyle w:val="2"/>
                <w:rFonts w:eastAsiaTheme="minorHAnsi"/>
              </w:rPr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jc w:val="center"/>
            </w:pPr>
            <w:r w:rsidRPr="000E1D28">
              <w:rPr>
                <w:rStyle w:val="20"/>
                <w:rFonts w:eastAsiaTheme="minorHAnsi"/>
                <w:b w:val="0"/>
              </w:rPr>
              <w:t>Январь</w:t>
            </w:r>
          </w:p>
        </w:tc>
        <w:tc>
          <w:tcPr>
            <w:tcW w:w="6491" w:type="dxa"/>
            <w:vAlign w:val="bottom"/>
          </w:tcPr>
          <w:p w:rsidR="00053EA0" w:rsidRPr="000E1D28" w:rsidRDefault="00053EA0" w:rsidP="00A11A18">
            <w:pPr>
              <w:spacing w:line="274" w:lineRule="exact"/>
              <w:jc w:val="both"/>
            </w:pPr>
            <w:r w:rsidRPr="000E1D28">
              <w:rPr>
                <w:rStyle w:val="2"/>
                <w:rFonts w:eastAsiaTheme="minorHAnsi"/>
              </w:rPr>
              <w:t>Социологический опрос родителей на выявление потребностей в организации и проведении просветительских мероприятий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spacing w:line="240" w:lineRule="exact"/>
              <w:jc w:val="center"/>
            </w:pPr>
            <w:r w:rsidRPr="000E1D28">
              <w:rPr>
                <w:rStyle w:val="2"/>
                <w:rFonts w:eastAsiaTheme="minorHAnsi"/>
              </w:rPr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jc w:val="center"/>
            </w:pPr>
            <w:r w:rsidRPr="000E1D28">
              <w:rPr>
                <w:rStyle w:val="20"/>
                <w:rFonts w:eastAsiaTheme="minorHAnsi"/>
                <w:b w:val="0"/>
              </w:rPr>
              <w:t>Январь</w:t>
            </w:r>
          </w:p>
        </w:tc>
        <w:tc>
          <w:tcPr>
            <w:tcW w:w="6491" w:type="dxa"/>
            <w:vAlign w:val="bottom"/>
          </w:tcPr>
          <w:p w:rsidR="00053EA0" w:rsidRPr="000E1D28" w:rsidRDefault="00053EA0" w:rsidP="005428A9">
            <w:pPr>
              <w:spacing w:line="278" w:lineRule="exact"/>
              <w:jc w:val="both"/>
            </w:pPr>
            <w:r w:rsidRPr="000E1D28">
              <w:rPr>
                <w:rStyle w:val="2"/>
                <w:rFonts w:eastAsiaTheme="minorHAnsi"/>
              </w:rPr>
              <w:t>Создание банка данных семей</w:t>
            </w:r>
            <w:r w:rsidR="005428A9">
              <w:rPr>
                <w:rStyle w:val="2"/>
                <w:rFonts w:eastAsiaTheme="minorHAnsi"/>
              </w:rPr>
              <w:t>, находящихся в трудной жизненной ситуации.</w:t>
            </w:r>
            <w:r w:rsidRPr="000E1D28">
              <w:rPr>
                <w:rStyle w:val="2"/>
                <w:rFonts w:eastAsiaTheme="minorHAnsi"/>
              </w:rPr>
              <w:t xml:space="preserve"> Профилактика семейного неблагополучия и социального сиротства. Социальный паспорт семьи.</w:t>
            </w:r>
          </w:p>
        </w:tc>
        <w:tc>
          <w:tcPr>
            <w:tcW w:w="1666" w:type="dxa"/>
            <w:vAlign w:val="bottom"/>
          </w:tcPr>
          <w:p w:rsidR="00053EA0" w:rsidRPr="000E1D28" w:rsidRDefault="00053EA0" w:rsidP="00A11A18">
            <w:pPr>
              <w:spacing w:before="60" w:line="240" w:lineRule="exact"/>
              <w:jc w:val="center"/>
            </w:pPr>
            <w:r w:rsidRPr="000E1D28">
              <w:rPr>
                <w:rStyle w:val="2"/>
                <w:rFonts w:eastAsiaTheme="minorHAnsi"/>
              </w:rPr>
              <w:t>ДОО</w:t>
            </w:r>
          </w:p>
        </w:tc>
      </w:tr>
      <w:tr w:rsidR="00053EA0" w:rsidRPr="000E1D28" w:rsidTr="00A11A18">
        <w:tc>
          <w:tcPr>
            <w:tcW w:w="9571" w:type="dxa"/>
            <w:gridSpan w:val="3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2 этап - основной (практический) (февраль 2024г. - ноябрь 2024г.)</w:t>
            </w:r>
          </w:p>
        </w:tc>
      </w:tr>
      <w:tr w:rsidR="00053EA0" w:rsidRPr="000E1D28" w:rsidTr="00A11A18">
        <w:tc>
          <w:tcPr>
            <w:tcW w:w="9571" w:type="dxa"/>
            <w:gridSpan w:val="3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8">
              <w:rPr>
                <w:rStyle w:val="20"/>
                <w:rFonts w:eastAsiaTheme="minorHAnsi"/>
                <w:b w:val="0"/>
              </w:rPr>
              <w:t>Просветительское направление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491" w:type="dxa"/>
            <w:vAlign w:val="bottom"/>
          </w:tcPr>
          <w:p w:rsidR="00053EA0" w:rsidRPr="000E1D28" w:rsidRDefault="00053EA0" w:rsidP="00A11A18">
            <w:pPr>
              <w:widowControl w:val="0"/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Анкетирование «Какова роль отца в семье?»</w:t>
            </w:r>
          </w:p>
          <w:p w:rsidR="00053EA0" w:rsidRPr="000E1D28" w:rsidRDefault="00053EA0" w:rsidP="00A11A18">
            <w:pPr>
              <w:widowControl w:val="0"/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Фотогазета «Мой папа смелый,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ловкий!»</w:t>
            </w:r>
          </w:p>
          <w:p w:rsidR="00053EA0" w:rsidRPr="000E1D28" w:rsidRDefault="00053EA0" w:rsidP="00A11A18">
            <w:pPr>
              <w:widowControl w:val="0"/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Спортивный досуг «Вместе с папой, я герой»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 xml:space="preserve">ащитника 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течества.</w:t>
            </w:r>
          </w:p>
          <w:p w:rsidR="00053EA0" w:rsidRPr="000E1D28" w:rsidRDefault="00053EA0" w:rsidP="00A11A18">
            <w:pPr>
              <w:widowControl w:val="0"/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 w:rsidR="005D2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«Устами младенца», формирование и повышение экономической грамотности.</w:t>
            </w:r>
          </w:p>
          <w:p w:rsidR="00053EA0" w:rsidRPr="000E1D28" w:rsidRDefault="00053EA0" w:rsidP="00A11A18">
            <w:pPr>
              <w:widowControl w:val="0"/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Практические разговорники:</w:t>
            </w:r>
          </w:p>
          <w:p w:rsidR="00053EA0" w:rsidRPr="000E1D28" w:rsidRDefault="00053EA0" w:rsidP="00A11A18">
            <w:pPr>
              <w:widowControl w:val="0"/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Как справиться с капризами и упрямством!»;</w:t>
            </w:r>
          </w:p>
          <w:p w:rsidR="00053EA0" w:rsidRPr="000E1D28" w:rsidRDefault="00053EA0" w:rsidP="00A11A18">
            <w:pPr>
              <w:widowControl w:val="0"/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ab/>
              <w:t>«Насилие в семье!»;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491" w:type="dxa"/>
            <w:vAlign w:val="bottom"/>
          </w:tcPr>
          <w:p w:rsidR="00053EA0" w:rsidRPr="000E1D28" w:rsidRDefault="00053EA0" w:rsidP="00A11A18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Формирование ответственности и позитивной родительской позиции: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«Давайте, познакомимся. Безопасность детей"</w:t>
            </w:r>
          </w:p>
          <w:p w:rsidR="00053EA0" w:rsidRPr="000E1D28" w:rsidRDefault="00053EA0" w:rsidP="00A11A18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Буклет «Рекомендации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родителям по укреплению здоровья детей»</w:t>
            </w:r>
          </w:p>
          <w:p w:rsidR="00053EA0" w:rsidRPr="000E1D28" w:rsidRDefault="00053EA0" w:rsidP="00A11A18">
            <w:pPr>
              <w:spacing w:line="274" w:lineRule="exact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Семейная фотовыставка: «В здоровом теле, здоровый дух»</w:t>
            </w:r>
          </w:p>
          <w:p w:rsidR="00053EA0" w:rsidRPr="000E1D28" w:rsidRDefault="00053EA0" w:rsidP="00A11A18">
            <w:pPr>
              <w:spacing w:line="274" w:lineRule="exact"/>
              <w:jc w:val="both"/>
            </w:pPr>
            <w:proofErr w:type="spellStart"/>
            <w:r w:rsidRPr="000E1D28">
              <w:rPr>
                <w:rStyle w:val="2"/>
                <w:rFonts w:eastAsiaTheme="minorHAnsi"/>
              </w:rPr>
              <w:t>Креативная</w:t>
            </w:r>
            <w:proofErr w:type="spellEnd"/>
            <w:r w:rsidRPr="000E1D28">
              <w:rPr>
                <w:rStyle w:val="2"/>
                <w:rFonts w:eastAsiaTheme="minorHAnsi"/>
              </w:rPr>
              <w:t xml:space="preserve"> неделя детской фантазии и творчества:</w:t>
            </w:r>
          </w:p>
          <w:p w:rsidR="00053EA0" w:rsidRPr="000E1D28" w:rsidRDefault="00053EA0" w:rsidP="00A11A18">
            <w:pPr>
              <w:widowControl w:val="0"/>
              <w:tabs>
                <w:tab w:val="left" w:pos="254"/>
              </w:tabs>
              <w:spacing w:line="274" w:lineRule="exact"/>
              <w:jc w:val="both"/>
            </w:pPr>
            <w:r w:rsidRPr="000E1D28">
              <w:rPr>
                <w:rStyle w:val="2"/>
                <w:rFonts w:eastAsiaTheme="minorHAnsi"/>
              </w:rPr>
              <w:t>выставка детско-взрослых работ «Парад фантазий»;</w:t>
            </w:r>
          </w:p>
          <w:p w:rsidR="00053EA0" w:rsidRPr="000E1D28" w:rsidRDefault="00053EA0" w:rsidP="00A11A18">
            <w:pPr>
              <w:widowControl w:val="0"/>
              <w:tabs>
                <w:tab w:val="left" w:pos="139"/>
              </w:tabs>
              <w:spacing w:line="274" w:lineRule="exact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вечер семейных фантазий.</w:t>
            </w:r>
          </w:p>
          <w:p w:rsidR="00053EA0" w:rsidRPr="000E1D28" w:rsidRDefault="00053EA0" w:rsidP="00A11A18">
            <w:pPr>
              <w:widowControl w:val="0"/>
              <w:tabs>
                <w:tab w:val="left" w:pos="139"/>
              </w:tabs>
              <w:spacing w:line="274" w:lineRule="exact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Выставка семейного творчества «Все профессии важны, все профессии нужны!»</w:t>
            </w:r>
          </w:p>
          <w:p w:rsidR="00053EA0" w:rsidRPr="000E1D28" w:rsidRDefault="00053EA0" w:rsidP="00A11A18">
            <w:pPr>
              <w:widowControl w:val="0"/>
              <w:tabs>
                <w:tab w:val="left" w:pos="139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 xml:space="preserve">Мамин праздник – </w:t>
            </w:r>
            <w:proofErr w:type="gramStart"/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0E1D2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Международному женскому дню.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491" w:type="dxa"/>
          </w:tcPr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 xml:space="preserve">Круглый стол «Воспитание мальчиков и девочек в современной семье. </w:t>
            </w:r>
            <w:proofErr w:type="spellStart"/>
            <w:r w:rsidRPr="000E1D28">
              <w:rPr>
                <w:rStyle w:val="2"/>
                <w:rFonts w:eastAsiaTheme="minorHAnsi"/>
              </w:rPr>
              <w:t>Гендерные</w:t>
            </w:r>
            <w:proofErr w:type="spellEnd"/>
            <w:r w:rsidRPr="000E1D28">
              <w:rPr>
                <w:rStyle w:val="2"/>
                <w:rFonts w:eastAsiaTheme="minorHAnsi"/>
              </w:rPr>
              <w:t xml:space="preserve"> особенности и </w:t>
            </w:r>
            <w:proofErr w:type="spellStart"/>
            <w:r w:rsidRPr="000E1D28">
              <w:rPr>
                <w:rStyle w:val="2"/>
                <w:rFonts w:eastAsiaTheme="minorHAnsi"/>
              </w:rPr>
              <w:t>гендерный</w:t>
            </w:r>
            <w:proofErr w:type="spellEnd"/>
            <w:r w:rsidRPr="000E1D28">
              <w:rPr>
                <w:rStyle w:val="2"/>
                <w:rFonts w:eastAsiaTheme="minorHAnsi"/>
              </w:rPr>
              <w:t xml:space="preserve"> подход в условиях дошкольной организации».</w:t>
            </w:r>
          </w:p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lastRenderedPageBreak/>
              <w:t xml:space="preserve">Выстраивание позитивных </w:t>
            </w:r>
            <w:proofErr w:type="spellStart"/>
            <w:proofErr w:type="gramStart"/>
            <w:r w:rsidRPr="000E1D28">
              <w:rPr>
                <w:rStyle w:val="2"/>
                <w:rFonts w:eastAsiaTheme="minorHAnsi"/>
              </w:rPr>
              <w:t>детско</w:t>
            </w:r>
            <w:proofErr w:type="spellEnd"/>
            <w:r w:rsidRPr="000E1D28">
              <w:rPr>
                <w:rStyle w:val="2"/>
                <w:rFonts w:eastAsiaTheme="minorHAnsi"/>
              </w:rPr>
              <w:t xml:space="preserve"> - родительских</w:t>
            </w:r>
            <w:proofErr w:type="gramEnd"/>
            <w:r w:rsidRPr="000E1D28">
              <w:rPr>
                <w:rStyle w:val="2"/>
                <w:rFonts w:eastAsiaTheme="minorHAnsi"/>
              </w:rPr>
              <w:t xml:space="preserve"> отношений: «Заповеди умных родителей»</w:t>
            </w:r>
            <w:r w:rsidRPr="000E1D28">
              <w:t xml:space="preserve">  (</w:t>
            </w:r>
            <w:r w:rsidRPr="000E1D28">
              <w:rPr>
                <w:rStyle w:val="2"/>
                <w:rFonts w:eastAsiaTheme="minorHAnsi"/>
              </w:rPr>
              <w:t>Буклеты).</w:t>
            </w:r>
          </w:p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Космос- выставка детского</w:t>
            </w:r>
            <w:r w:rsidR="00B81E7A">
              <w:rPr>
                <w:rStyle w:val="2"/>
                <w:rFonts w:eastAsiaTheme="minorHAnsi"/>
              </w:rPr>
              <w:t xml:space="preserve"> и </w:t>
            </w:r>
            <w:r w:rsidRPr="000E1D28">
              <w:rPr>
                <w:rStyle w:val="2"/>
                <w:rFonts w:eastAsiaTheme="minorHAnsi"/>
              </w:rPr>
              <w:t xml:space="preserve">родительского творчества ко </w:t>
            </w:r>
            <w:r w:rsidR="000E1D28">
              <w:rPr>
                <w:rStyle w:val="2"/>
                <w:rFonts w:eastAsiaTheme="minorHAnsi"/>
              </w:rPr>
              <w:t>Д</w:t>
            </w:r>
            <w:r w:rsidRPr="000E1D28">
              <w:rPr>
                <w:rStyle w:val="2"/>
                <w:rFonts w:eastAsiaTheme="minorHAnsi"/>
              </w:rPr>
              <w:t>ню космонавтики.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8">
              <w:rPr>
                <w:rStyle w:val="2"/>
                <w:rFonts w:eastAsiaTheme="minorHAnsi"/>
              </w:rPr>
              <w:t>Мероприятия, посвященные Дню братьев и сестер.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491" w:type="dxa"/>
          </w:tcPr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Повышение уровня правовой культуры в области семейного права.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Презентация «Юридическая ответственность родителей за воспитание и образование своих детей».</w:t>
            </w:r>
          </w:p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Папка-передвижка</w:t>
            </w:r>
            <w:r w:rsidRPr="000E1D28">
              <w:rPr>
                <w:rStyle w:val="2"/>
                <w:rFonts w:eastAsiaTheme="minorHAnsi"/>
              </w:rPr>
              <w:tab/>
              <w:t>«День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Победы: что и как рассказать ребёнку.</w:t>
            </w:r>
          </w:p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Акция «День Победы».</w:t>
            </w:r>
          </w:p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Праздничные мероприятия, посвященные Международному дню семей.</w:t>
            </w:r>
          </w:p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Круглый стол «Семейные ценности в современном обществе».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Фотовыставки «Спорт, культура, традиции моей семьи»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491" w:type="dxa"/>
          </w:tcPr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Праздничный концерт, посвященный Дню защиты детей «Планета под названием «Детство!»</w:t>
            </w:r>
          </w:p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Дни добрых дел (оказание помощи в подготовке прогулочных участков к летней оздоровительной компании).</w:t>
            </w:r>
          </w:p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Выставка семейного творчества «Лето красное пришло».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8">
              <w:rPr>
                <w:rStyle w:val="2"/>
                <w:rFonts w:eastAsiaTheme="minorHAnsi"/>
              </w:rPr>
              <w:t>Материалы федерального сайта семья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2024.рф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491" w:type="dxa"/>
          </w:tcPr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Мероприятия, посвященные Дню семьи, любви и верности.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Буклет «Магические «можно» и «нельзя»»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Консультация «Понимает ли ребёнок запреты? Как справиться с капризами и упрямством».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Центра методического сопровождения при Институте изучения детства, семьи и воспитания </w:t>
            </w:r>
            <w:proofErr w:type="spellStart"/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Минпровещения</w:t>
            </w:r>
            <w:proofErr w:type="spellEnd"/>
            <w:r w:rsidRPr="000E1D28">
              <w:rPr>
                <w:rFonts w:ascii="Times New Roman" w:hAnsi="Times New Roman" w:cs="Times New Roman"/>
                <w:sz w:val="24"/>
                <w:szCs w:val="24"/>
              </w:rPr>
              <w:t xml:space="preserve"> РФ «Родительское просвещение» (программа родительского просвещения «Родителю дошкольника»)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28">
              <w:rPr>
                <w:rStyle w:val="20"/>
                <w:rFonts w:eastAsiaTheme="minorHAnsi"/>
                <w:b w:val="0"/>
              </w:rPr>
              <w:t>институт</w:t>
            </w:r>
            <w:r w:rsidR="000E1D28">
              <w:rPr>
                <w:rStyle w:val="20"/>
                <w:rFonts w:eastAsiaTheme="minorHAnsi"/>
                <w:b w:val="0"/>
              </w:rPr>
              <w:t xml:space="preserve"> </w:t>
            </w:r>
            <w:proofErr w:type="spellStart"/>
            <w:r w:rsidRPr="000E1D28">
              <w:rPr>
                <w:rStyle w:val="20"/>
                <w:rFonts w:eastAsiaTheme="minorHAnsi"/>
                <w:b w:val="0"/>
              </w:rPr>
              <w:t>воспитания</w:t>
            </w:r>
            <w:proofErr w:type="gramStart"/>
            <w:r w:rsidRPr="000E1D28">
              <w:rPr>
                <w:rStyle w:val="20"/>
                <w:rFonts w:eastAsiaTheme="minorHAnsi"/>
                <w:b w:val="0"/>
              </w:rPr>
              <w:t>.р</w:t>
            </w:r>
            <w:proofErr w:type="gramEnd"/>
            <w:r w:rsidRPr="000E1D28">
              <w:rPr>
                <w:rStyle w:val="20"/>
                <w:rFonts w:eastAsiaTheme="minorHAnsi"/>
                <w:b w:val="0"/>
              </w:rPr>
              <w:t>ф</w:t>
            </w:r>
            <w:proofErr w:type="spellEnd"/>
          </w:p>
        </w:tc>
        <w:tc>
          <w:tcPr>
            <w:tcW w:w="1666" w:type="dxa"/>
          </w:tcPr>
          <w:p w:rsidR="00053EA0" w:rsidRPr="000E1D28" w:rsidRDefault="00053EA0" w:rsidP="00A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491" w:type="dxa"/>
          </w:tcPr>
          <w:p w:rsid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климат в семье и здоровье ребенка» 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Памятка «Пять китов стратегии личностного отношения»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тренинги «Обучение родителей полноценному общению с детьми»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0E1D28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«Семейная гостиная - мамы, дочки, сыночки»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491" w:type="dxa"/>
          </w:tcPr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Родительское собрание по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вопросу профилактики алкоголизма, безнадзорности и правонарушений несовершеннолетних с участием работников правоохранительных органов, учреждений здравоохранения в образовательных организациях.</w:t>
            </w:r>
          </w:p>
          <w:p w:rsidR="00053EA0" w:rsidRPr="000E1D28" w:rsidRDefault="00053EA0" w:rsidP="00A11A18">
            <w:pPr>
              <w:pStyle w:val="a4"/>
              <w:jc w:val="both"/>
              <w:rPr>
                <w:rStyle w:val="2"/>
                <w:rFonts w:eastAsiaTheme="minorHAnsi"/>
              </w:rPr>
            </w:pPr>
            <w:r w:rsidRPr="000E1D28">
              <w:rPr>
                <w:rStyle w:val="2"/>
                <w:rFonts w:eastAsiaTheme="minorHAnsi"/>
              </w:rPr>
              <w:t>«Профилактика и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позитивное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урегулирование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конфликтов как один из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способов создания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благоприятных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отношений в семье</w:t>
            </w:r>
            <w:proofErr w:type="gramStart"/>
            <w:r w:rsidRPr="000E1D28">
              <w:rPr>
                <w:rStyle w:val="2"/>
                <w:rFonts w:eastAsiaTheme="minorHAnsi"/>
              </w:rPr>
              <w:t>»И</w:t>
            </w:r>
            <w:proofErr w:type="gramEnd"/>
            <w:r w:rsidRPr="000E1D28">
              <w:rPr>
                <w:rStyle w:val="2"/>
                <w:rFonts w:eastAsiaTheme="minorHAnsi"/>
              </w:rPr>
              <w:t>нформационные</w:t>
            </w:r>
            <w:r w:rsidR="000E1D28">
              <w:rPr>
                <w:rStyle w:val="2"/>
                <w:rFonts w:eastAsiaTheme="minorHAnsi"/>
              </w:rPr>
              <w:t xml:space="preserve"> </w:t>
            </w:r>
            <w:r w:rsidRPr="000E1D28">
              <w:rPr>
                <w:rStyle w:val="2"/>
                <w:rFonts w:eastAsiaTheme="minorHAnsi"/>
              </w:rPr>
              <w:t>стенды.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D28">
              <w:rPr>
                <w:rStyle w:val="2"/>
                <w:rFonts w:eastAsiaTheme="minorHAnsi"/>
              </w:rPr>
              <w:t>Выставка семейного творчества «По страничкам детства!».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491" w:type="dxa"/>
          </w:tcPr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«Посиделки» с бабушками и дедушками ко «Дню пожилого человека».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</w:t>
            </w:r>
            <w:proofErr w:type="gramStart"/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оциальный мир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отношений»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«Как понять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  <w:r w:rsidRPr="000E1D28">
              <w:t xml:space="preserve">. 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стенды.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праздник «Ярмарка в детском саду»</w:t>
            </w:r>
          </w:p>
          <w:p w:rsidR="00053EA0" w:rsidRPr="000E1D28" w:rsidRDefault="00053EA0" w:rsidP="00A11A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отца 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cr/>
              <w:t>«Только вместе, только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вперед»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491" w:type="dxa"/>
          </w:tcPr>
          <w:p w:rsidR="00053EA0" w:rsidRPr="000E1D28" w:rsidRDefault="00053EA0" w:rsidP="00A11A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матери.</w:t>
            </w:r>
          </w:p>
          <w:p w:rsidR="00053EA0" w:rsidRPr="000E1D28" w:rsidRDefault="00053EA0" w:rsidP="00A11A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Кладовая идей «Маме в помощь!»</w:t>
            </w:r>
          </w:p>
          <w:p w:rsidR="00053EA0" w:rsidRPr="000E1D28" w:rsidRDefault="00053EA0" w:rsidP="000E1D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«Доброе сердце</w:t>
            </w:r>
            <w:proofErr w:type="gramStart"/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помощь многодетными малообеспеченным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 xml:space="preserve"> семьям).</w:t>
            </w: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Материалы Федерального портала информационно-просветительской поддержки родителей «Растим детей» (навигатор для современных родителей) растим</w:t>
            </w:r>
            <w:r w:rsidR="000E1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детей.рф</w:t>
            </w:r>
            <w:proofErr w:type="spellEnd"/>
          </w:p>
        </w:tc>
        <w:tc>
          <w:tcPr>
            <w:tcW w:w="1666" w:type="dxa"/>
          </w:tcPr>
          <w:p w:rsidR="00053EA0" w:rsidRPr="000E1D28" w:rsidRDefault="00053EA0" w:rsidP="00A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53EA0" w:rsidRPr="000E1D28" w:rsidTr="00A11A18">
        <w:tc>
          <w:tcPr>
            <w:tcW w:w="9571" w:type="dxa"/>
            <w:gridSpan w:val="3"/>
          </w:tcPr>
          <w:p w:rsidR="00053EA0" w:rsidRPr="000E1D28" w:rsidRDefault="00053EA0" w:rsidP="00A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Style w:val="20"/>
                <w:rFonts w:eastAsiaTheme="minorHAnsi"/>
                <w:b w:val="0"/>
              </w:rPr>
              <w:t>3 этап - заключительный (декабрь 2024г.)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spacing w:line="240" w:lineRule="exact"/>
              <w:ind w:left="240"/>
            </w:pPr>
            <w:r w:rsidRPr="000E1D28">
              <w:rPr>
                <w:rStyle w:val="20"/>
                <w:rFonts w:eastAsiaTheme="minorHAnsi"/>
                <w:b w:val="0"/>
              </w:rPr>
              <w:t>Декабрь</w:t>
            </w:r>
          </w:p>
        </w:tc>
        <w:tc>
          <w:tcPr>
            <w:tcW w:w="6491" w:type="dxa"/>
            <w:vAlign w:val="bottom"/>
          </w:tcPr>
          <w:p w:rsidR="00053EA0" w:rsidRPr="000E1D28" w:rsidRDefault="00053EA0" w:rsidP="00A11A18">
            <w:pPr>
              <w:spacing w:line="278" w:lineRule="exact"/>
              <w:jc w:val="both"/>
            </w:pPr>
            <w:r w:rsidRPr="000E1D28">
              <w:rPr>
                <w:rStyle w:val="2"/>
                <w:rFonts w:eastAsiaTheme="minorHAnsi"/>
              </w:rPr>
              <w:t>Мониторинг оценки взаимодействия ДОО с семьей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spacing w:line="240" w:lineRule="exact"/>
              <w:ind w:left="240"/>
            </w:pPr>
            <w:r w:rsidRPr="000E1D28">
              <w:rPr>
                <w:rStyle w:val="20"/>
                <w:rFonts w:eastAsiaTheme="minorHAnsi"/>
                <w:b w:val="0"/>
              </w:rPr>
              <w:t>Декабрь</w:t>
            </w:r>
          </w:p>
        </w:tc>
        <w:tc>
          <w:tcPr>
            <w:tcW w:w="6491" w:type="dxa"/>
            <w:vAlign w:val="bottom"/>
          </w:tcPr>
          <w:p w:rsidR="00053EA0" w:rsidRPr="000E1D28" w:rsidRDefault="00053EA0" w:rsidP="000E1D28">
            <w:pPr>
              <w:spacing w:line="274" w:lineRule="exact"/>
              <w:jc w:val="both"/>
            </w:pPr>
            <w:r w:rsidRPr="000E1D28">
              <w:rPr>
                <w:rStyle w:val="2"/>
                <w:rFonts w:eastAsiaTheme="minorHAnsi"/>
              </w:rPr>
              <w:t>Мониторинг выявления активности ро</w:t>
            </w:r>
            <w:r w:rsidR="000E1D28">
              <w:rPr>
                <w:rStyle w:val="2"/>
                <w:rFonts w:eastAsiaTheme="minorHAnsi"/>
              </w:rPr>
              <w:t>д</w:t>
            </w:r>
            <w:r w:rsidRPr="000E1D28">
              <w:rPr>
                <w:rStyle w:val="2"/>
                <w:rFonts w:eastAsiaTheme="minorHAnsi"/>
              </w:rPr>
              <w:t>ителей (законных представителей) в мероприятиях группы (учреждения), участия в пропаганде собственного положительного опыта семейного воспитания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53EA0" w:rsidRPr="000E1D28" w:rsidTr="00A11A18">
        <w:tc>
          <w:tcPr>
            <w:tcW w:w="1414" w:type="dxa"/>
          </w:tcPr>
          <w:p w:rsidR="00053EA0" w:rsidRPr="000E1D28" w:rsidRDefault="00053EA0" w:rsidP="00A11A18">
            <w:pPr>
              <w:spacing w:line="240" w:lineRule="exact"/>
              <w:ind w:left="240"/>
            </w:pPr>
            <w:r w:rsidRPr="000E1D28">
              <w:rPr>
                <w:rStyle w:val="20"/>
                <w:rFonts w:eastAsiaTheme="minorHAnsi"/>
                <w:b w:val="0"/>
              </w:rPr>
              <w:t>Декабрь</w:t>
            </w:r>
          </w:p>
        </w:tc>
        <w:tc>
          <w:tcPr>
            <w:tcW w:w="6491" w:type="dxa"/>
            <w:vAlign w:val="bottom"/>
          </w:tcPr>
          <w:p w:rsidR="00053EA0" w:rsidRPr="000E1D28" w:rsidRDefault="00053EA0" w:rsidP="00A11A18">
            <w:pPr>
              <w:spacing w:line="274" w:lineRule="exact"/>
              <w:jc w:val="both"/>
            </w:pPr>
            <w:r w:rsidRPr="000E1D28">
              <w:rPr>
                <w:rStyle w:val="2"/>
                <w:rFonts w:eastAsiaTheme="minorHAnsi"/>
              </w:rPr>
              <w:t>Социологический опрос родителей на выявление потребностей в организации и проведении просветительских мероприятий</w:t>
            </w:r>
          </w:p>
        </w:tc>
        <w:tc>
          <w:tcPr>
            <w:tcW w:w="1666" w:type="dxa"/>
          </w:tcPr>
          <w:p w:rsidR="00053EA0" w:rsidRPr="000E1D28" w:rsidRDefault="00053EA0" w:rsidP="00A11A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2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</w:tbl>
    <w:p w:rsidR="008F7583" w:rsidRPr="000E1D28" w:rsidRDefault="008F7583"/>
    <w:sectPr w:rsidR="008F7583" w:rsidRPr="000E1D28" w:rsidSect="00CE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053EA0"/>
    <w:rsid w:val="00053EA0"/>
    <w:rsid w:val="000E1D28"/>
    <w:rsid w:val="00325653"/>
    <w:rsid w:val="005428A9"/>
    <w:rsid w:val="005D2C9E"/>
    <w:rsid w:val="006E0AC1"/>
    <w:rsid w:val="008F7583"/>
    <w:rsid w:val="00B81E7A"/>
    <w:rsid w:val="00CE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053E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053E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3EA0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Основной текст (2) + Полужирный"/>
    <w:basedOn w:val="a0"/>
    <w:rsid w:val="00053E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2024-04-15T12:10:00Z</cp:lastPrinted>
  <dcterms:created xsi:type="dcterms:W3CDTF">2024-04-15T11:54:00Z</dcterms:created>
  <dcterms:modified xsi:type="dcterms:W3CDTF">2024-04-15T12:11:00Z</dcterms:modified>
</cp:coreProperties>
</file>