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7"/>
        <w:bidi w:val="0"/>
        <w:spacing w:before="0" w:after="0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2171065</wp:posOffset>
            </wp:positionH>
            <wp:positionV relativeFrom="paragraph">
              <wp:posOffset>114935</wp:posOffset>
            </wp:positionV>
            <wp:extent cx="690880" cy="643890"/>
            <wp:effectExtent l="0" t="0" r="0" b="0"/>
            <wp:wrapNone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849" t="4375" r="7645" b="15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7"/>
        <w:bidi w:val="0"/>
        <w:spacing w:before="0" w:after="0"/>
        <w:rPr>
          <w:rFonts w:ascii="Segoe UI Black" w:hAnsi="Segoe UI Black"/>
          <w:color w:val="7030A0"/>
          <w:spacing w:val="20"/>
          <w:sz w:val="20"/>
          <w:szCs w:val="20"/>
        </w:rPr>
      </w:pPr>
      <w:r>
        <w:rPr>
          <w:rFonts w:ascii="Segoe UI Black" w:hAnsi="Segoe UI Black"/>
          <w:color w:val="7030A0"/>
          <w:spacing w:val="20"/>
          <w:sz w:val="20"/>
          <w:szCs w:val="20"/>
        </w:rPr>
      </w:r>
    </w:p>
    <w:p>
      <w:pPr>
        <w:pStyle w:val="Style37"/>
        <w:bidi w:val="0"/>
        <w:spacing w:before="0" w:after="0"/>
        <w:rPr>
          <w:rFonts w:ascii="Segoe UI Black" w:hAnsi="Segoe UI Black"/>
          <w:color w:val="7030A0"/>
          <w:spacing w:val="20"/>
          <w:sz w:val="20"/>
          <w:szCs w:val="20"/>
        </w:rPr>
      </w:pPr>
      <w:r>
        <w:rPr>
          <w:rFonts w:ascii="Segoe UI Black" w:hAnsi="Segoe UI Black"/>
          <w:color w:val="7030A0"/>
          <w:spacing w:val="20"/>
          <w:sz w:val="20"/>
          <w:szCs w:val="20"/>
        </w:rPr>
      </w:r>
    </w:p>
    <w:p>
      <w:pPr>
        <w:pStyle w:val="Style37"/>
        <w:bidi w:val="0"/>
        <w:spacing w:before="0" w:after="0"/>
        <w:rPr>
          <w:rFonts w:ascii="Segoe UI Black" w:hAnsi="Segoe UI Black"/>
          <w:b/>
          <w:b/>
          <w:bCs/>
          <w:color w:val="7030A0"/>
          <w:spacing w:val="20"/>
          <w:sz w:val="20"/>
          <w:szCs w:val="20"/>
        </w:rPr>
      </w:pPr>
      <w:r>
        <w:rPr>
          <w:rFonts w:ascii="Segoe UI Black" w:hAnsi="Segoe UI Black"/>
          <w:b/>
          <w:bCs/>
          <w:color w:val="7030A0"/>
          <w:spacing w:val="20"/>
          <w:sz w:val="20"/>
          <w:szCs w:val="20"/>
        </w:rPr>
        <w:t xml:space="preserve">           </w:t>
      </w:r>
      <w:r>
        <w:rPr>
          <w:rFonts w:ascii="Segoe UI Black" w:hAnsi="Segoe UI Black"/>
          <w:b/>
          <w:bCs/>
          <w:color w:val="7030A0"/>
          <w:spacing w:val="20"/>
          <w:sz w:val="20"/>
          <w:szCs w:val="20"/>
        </w:rPr>
        <w:t>СИРИУС 26</w:t>
      </w:r>
    </w:p>
    <w:p>
      <w:pPr>
        <w:pStyle w:val="Style37"/>
        <w:bidi w:val="0"/>
        <w:spacing w:before="0" w:after="0"/>
        <w:rPr/>
      </w:pPr>
      <w:r>
        <w:rPr>
          <w:rFonts w:ascii="Segoe UI Black" w:hAnsi="Segoe UI Black"/>
          <w:b/>
          <w:bCs/>
          <w:color w:val="7030A0"/>
          <w:spacing w:val="20"/>
          <w:sz w:val="20"/>
          <w:szCs w:val="20"/>
        </w:rPr>
        <w:t xml:space="preserve">            </w:t>
      </w:r>
      <w:r>
        <w:rPr>
          <w:rFonts w:ascii="Segoe UI Black" w:hAnsi="Segoe UI Black"/>
          <w:b/>
          <w:bCs/>
          <w:color w:val="7030A0"/>
          <w:spacing w:val="20"/>
          <w:sz w:val="20"/>
          <w:szCs w:val="20"/>
        </w:rPr>
        <w:t>региональный центр</w:t>
      </w:r>
    </w:p>
    <w:p>
      <w:pPr>
        <w:pStyle w:val="Style37"/>
        <w:bidi w:val="0"/>
        <w:spacing w:before="0" w:after="0"/>
        <w:rPr>
          <w:rFonts w:ascii="Segoe UI Black" w:hAnsi="Segoe UI Black"/>
          <w:b/>
          <w:b/>
          <w:bCs/>
          <w:color w:val="7030A0"/>
          <w:spacing w:val="20"/>
          <w:sz w:val="20"/>
          <w:szCs w:val="20"/>
        </w:rPr>
      </w:pPr>
      <w:r>
        <w:rPr>
          <w:rFonts w:ascii="Segoe UI Black" w:hAnsi="Segoe UI Black"/>
          <w:b/>
          <w:bCs/>
          <w:color w:val="7030A0"/>
          <w:spacing w:val="20"/>
          <w:sz w:val="20"/>
          <w:szCs w:val="20"/>
        </w:rPr>
      </w:r>
    </w:p>
    <w:p>
      <w:pPr>
        <w:pStyle w:val="Normal"/>
        <w:bidi w:val="0"/>
        <w:spacing w:lineRule="atLeast" w:line="238" w:before="0" w:after="0"/>
        <w:rPr>
          <w:rFonts w:ascii="Segoe UI" w:hAnsi="Segoe UI"/>
          <w:color w:val="4D008C"/>
        </w:rPr>
      </w:pPr>
      <w:r>
        <w:rPr>
          <w:rFonts w:ascii="Segoe UI" w:hAnsi="Segoe UI"/>
          <w:color w:val="4D008C"/>
        </w:rPr>
        <w:t xml:space="preserve">Региональный центр выявления, поддержки и развития </w:t>
      </w:r>
    </w:p>
    <w:p>
      <w:pPr>
        <w:pStyle w:val="Normal"/>
        <w:bidi w:val="0"/>
        <w:spacing w:lineRule="atLeast" w:line="238" w:before="0" w:after="0"/>
        <w:rPr/>
      </w:pPr>
      <w:r>
        <w:rPr>
          <w:rFonts w:ascii="Segoe UI" w:hAnsi="Segoe UI"/>
          <w:color w:val="4D008C"/>
        </w:rPr>
        <w:t xml:space="preserve">способностей и талантов детей и молодежи </w:t>
      </w:r>
    </w:p>
    <w:p>
      <w:pPr>
        <w:pStyle w:val="Normal"/>
        <w:bidi w:val="0"/>
        <w:spacing w:lineRule="atLeast" w:line="238" w:before="0" w:after="0"/>
        <w:rPr>
          <w:rFonts w:ascii="Segoe UI" w:hAnsi="Segoe UI"/>
          <w:color w:val="4D008C"/>
        </w:rPr>
      </w:pPr>
      <w:r>
        <w:rPr>
          <w:rFonts w:ascii="Segoe UI" w:hAnsi="Segoe UI"/>
          <w:color w:val="4D008C"/>
        </w:rPr>
        <w:t>Ставропольского края «Сириус 26»</w:t>
      </w:r>
    </w:p>
    <w:p>
      <w:pPr>
        <w:pStyle w:val="Normal"/>
        <w:bidi w:val="0"/>
        <w:spacing w:lineRule="exact" w:line="240"/>
        <w:rPr/>
      </w:pPr>
      <w:r>
        <w:rPr/>
        <mc:AlternateContent>
          <mc:Choice Requires="wps">
            <w:drawing>
              <wp:anchor behindDoc="0" distT="15240" distB="14605" distL="1270" distR="635" simplePos="0" locked="0" layoutInCell="0" allowOverlap="1" relativeHeight="5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5912485" cy="635"/>
                <wp:effectExtent l="15240" t="15240" r="14605" b="14605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640" cy="72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7030a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center"/>
        <w:rPr/>
      </w:pPr>
      <w:r>
        <w:rPr>
          <w:rFonts w:ascii="Segoe UI" w:hAnsi="Segoe UI"/>
          <w:color w:val="4D008C"/>
          <w:sz w:val="20"/>
          <w:szCs w:val="20"/>
        </w:rPr>
        <w:t xml:space="preserve">г. Ставрополь, ул. Артема, д 6, </w:t>
      </w:r>
      <w:r>
        <w:rPr>
          <w:rFonts w:ascii="Liberation Serif" w:hAnsi="Liberation Serif"/>
          <w:color w:val="4D008C"/>
          <w:sz w:val="20"/>
          <w:szCs w:val="20"/>
        </w:rPr>
        <w:t>(8652) 99-00-98</w:t>
      </w:r>
      <w:r>
        <w:rPr>
          <w:rFonts w:ascii="Segoe UI" w:hAnsi="Segoe UI"/>
          <w:color w:val="4D008C"/>
          <w:sz w:val="20"/>
          <w:szCs w:val="20"/>
        </w:rPr>
        <w:t xml:space="preserve">, E-mail: </w:t>
      </w:r>
      <w:hyperlink r:id="rId3">
        <w:r>
          <w:rPr>
            <w:rFonts w:ascii="Segoe UI" w:hAnsi="Segoe UI"/>
            <w:color w:val="4D008C"/>
            <w:sz w:val="20"/>
            <w:szCs w:val="20"/>
          </w:rPr>
          <w:t>sirius26@stavdeti.ru</w:t>
        </w:r>
      </w:hyperlink>
      <w:r>
        <w:rPr>
          <w:rFonts w:ascii="Segoe UI" w:hAnsi="Segoe UI"/>
          <w:color w:val="4D008C"/>
          <w:sz w:val="20"/>
          <w:szCs w:val="20"/>
        </w:rPr>
        <w:t xml:space="preserve">, https://сириус26.рф/ </w: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center"/>
        <w:rPr/>
      </w:pPr>
      <w:r>
        <w:rPr>
          <w:rFonts w:ascii="Segoe UI" w:hAnsi="Segoe UI"/>
          <w:color w:val="4D008C"/>
          <w:sz w:val="20"/>
          <w:szCs w:val="20"/>
        </w:rPr>
        <w:t>ОГРН 1022601954540 ИНН/КПП 2635009017/</w:t>
      </w:r>
      <w:r>
        <w:rPr/>
        <w:t xml:space="preserve"> </w:t>
      </w:r>
      <w:r>
        <w:rPr>
          <w:rFonts w:ascii="Segoe UI" w:hAnsi="Segoe UI"/>
          <w:color w:val="4D008C"/>
          <w:sz w:val="20"/>
          <w:szCs w:val="20"/>
        </w:rPr>
        <w:t>263501001</w:t>
      </w:r>
      <w:r>
        <w:rPr/>
        <w:b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/>
          </w:tcPr>
          <w:p>
            <w:pPr>
              <w:pStyle w:val="Normal"/>
              <w:bidi w:val="0"/>
              <w:spacing w:lineRule="exact" w:line="238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25.09.2023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  <w:p>
            <w:pPr>
              <w:pStyle w:val="Normal"/>
              <w:bidi w:val="0"/>
              <w:spacing w:lineRule="exact" w:line="238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№___________________от_____________</w:t>
            </w:r>
          </w:p>
        </w:tc>
        <w:tc>
          <w:tcPr>
            <w:tcW w:w="4820" w:type="dxa"/>
            <w:tcBorders/>
          </w:tcPr>
          <w:p>
            <w:pPr>
              <w:pStyle w:val="Normal"/>
              <w:bidi w:val="0"/>
              <w:spacing w:lineRule="exact" w:line="238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 органов управления образованием администраций муниципальных и городских округов Ставропольского края</w:t>
            </w:r>
          </w:p>
        </w:tc>
      </w:tr>
    </w:tbl>
    <w:p>
      <w:pPr>
        <w:pStyle w:val="Normal"/>
        <w:bidi w:val="0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приеме заявок на участие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в открытом краевом Чемпионате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 робототехнике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Уважаемые руководители!</w:t>
      </w:r>
    </w:p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Информируем, что региональный центр выявления, поддержки и развития способностей и талантов детей и молодежи Ставропольского края «Сириус 26» (далее – региональный центр «Сириус 26») </w:t>
      </w:r>
      <w:r>
        <w:rPr>
          <w:rFonts w:ascii="Times New Roman" w:hAnsi="Times New Roman"/>
          <w:color w:val="000000"/>
          <w:sz w:val="28"/>
          <w:szCs w:val="28"/>
        </w:rPr>
        <w:t xml:space="preserve">продолжает </w:t>
      </w:r>
      <w:r>
        <w:rPr>
          <w:rFonts w:ascii="Times New Roman" w:hAnsi="Times New Roman"/>
          <w:color w:val="000000"/>
          <w:sz w:val="28"/>
          <w:szCs w:val="28"/>
        </w:rPr>
        <w:t xml:space="preserve">приём заявок на участие </w:t>
      </w:r>
      <w:r>
        <w:rPr>
          <w:rFonts w:ascii="Times New Roman" w:hAnsi="Times New Roman"/>
          <w:color w:val="000000"/>
          <w:sz w:val="28"/>
          <w:szCs w:val="28"/>
        </w:rPr>
        <w:t>в о</w:t>
      </w:r>
      <w:r>
        <w:rPr>
          <w:rFonts w:ascii="Times New Roman" w:hAnsi="Times New Roman"/>
          <w:color w:val="000000"/>
          <w:sz w:val="28"/>
          <w:szCs w:val="28"/>
        </w:rPr>
        <w:t xml:space="preserve">ткрытом краевом Чемпионате по роботехнике (далее — Чемпионат) для обучающихся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-8 классов в образовательных организациях всех видов и типов Ставропольского края, имеющих лицензию на образовательную деятельность.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Для участия в </w:t>
      </w:r>
      <w:r>
        <w:rPr>
          <w:rFonts w:ascii="Times New Roman" w:hAnsi="Times New Roman"/>
          <w:color w:val="000000"/>
          <w:sz w:val="28"/>
          <w:szCs w:val="28"/>
        </w:rPr>
        <w:t>Чемпионате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срок д</w:t>
      </w:r>
      <w:r>
        <w:rPr>
          <w:rFonts w:ascii="Times New Roman" w:hAnsi="Times New Roman"/>
          <w:color w:val="000000"/>
          <w:sz w:val="28"/>
          <w:szCs w:val="28"/>
        </w:rPr>
        <w:t>о 10 октября 2023 года, необходимо подать заявку, заполнив форму регистрации на официальном сайте</w:t>
      </w:r>
      <w:r>
        <w:rPr>
          <w:rFonts w:ascii="Times New Roman" w:hAnsi="Times New Roman"/>
          <w:color w:val="FAFAFA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регионального</w:t>
      </w:r>
      <w:r>
        <w:rPr>
          <w:rFonts w:ascii="Times New Roman" w:hAnsi="Times New Roman"/>
          <w:color w:val="FFFFFF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центра</w:t>
      </w:r>
      <w:r>
        <w:rPr>
          <w:rFonts w:ascii="Times New Roman" w:hAnsi="Times New Roman"/>
          <w:color w:val="FFFFFF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«Сириус</w:t>
      </w:r>
      <w:r>
        <w:rPr>
          <w:rFonts w:ascii="Times New Roman" w:hAnsi="Times New Roman"/>
          <w:color w:val="FFFFFF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26»</w:t>
      </w:r>
      <w:r>
        <w:rPr>
          <w:rFonts w:ascii="Times New Roman" w:hAnsi="Times New Roman"/>
          <w:color w:val="FFFFFF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FFFFFF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следующ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FFFFFF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ссылк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Style w:val="Style6"/>
          <w:rFonts w:cs="Segoe UI" w:ascii="PT Astra Serif" w:hAnsi="PT Astra Serif"/>
          <w:color w:val="212121"/>
          <w:sz w:val="28"/>
          <w:szCs w:val="28"/>
          <w:u w:val="single"/>
        </w:rPr>
        <w:t>https://сириус26.рф/events/science/8_otkrytyiy_kraevoiy_chempionat_po_robototehnike</w:t>
      </w:r>
      <w:hyperlink r:id="rId4">
        <w:r>
          <w:rPr>
            <w:rFonts w:ascii="PT Astra Serif" w:hAnsi="PT Astra Serif"/>
            <w:color w:val="000000"/>
            <w:sz w:val="28"/>
            <w:szCs w:val="28"/>
          </w:rPr>
          <w:t>.</w:t>
        </w:r>
      </w:hyperlink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По результатам оценки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Чемпионата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выявляется 1 победитель и 2 призера в каждой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номинации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Победители Чемпионата награждаются дипломами министерства физической культуры и спорта Ставропольского края и внеконкурсным зачислением на образовательную программу профильной смены по направлению «Наука»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регионального центра «Сириус 26»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(для обучающихся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5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-8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классов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).</w:t>
      </w:r>
    </w:p>
    <w:p>
      <w:pPr>
        <w:sectPr>
          <w:footerReference w:type="default" r:id="rId5"/>
          <w:type w:val="nextPage"/>
          <w:pgSz w:w="11906" w:h="16838"/>
          <w:pgMar w:left="1701" w:right="567" w:gutter="0" w:header="0" w:top="1134" w:footer="1134" w:bottom="2034"/>
          <w:pgNumType w:fmt="decimal"/>
          <w:formProt w:val="false"/>
          <w:textDirection w:val="lrTb"/>
          <w:docGrid w:type="default" w:linePitch="600" w:charSpace="24576"/>
        </w:sectPr>
        <w:pStyle w:val="Standard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Призеры Чемпионата награждаются дипломами м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инистерства физической культуры и спорта Ставропольского края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.</w:t>
      </w:r>
    </w:p>
    <w:p>
      <w:pPr>
        <w:pStyle w:val="Style4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tyle6"/>
          <w:rFonts w:cs="Segoe UI" w:ascii="PT Astra Serif" w:hAnsi="PT Astra Serif"/>
          <w:color w:val="212121"/>
          <w:sz w:val="28"/>
          <w:szCs w:val="28"/>
        </w:rPr>
        <w:t>Чемпионат проводится 22 октября 2023 года на базе регионального центра «Сириус 26».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Просим организовать участие обучающихся в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Чемпионате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в соответствии с квотой (Приложение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1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).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Подробная информация о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Чемпионате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представлена на официальном сайте регионального центра «Сириус 26» </w:t>
      </w:r>
      <w:r>
        <w:rPr/>
        <w:t>https://сириус26.рф/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По всем организационным вопросам можно обращаться в отдел образовательных событий регионального центра «Сириус 26» к </w:t>
      </w:r>
      <w:r>
        <w:rPr/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педагогу-организатору –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Коваленко Ангелине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Александровне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, тел.: (8652)99-00-98, доп. 323.</w:t>
      </w:r>
    </w:p>
    <w:p>
      <w:pPr>
        <w:pStyle w:val="Normal"/>
        <w:bidi w:val="0"/>
        <w:spacing w:lineRule="exact" w:line="238" w:before="0" w:after="0"/>
        <w:ind w:left="0" w:right="0" w:firstLine="709"/>
        <w:jc w:val="both"/>
        <w:rPr/>
      </w:pPr>
      <w:r>
        <w:rPr/>
        <w:br/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Приложения: 1. Квота заяв</w:t>
      </w:r>
      <w:r>
        <w:rPr>
          <w:rFonts w:ascii="Times New Roman" w:hAnsi="Times New Roman"/>
          <w:sz w:val="28"/>
          <w:szCs w:val="28"/>
        </w:rPr>
        <w:t xml:space="preserve">ок на участие в </w:t>
      </w:r>
      <w:r>
        <w:rPr>
          <w:rFonts w:ascii="Times New Roman" w:hAnsi="Times New Roman"/>
          <w:sz w:val="28"/>
          <w:szCs w:val="28"/>
        </w:rPr>
        <w:t>Чемпионате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2. Информацио</w:t>
      </w:r>
      <w:r>
        <w:rPr>
          <w:rFonts w:ascii="Times New Roman" w:hAnsi="Times New Roman"/>
          <w:sz w:val="28"/>
          <w:szCs w:val="28"/>
        </w:rPr>
        <w:t>нный буклет «</w:t>
      </w:r>
      <w:r>
        <w:rPr>
          <w:rFonts w:ascii="Times New Roman" w:hAnsi="Times New Roman"/>
          <w:sz w:val="28"/>
          <w:szCs w:val="28"/>
        </w:rPr>
        <w:t>Открытый краевой чемпионат по робототехнике</w:t>
      </w:r>
      <w:r>
        <w:rPr>
          <w:rFonts w:ascii="Times New Roman" w:hAnsi="Times New Roman"/>
          <w:sz w:val="28"/>
          <w:szCs w:val="28"/>
        </w:rPr>
        <w:t>» на 1 л. в 1 экз.</w:t>
      </w:r>
    </w:p>
    <w:p>
      <w:pPr>
        <w:pStyle w:val="Normal"/>
        <w:bidi w:val="0"/>
        <w:spacing w:lineRule="exact" w:line="238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exact" w:line="238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exact" w:line="238" w:before="0" w:after="0"/>
        <w:ind w:left="0" w:right="0" w:firstLine="709"/>
        <w:jc w:val="both"/>
        <w:rPr/>
      </w:pPr>
      <w:r>
        <w:rPr/>
        <w:br/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регионального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центра «Сириус 26»                                                                             О.А. Томилина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/>
        <w:br/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/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/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Исп. </w:t>
      </w:r>
      <w:r>
        <w:rPr>
          <w:rFonts w:ascii="Times New Roman" w:hAnsi="Times New Roman"/>
          <w:color w:val="000000"/>
          <w:sz w:val="22"/>
          <w:szCs w:val="22"/>
        </w:rPr>
        <w:t>Коваленко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А</w:t>
      </w:r>
      <w:r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>А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2"/>
          <w:szCs w:val="22"/>
          <w:shd w:fill="FFFFFF" w:val="clear"/>
        </w:rPr>
      </w:pPr>
      <w:r>
        <w:rPr>
          <w:rFonts w:ascii="Times New Roman" w:hAnsi="Times New Roman"/>
          <w:color w:val="000000"/>
          <w:sz w:val="22"/>
          <w:szCs w:val="22"/>
          <w:shd w:fill="FFFFFF" w:val="clear"/>
        </w:rPr>
        <w:t>(8652)99-00-98</w:t>
      </w:r>
    </w:p>
    <w:p>
      <w:pPr>
        <w:pStyle w:val="Normal"/>
        <w:widowControl/>
        <w:tabs>
          <w:tab w:val="clear" w:pos="709"/>
          <w:tab w:val="left" w:pos="8222" w:leader="none"/>
        </w:tabs>
        <w:bidi w:val="0"/>
        <w:spacing w:lineRule="exact" w:line="240"/>
        <w:ind w:left="709" w:right="0" w:hanging="0"/>
        <w:jc w:val="left"/>
        <w:rPr>
          <w:rFonts w:ascii="PT Astra Serif" w:hAnsi="PT Astra Serif"/>
          <w:color w:val="000000"/>
        </w:rPr>
      </w:pPr>
      <w:r>
        <w:rPr>
          <w:color w:val="000000"/>
        </w:rPr>
      </w:r>
    </w:p>
    <w:p>
      <w:pPr>
        <w:pStyle w:val="Normal"/>
        <w:widowControl/>
        <w:tabs>
          <w:tab w:val="clear" w:pos="709"/>
          <w:tab w:val="left" w:pos="8222" w:leader="none"/>
        </w:tabs>
        <w:bidi w:val="0"/>
        <w:spacing w:lineRule="exact" w:line="240"/>
        <w:ind w:left="709" w:right="0" w:hanging="0"/>
        <w:jc w:val="left"/>
        <w:rPr>
          <w:rFonts w:ascii="PT Astra Serif" w:hAnsi="PT Astra Serif"/>
          <w:color w:val="000000"/>
        </w:rPr>
      </w:pPr>
      <w:r>
        <w:rPr>
          <w:color w:val="000000"/>
        </w:rPr>
      </w:r>
    </w:p>
    <w:p>
      <w:pPr>
        <w:pStyle w:val="Normal"/>
        <w:widowControl/>
        <w:tabs>
          <w:tab w:val="clear" w:pos="709"/>
          <w:tab w:val="left" w:pos="6804" w:leader="none"/>
        </w:tabs>
        <w:bidi w:val="0"/>
        <w:spacing w:lineRule="exact" w:line="24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6804" w:leader="none"/>
        </w:tabs>
        <w:bidi w:val="0"/>
        <w:spacing w:lineRule="exact" w:line="24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6804" w:leader="none"/>
        </w:tabs>
        <w:bidi w:val="0"/>
        <w:spacing w:lineRule="exact" w:line="24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6804" w:leader="none"/>
        </w:tabs>
        <w:bidi w:val="0"/>
        <w:spacing w:lineRule="exact" w:line="24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6804" w:leader="none"/>
        </w:tabs>
        <w:bidi w:val="0"/>
        <w:spacing w:lineRule="exact" w:line="24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6804" w:leader="none"/>
        </w:tabs>
        <w:bidi w:val="0"/>
        <w:spacing w:lineRule="exact" w:line="24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6804" w:leader="none"/>
        </w:tabs>
        <w:bidi w:val="0"/>
        <w:spacing w:lineRule="exact" w:line="24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6804" w:leader="none"/>
        </w:tabs>
        <w:bidi w:val="0"/>
        <w:spacing w:lineRule="exact" w:line="24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6804" w:leader="none"/>
        </w:tabs>
        <w:bidi w:val="0"/>
        <w:spacing w:lineRule="exact" w:line="24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6804" w:leader="none"/>
        </w:tabs>
        <w:bidi w:val="0"/>
        <w:spacing w:lineRule="exact" w:line="24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6804" w:leader="none"/>
        </w:tabs>
        <w:bidi w:val="0"/>
        <w:spacing w:lineRule="exact" w:line="24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701" w:right="567" w:gutter="0" w:header="1134" w:top="1456" w:footer="1134" w:bottom="309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auto"/>
    <w:pitch w:val="default"/>
  </w:font>
  <w:font w:name="PT Astra Serif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Mono">
    <w:altName w:val="Courier New"/>
    <w:charset w:val="01"/>
    <w:family w:val="auto"/>
    <w:pitch w:val="default"/>
  </w:font>
  <w:font w:name="Calibri">
    <w:charset w:val="01"/>
    <w:family w:val="auto"/>
    <w:pitch w:val="default"/>
  </w:font>
  <w:font w:name="XO Thames">
    <w:charset w:val="01"/>
    <w:family w:val="auto"/>
    <w:pitch w:val="default"/>
  </w:font>
  <w:font w:name="PT Astra Serif">
    <w:charset w:val="01"/>
    <w:family w:val="roman"/>
    <w:pitch w:val="default"/>
  </w:font>
  <w:font w:name="Segoe UI Black">
    <w:charset w:val="01"/>
    <w:family w:val="auto"/>
    <w:pitch w:val="default"/>
  </w:font>
  <w:font w:name="Segoe UI">
    <w:charset w:val="01"/>
    <w:family w:val="auto"/>
    <w:pitch w:val="default"/>
  </w:font>
  <w:font w:name="Times New Roman">
    <w:charset w:val="01"/>
    <w:family w:val="auto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bidi w:val="0"/>
      <w:spacing w:lineRule="auto" w:line="240" w:before="0" w:after="0"/>
      <w:jc w:val="center"/>
      <w:rPr/>
    </w:pPr>
    <w:r>
      <w:rPr/>
      <w:drawing>
        <wp:inline distT="0" distB="0" distL="0" distR="0">
          <wp:extent cx="8515350" cy="571500"/>
          <wp:effectExtent l="0" t="0" r="0" b="0"/>
          <wp:docPr id="3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153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0"/>
      <w:bidi w:val="0"/>
      <w:rPr/>
    </w:pPr>
    <w:r>
      <w:rPr/>
    </w:r>
  </w:p>
  <w:p>
    <w:pPr>
      <w:pStyle w:val="Style10"/>
      <w:bidi w:val="0"/>
      <w:rPr/>
    </w:pPr>
    <w:r>
      <w:rPr/>
    </w:r>
  </w:p>
  <w:p>
    <w:pPr>
      <w:pStyle w:val="Style10"/>
      <w:bidi w:val="0"/>
      <w:rPr/>
    </w:pPr>
    <w:r>
      <w:rPr/>
    </w:r>
  </w:p>
  <w:p>
    <w:pPr>
      <w:pStyle w:val="Style10"/>
      <w:bidi w:val="0"/>
      <w:rPr/>
    </w:pPr>
    <w:r>
      <w:rPr/>
      <w:drawing>
        <wp:inline distT="0" distB="0" distL="0" distR="0">
          <wp:extent cx="7131685" cy="628650"/>
          <wp:effectExtent l="0" t="0" r="0" b="0"/>
          <wp:docPr id="4" name="Изображение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bidi w:val="0"/>
      <w:spacing w:lineRule="auto" w:line="240" w:before="0" w:after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3">
    <w:lvl w:ilvl="0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bullet"/>
      <w:lvlText w:val="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lvlText w:val="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1"/>
      <w:numFmt w:val="bullet"/>
      <w:lvlText w:val="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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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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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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0"/>
      <w:ind w:left="0" w:right="0" w:hanging="0"/>
      <w:jc w:val="center"/>
    </w:pPr>
    <w:rPr>
      <w:rFonts w:ascii="PT Astra Serif" w:hAnsi="PT Astra Serif"/>
      <w:b w:val="false"/>
      <w:bCs w:val="false"/>
      <w:i w:val="false"/>
      <w:iCs w:val="false"/>
      <w:caps w:val="false"/>
      <w:smallCaps w:val="false"/>
      <w:strike w:val="false"/>
      <w:dstrike w:val="false"/>
      <w:emboss w:val="false"/>
      <w:imprint w:val="false"/>
      <w:color w:val="000000"/>
      <w:spacing w:val="0"/>
      <w:position w:val="0"/>
      <w:sz w:val="28"/>
      <w:sz w:val="28"/>
      <w:szCs w:val="28"/>
      <w:u w:val="none"/>
      <w:shd w:fill="auto" w:val="clear"/>
      <w:vertAlign w:val="baseline"/>
      <w:lang w:val="ru-RU" w:eastAsia="zh-CN" w:bidi="hi-IN"/>
    </w:rPr>
  </w:style>
  <w:style w:type="paragraph" w:styleId="1">
    <w:name w:val="Heading 1"/>
    <w:basedOn w:val="Style16"/>
    <w:next w:val="Style26"/>
    <w:qFormat/>
    <w:pPr>
      <w:numPr>
        <w:ilvl w:val="0"/>
        <w:numId w:val="4"/>
      </w:numPr>
      <w:outlineLvl w:val="0"/>
    </w:pPr>
    <w:rPr/>
  </w:style>
  <w:style w:type="paragraph" w:styleId="2">
    <w:name w:val="Heading 2"/>
    <w:basedOn w:val="Style16"/>
    <w:next w:val="Style13"/>
    <w:qFormat/>
    <w:pPr>
      <w:numPr>
        <w:ilvl w:val="1"/>
        <w:numId w:val="4"/>
      </w:numPr>
      <w:outlineLvl w:val="1"/>
    </w:pPr>
    <w:rPr/>
  </w:style>
  <w:style w:type="paragraph" w:styleId="3">
    <w:name w:val="Heading 3"/>
    <w:basedOn w:val="Style16"/>
    <w:next w:val="Style13"/>
    <w:qFormat/>
    <w:pPr>
      <w:numPr>
        <w:ilvl w:val="2"/>
        <w:numId w:val="4"/>
      </w:numPr>
      <w:outlineLvl w:val="2"/>
    </w:pPr>
    <w:rPr/>
  </w:style>
  <w:style w:type="paragraph" w:styleId="4">
    <w:name w:val="Heading 4"/>
    <w:basedOn w:val="Style16"/>
    <w:next w:val="Style13"/>
    <w:qFormat/>
    <w:pPr>
      <w:numPr>
        <w:ilvl w:val="3"/>
        <w:numId w:val="4"/>
      </w:numPr>
      <w:outlineLvl w:val="3"/>
    </w:pPr>
    <w:rPr/>
  </w:style>
  <w:style w:type="paragraph" w:styleId="5">
    <w:name w:val="Heading 5"/>
    <w:basedOn w:val="Style16"/>
    <w:next w:val="Style13"/>
    <w:qFormat/>
    <w:pPr>
      <w:numPr>
        <w:ilvl w:val="4"/>
        <w:numId w:val="4"/>
      </w:numPr>
      <w:outlineLvl w:val="4"/>
    </w:pPr>
    <w:rPr/>
  </w:style>
  <w:style w:type="paragraph" w:styleId="6">
    <w:name w:val="Heading 6"/>
    <w:basedOn w:val="Style16"/>
    <w:next w:val="Style13"/>
    <w:qFormat/>
    <w:pPr>
      <w:numPr>
        <w:ilvl w:val="5"/>
        <w:numId w:val="4"/>
      </w:numPr>
      <w:outlineLvl w:val="5"/>
    </w:pPr>
    <w:rPr/>
  </w:style>
  <w:style w:type="paragraph" w:styleId="7">
    <w:name w:val="Heading 7"/>
    <w:basedOn w:val="Style16"/>
    <w:next w:val="Style13"/>
    <w:qFormat/>
    <w:pPr>
      <w:numPr>
        <w:ilvl w:val="6"/>
        <w:numId w:val="4"/>
      </w:numPr>
      <w:outlineLvl w:val="6"/>
    </w:pPr>
    <w:rPr/>
  </w:style>
  <w:style w:type="paragraph" w:styleId="8">
    <w:name w:val="Heading 8"/>
    <w:basedOn w:val="Style16"/>
    <w:next w:val="Style13"/>
    <w:qFormat/>
    <w:pPr>
      <w:numPr>
        <w:ilvl w:val="7"/>
        <w:numId w:val="4"/>
      </w:numPr>
      <w:outlineLvl w:val="7"/>
    </w:pPr>
    <w:rPr/>
  </w:style>
  <w:style w:type="paragraph" w:styleId="9">
    <w:name w:val="Heading 9"/>
    <w:basedOn w:val="Style16"/>
    <w:next w:val="Style13"/>
    <w:qFormat/>
    <w:pPr>
      <w:numPr>
        <w:ilvl w:val="8"/>
        <w:numId w:val="4"/>
      </w:numPr>
      <w:outlineLvl w:val="8"/>
    </w:pPr>
    <w:rPr/>
  </w:style>
  <w:style w:type="character" w:styleId="Style5">
    <w:name w:val="Интернет-ссылка"/>
    <w:rPr>
      <w:color w:val="000080"/>
      <w:u w:val="single"/>
      <w:lang w:val="zxx" w:eastAsia="zxx" w:bidi="zxx"/>
    </w:rPr>
  </w:style>
  <w:style w:type="character" w:styleId="Style6">
    <w:name w:val="Основной шрифт абзаца"/>
    <w:qFormat/>
    <w:rPr/>
  </w:style>
  <w:style w:type="paragraph" w:styleId="WWCharLFO6LVL8">
    <w:name w:val="WW_CharLFO6LVL8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PT Astra Serif" w:hAnsi="PT Astra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7">
    <w:name w:val="Caption"/>
    <w:basedOn w:val="Normal"/>
    <w:qFormat/>
    <w:pPr>
      <w:spacing w:before="120" w:after="120"/>
    </w:pPr>
    <w:rPr>
      <w:i/>
      <w:iCs/>
      <w:sz w:val="20"/>
      <w:szCs w:val="20"/>
    </w:rPr>
  </w:style>
  <w:style w:type="paragraph" w:styleId="Style8">
    <w:name w:val="Текст"/>
    <w:basedOn w:val="Style20"/>
    <w:qFormat/>
    <w:pPr/>
    <w:rPr/>
  </w:style>
  <w:style w:type="paragraph" w:styleId="WWCharLFO8LVL7">
    <w:name w:val="WW_CharLFO8LVL7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8LVL8">
    <w:name w:val="WW_CharLFO8LVL8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5LVL9">
    <w:name w:val="WW_CharLFO5LVL9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Label17">
    <w:name w:val="ListLabel 17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Variable">
    <w:name w:val="Variabl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i/>
      <w:iCs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Label1">
    <w:name w:val="ListLabel 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9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0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>
      <w:sz w:val="21"/>
      <w:szCs w:val="21"/>
    </w:rPr>
  </w:style>
  <w:style w:type="paragraph" w:styleId="ListLabel15">
    <w:name w:val="ListLabel 15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12">
    <w:name w:val="Указатель"/>
    <w:basedOn w:val="Style16"/>
    <w:qFormat/>
    <w:pPr/>
    <w:rPr/>
  </w:style>
  <w:style w:type="paragraph" w:styleId="21">
    <w:name w:val="TOC 2"/>
    <w:basedOn w:val="Style12"/>
    <w:pPr>
      <w:tabs>
        <w:tab w:val="clear" w:pos="709"/>
        <w:tab w:val="right" w:pos="9355" w:leader="dot"/>
      </w:tabs>
    </w:pPr>
    <w:rPr/>
  </w:style>
  <w:style w:type="paragraph" w:styleId="Style13">
    <w:name w:val="Body Text"/>
    <w:basedOn w:val="Normal"/>
    <w:pPr>
      <w:jc w:val="both"/>
    </w:pPr>
    <w:rPr/>
  </w:style>
  <w:style w:type="paragraph" w:styleId="Style14">
    <w:name w:val="List"/>
    <w:basedOn w:val="Style13"/>
    <w:pPr/>
    <w:rPr>
      <w:sz w:val="21"/>
      <w:szCs w:val="21"/>
    </w:rPr>
  </w:style>
  <w:style w:type="paragraph" w:styleId="51">
    <w:name w:val="Список 5 начало"/>
    <w:basedOn w:val="Style14"/>
    <w:next w:val="ListNumber"/>
    <w:qFormat/>
    <w:pPr/>
    <w:rPr/>
  </w:style>
  <w:style w:type="paragraph" w:styleId="52">
    <w:name w:val="List Number"/>
    <w:basedOn w:val="Style14"/>
    <w:pPr>
      <w:spacing w:before="0" w:after="120"/>
      <w:ind w:left="1800" w:right="0" w:hanging="360"/>
    </w:pPr>
    <w:rPr/>
  </w:style>
  <w:style w:type="paragraph" w:styleId="41">
    <w:name w:val="Продолжение нумерованного списка 4"/>
    <w:basedOn w:val="Style14"/>
    <w:qFormat/>
    <w:pPr/>
    <w:rPr/>
  </w:style>
  <w:style w:type="paragraph" w:styleId="Style15">
    <w:name w:val="Обратный отступ"/>
    <w:basedOn w:val="Style13"/>
    <w:qFormat/>
    <w:pPr>
      <w:tabs>
        <w:tab w:val="clear" w:pos="709"/>
        <w:tab w:val="left" w:pos="0" w:leader="none"/>
      </w:tabs>
    </w:pPr>
    <w:rPr/>
  </w:style>
  <w:style w:type="paragraph" w:styleId="ListLabel28">
    <w:name w:val="ListLabel 28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22">
    <w:name w:val="List Bullet 3"/>
    <w:basedOn w:val="Style14"/>
    <w:pPr>
      <w:spacing w:before="0" w:after="120"/>
      <w:ind w:left="720" w:right="0" w:hanging="360"/>
    </w:pPr>
    <w:rPr/>
  </w:style>
  <w:style w:type="paragraph" w:styleId="Mainindexentry">
    <w:name w:val="Main index entry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b/>
      <w:bCs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53">
    <w:name w:val="Конец нумерованного списка 5"/>
    <w:basedOn w:val="Style14"/>
    <w:next w:val="ListNumber5"/>
    <w:qFormat/>
    <w:pPr/>
    <w:rPr/>
  </w:style>
  <w:style w:type="paragraph" w:styleId="54">
    <w:name w:val="List Number 5"/>
    <w:basedOn w:val="Style14"/>
    <w:pPr>
      <w:spacing w:before="0" w:after="120"/>
      <w:ind w:left="1800" w:right="0" w:hanging="360"/>
    </w:pPr>
    <w:rPr/>
  </w:style>
  <w:style w:type="paragraph" w:styleId="42">
    <w:name w:val="Начало нумерованного списка 4"/>
    <w:basedOn w:val="Style14"/>
    <w:next w:val="ListNumber4"/>
    <w:qFormat/>
    <w:pPr/>
    <w:rPr/>
  </w:style>
  <w:style w:type="paragraph" w:styleId="43">
    <w:name w:val="List Number 4"/>
    <w:basedOn w:val="Style14"/>
    <w:pPr>
      <w:spacing w:before="0" w:after="120"/>
      <w:ind w:left="1440" w:right="0" w:hanging="360"/>
    </w:pPr>
    <w:rPr/>
  </w:style>
  <w:style w:type="paragraph" w:styleId="44">
    <w:name w:val="TOC 4"/>
    <w:basedOn w:val="Style12"/>
    <w:pPr>
      <w:tabs>
        <w:tab w:val="clear" w:pos="709"/>
        <w:tab w:val="right" w:pos="8789" w:leader="dot"/>
      </w:tabs>
    </w:pPr>
    <w:rPr/>
  </w:style>
  <w:style w:type="paragraph" w:styleId="WWCharLFO8LVL3">
    <w:name w:val="WW_CharLFO8LVL3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7LVL4">
    <w:name w:val="WW_CharLFO7LVL4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16">
    <w:name w:val="Заголовок"/>
    <w:basedOn w:val="Normal"/>
    <w:next w:val="Style26"/>
    <w:qFormat/>
    <w:pPr>
      <w:spacing w:before="0" w:after="170"/>
    </w:pPr>
    <w:rPr>
      <w:b/>
      <w:bCs/>
      <w:sz w:val="21"/>
      <w:szCs w:val="21"/>
    </w:rPr>
  </w:style>
  <w:style w:type="paragraph" w:styleId="91">
    <w:name w:val="Указатель пользователя 9"/>
    <w:basedOn w:val="Style12"/>
    <w:qFormat/>
    <w:pPr>
      <w:tabs>
        <w:tab w:val="clear" w:pos="709"/>
        <w:tab w:val="right" w:pos="7374" w:leader="dot"/>
      </w:tabs>
    </w:pPr>
    <w:rPr/>
  </w:style>
  <w:style w:type="paragraph" w:styleId="55">
    <w:name w:val="Указатель пользователя 5"/>
    <w:basedOn w:val="Style12"/>
    <w:qFormat/>
    <w:pPr>
      <w:tabs>
        <w:tab w:val="clear" w:pos="709"/>
        <w:tab w:val="right" w:pos="8506" w:leader="dot"/>
      </w:tabs>
    </w:pPr>
    <w:rPr/>
  </w:style>
  <w:style w:type="paragraph" w:styleId="ListLabel19">
    <w:name w:val="ListLabel 19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61">
    <w:name w:val="TOC 6"/>
    <w:basedOn w:val="Style12"/>
    <w:pPr>
      <w:tabs>
        <w:tab w:val="clear" w:pos="709"/>
        <w:tab w:val="right" w:pos="8223" w:leader="dot"/>
      </w:tabs>
    </w:pPr>
    <w:rPr/>
  </w:style>
  <w:style w:type="paragraph" w:styleId="ListLabel11">
    <w:name w:val="ListLabel 1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71">
    <w:name w:val="TOC 7"/>
    <w:basedOn w:val="Style12"/>
    <w:pPr>
      <w:tabs>
        <w:tab w:val="clear" w:pos="709"/>
        <w:tab w:val="right" w:pos="7940" w:leader="dot"/>
      </w:tabs>
    </w:pPr>
    <w:rPr/>
  </w:style>
  <w:style w:type="paragraph" w:styleId="ListContinue">
    <w:name w:val="List Continue"/>
    <w:basedOn w:val="Style14"/>
    <w:qFormat/>
    <w:pPr/>
    <w:rPr/>
  </w:style>
  <w:style w:type="paragraph" w:styleId="WWCharLFO6LVL7">
    <w:name w:val="WW_CharLFO6LVL7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PT Astra Serif" w:hAnsi="PT Astra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10LVL8">
    <w:name w:val="WW_CharLFO10LVL8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Label35">
    <w:name w:val="ListLabel 35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Label34">
    <w:name w:val="ListLabel 34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Continue3">
    <w:name w:val="List Continue 3"/>
    <w:basedOn w:val="Style14"/>
    <w:qFormat/>
    <w:pPr/>
    <w:rPr/>
  </w:style>
  <w:style w:type="paragraph" w:styleId="ListContinue2">
    <w:name w:val="List Continue 2"/>
    <w:basedOn w:val="Style14"/>
    <w:qFormat/>
    <w:pPr/>
    <w:rPr/>
  </w:style>
  <w:style w:type="paragraph" w:styleId="WWCharLFO10LVL3">
    <w:name w:val="WW_CharLFO10LVL3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5LVL8">
    <w:name w:val="WW_CharLFO5LVL8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17">
    <w:name w:val="Блочная цитата"/>
    <w:basedOn w:val="Normal"/>
    <w:qFormat/>
    <w:pPr/>
    <w:rPr/>
  </w:style>
  <w:style w:type="paragraph" w:styleId="WWCharLFO7LVL6">
    <w:name w:val="WW_CharLFO7LVL6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7LVL3">
    <w:name w:val="WW_CharLFO7LVL3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31">
    <w:name w:val="Index 3"/>
    <w:basedOn w:val="Style12"/>
    <w:pPr/>
    <w:rPr/>
  </w:style>
  <w:style w:type="paragraph" w:styleId="WWCharLFO10LVL9">
    <w:name w:val="WW_CharLFO10LVL9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18">
    <w:name w:val="Иллюстрация"/>
    <w:basedOn w:val="Style20"/>
    <w:qFormat/>
    <w:pPr/>
    <w:rPr/>
  </w:style>
  <w:style w:type="paragraph" w:styleId="WWCharLFO5LVL4">
    <w:name w:val="WW_CharLFO5LVL4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11">
    <w:name w:val="Index 1"/>
    <w:basedOn w:val="Style12"/>
    <w:pPr/>
    <w:rPr/>
  </w:style>
  <w:style w:type="paragraph" w:styleId="ListLabel16">
    <w:name w:val="ListLabel 16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Continue4">
    <w:name w:val="List Continue 4"/>
    <w:basedOn w:val="Style14"/>
    <w:qFormat/>
    <w:pPr/>
    <w:rPr/>
  </w:style>
  <w:style w:type="paragraph" w:styleId="ListLabel33">
    <w:name w:val="ListLabel 33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Label6">
    <w:name w:val="ListLabel 6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VisitedInternetLink">
    <w:name w:val="FollowedHyperlink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800000"/>
      <w:spacing w:val="0"/>
      <w:sz w:val="24"/>
      <w:szCs w:val="24"/>
      <w:u w:val="single"/>
      <w:shd w:fill="auto" w:val="clear"/>
      <w:lang w:val="ru-RU" w:eastAsia="zh-CN" w:bidi="hi-IN"/>
    </w:rPr>
  </w:style>
  <w:style w:type="paragraph" w:styleId="Rubies">
    <w:name w:val="Rubies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12"/>
      <w:szCs w:val="12"/>
      <w:u w:val="none"/>
      <w:shd w:fill="auto" w:val="clear"/>
      <w:lang w:val="ru-RU" w:eastAsia="zh-CN" w:bidi="hi-IN"/>
    </w:rPr>
  </w:style>
  <w:style w:type="paragraph" w:styleId="WWCharLFO8LVL6">
    <w:name w:val="WW_CharLFO8LVL6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45">
    <w:name w:val="Указатель пользователя 4"/>
    <w:basedOn w:val="Style12"/>
    <w:qFormat/>
    <w:pPr>
      <w:tabs>
        <w:tab w:val="clear" w:pos="709"/>
        <w:tab w:val="right" w:pos="8789" w:leader="dot"/>
      </w:tabs>
    </w:pPr>
    <w:rPr/>
  </w:style>
  <w:style w:type="paragraph" w:styleId="WWCharLFO9LVL9">
    <w:name w:val="WW_CharLFO9LVL9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19">
    <w:name w:val="Горизонтальная линия"/>
    <w:basedOn w:val="Normal"/>
    <w:next w:val="Style13"/>
    <w:qFormat/>
    <w:pPr/>
    <w:rPr>
      <w:sz w:val="21"/>
      <w:szCs w:val="21"/>
    </w:rPr>
  </w:style>
  <w:style w:type="paragraph" w:styleId="ListLabel14">
    <w:name w:val="ListLabel 14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20">
    <w:name w:val="Название объекта"/>
    <w:basedOn w:val="Normal"/>
    <w:qFormat/>
    <w:pPr/>
    <w:rPr/>
  </w:style>
  <w:style w:type="paragraph" w:styleId="23">
    <w:name w:val="Начало нумерованного списка 2"/>
    <w:basedOn w:val="Style14"/>
    <w:next w:val="ListNumber2"/>
    <w:qFormat/>
    <w:pPr/>
    <w:rPr/>
  </w:style>
  <w:style w:type="paragraph" w:styleId="24">
    <w:name w:val="List Number 2"/>
    <w:basedOn w:val="Style14"/>
    <w:pPr>
      <w:spacing w:before="0" w:after="120"/>
      <w:ind w:left="720" w:right="0" w:hanging="360"/>
    </w:pPr>
    <w:rPr/>
  </w:style>
  <w:style w:type="paragraph" w:styleId="ListLabel4">
    <w:name w:val="ListLabel 4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Label12">
    <w:name w:val="ListLabel 12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Captioncharacters">
    <w:name w:val="Caption characters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62">
    <w:name w:val="Указатель пользователя 6"/>
    <w:basedOn w:val="Style12"/>
    <w:qFormat/>
    <w:pPr>
      <w:tabs>
        <w:tab w:val="clear" w:pos="709"/>
        <w:tab w:val="right" w:pos="8223" w:leader="dot"/>
      </w:tabs>
    </w:pPr>
    <w:rPr/>
  </w:style>
  <w:style w:type="paragraph" w:styleId="ListLabel20">
    <w:name w:val="ListLabel 2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7LVL2">
    <w:name w:val="WW_CharLFO7LVL2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DropCaps">
    <w:name w:val="Drop Caps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56">
    <w:name w:val="Начало нумерованного списка 5"/>
    <w:basedOn w:val="Style14"/>
    <w:next w:val="ListNumber5"/>
    <w:qFormat/>
    <w:pPr/>
    <w:rPr/>
  </w:style>
  <w:style w:type="paragraph" w:styleId="UserEntry">
    <w:name w:val="User Entry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Mono" w:hAnsi="Liberation Mono"/>
      <w:color w:val="000000"/>
      <w:spacing w:val="0"/>
      <w:sz w:val="21"/>
      <w:szCs w:val="21"/>
      <w:shd w:fill="auto" w:val="clear"/>
      <w:lang w:val="ru-RU" w:eastAsia="zh-CN" w:bidi="hi-IN"/>
    </w:rPr>
  </w:style>
  <w:style w:type="paragraph" w:styleId="ListLabel36">
    <w:name w:val="ListLabel 36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BulletSymbols">
    <w:name w:val="Bullet Symbols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9LVL6">
    <w:name w:val="WW_CharLFO9LVL6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IllustrationIndex1">
    <w:name w:val="Illustration Index 1"/>
    <w:basedOn w:val="Style12"/>
    <w:qFormat/>
    <w:pPr>
      <w:tabs>
        <w:tab w:val="clear" w:pos="709"/>
        <w:tab w:val="right" w:pos="9638" w:leader="dot"/>
      </w:tabs>
    </w:pPr>
    <w:rPr/>
  </w:style>
  <w:style w:type="paragraph" w:styleId="32">
    <w:name w:val="Начало нумерованного списка 3"/>
    <w:basedOn w:val="Style14"/>
    <w:next w:val="ListNumber3"/>
    <w:qFormat/>
    <w:pPr/>
    <w:rPr/>
  </w:style>
  <w:style w:type="paragraph" w:styleId="33">
    <w:name w:val="List Number 3"/>
    <w:basedOn w:val="Style14"/>
    <w:pPr>
      <w:spacing w:before="0" w:after="120"/>
      <w:ind w:left="1080" w:right="0" w:hanging="360"/>
    </w:pPr>
    <w:rPr/>
  </w:style>
  <w:style w:type="paragraph" w:styleId="ListLabel3">
    <w:name w:val="ListLabel 3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9LVL7">
    <w:name w:val="WW_CharLFO9LVL7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Label9">
    <w:name w:val="ListLabel 9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Bullet4">
    <w:name w:val="List Bullet 4"/>
    <w:basedOn w:val="Style14"/>
    <w:qFormat/>
    <w:pPr>
      <w:numPr>
        <w:ilvl w:val="0"/>
        <w:numId w:val="2"/>
      </w:numPr>
    </w:pPr>
    <w:rPr/>
  </w:style>
  <w:style w:type="paragraph" w:styleId="25">
    <w:name w:val="Список 2 начало"/>
    <w:basedOn w:val="Style14"/>
    <w:next w:val="ListBullet3"/>
    <w:qFormat/>
    <w:pPr/>
    <w:rPr/>
  </w:style>
  <w:style w:type="paragraph" w:styleId="WWCharLFO8LVL2">
    <w:name w:val="WW_CharLFO8LVL2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TableofFigures">
    <w:name w:val="Table of Figures"/>
    <w:basedOn w:val="Style20"/>
    <w:qFormat/>
    <w:pPr/>
    <w:rPr/>
  </w:style>
  <w:style w:type="paragraph" w:styleId="ListLabel32">
    <w:name w:val="ListLabel 32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10LVL1">
    <w:name w:val="WW_CharLFO10LVL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Endnoteanchor">
    <w:name w:val="Endnote anchor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vertAlign w:val="superscript"/>
      <w:lang w:val="ru-RU" w:eastAsia="zh-CN" w:bidi="hi-IN"/>
    </w:rPr>
  </w:style>
  <w:style w:type="paragraph" w:styleId="ListNumber3">
    <w:name w:val="List Number 3"/>
    <w:basedOn w:val="Style14"/>
    <w:qFormat/>
    <w:pPr/>
    <w:rPr/>
  </w:style>
  <w:style w:type="paragraph" w:styleId="ListLabel7">
    <w:name w:val="ListLabel 7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34">
    <w:name w:val="List Bullet 4"/>
    <w:basedOn w:val="Style14"/>
    <w:pPr>
      <w:spacing w:before="0" w:after="120"/>
      <w:ind w:left="1080" w:right="0" w:hanging="360"/>
    </w:pPr>
    <w:rPr/>
  </w:style>
  <w:style w:type="paragraph" w:styleId="Style21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>
      <w:sz w:val="21"/>
      <w:szCs w:val="21"/>
    </w:rPr>
  </w:style>
  <w:style w:type="paragraph" w:styleId="Style2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Emphasis">
    <w:name w:val="Emphasis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i/>
      <w:iCs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35">
    <w:name w:val="TOC 3"/>
    <w:basedOn w:val="Style12"/>
    <w:pPr>
      <w:tabs>
        <w:tab w:val="clear" w:pos="709"/>
        <w:tab w:val="right" w:pos="9072" w:leader="dot"/>
      </w:tabs>
    </w:pPr>
    <w:rPr/>
  </w:style>
  <w:style w:type="paragraph" w:styleId="ListNumber4">
    <w:name w:val="List Number 4"/>
    <w:basedOn w:val="Style14"/>
    <w:qFormat/>
    <w:pPr/>
    <w:rPr/>
  </w:style>
  <w:style w:type="paragraph" w:styleId="12">
    <w:name w:val="List 2"/>
    <w:basedOn w:val="Style14"/>
    <w:pPr>
      <w:spacing w:before="0" w:after="120"/>
      <w:ind w:left="360" w:right="0" w:hanging="360"/>
    </w:pPr>
    <w:rPr/>
  </w:style>
  <w:style w:type="paragraph" w:styleId="WWCharLFO5LVL7">
    <w:name w:val="WW_CharLFO5LVL7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>
      <w:b/>
      <w:bCs/>
      <w:sz w:val="21"/>
      <w:szCs w:val="21"/>
    </w:rPr>
  </w:style>
  <w:style w:type="paragraph" w:styleId="13">
    <w:name w:val="Конец нумерованного списка 1"/>
    <w:basedOn w:val="Style14"/>
    <w:next w:val="ListBullet4"/>
    <w:qFormat/>
    <w:pPr/>
    <w:rPr/>
  </w:style>
  <w:style w:type="paragraph" w:styleId="14">
    <w:name w:val="List 3"/>
    <w:basedOn w:val="Style14"/>
    <w:pPr>
      <w:spacing w:before="0" w:after="120"/>
      <w:ind w:left="360" w:right="0" w:hanging="360"/>
    </w:pPr>
    <w:rPr/>
  </w:style>
  <w:style w:type="paragraph" w:styleId="WWCharLFO9LVL2">
    <w:name w:val="WW_CharLFO9LVL2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25">
    <w:name w:val="Основной шрифт абзаца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10LVL5">
    <w:name w:val="WW_CharLFO10LVL5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6LVL5">
    <w:name w:val="WW_CharLFO6LVL5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PT Astra Serif" w:hAnsi="PT Astra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10">
    <w:name w:val="Указатель пользователя 10"/>
    <w:basedOn w:val="Style12"/>
    <w:qFormat/>
    <w:pPr>
      <w:tabs>
        <w:tab w:val="clear" w:pos="709"/>
        <w:tab w:val="right" w:pos="7091" w:leader="dot"/>
      </w:tabs>
    </w:pPr>
    <w:rPr/>
  </w:style>
  <w:style w:type="paragraph" w:styleId="WWCharLFO6LVL6">
    <w:name w:val="WW_CharLFO6LVL6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PT Astra Serif" w:hAnsi="PT Astra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Label8">
    <w:name w:val="ListLabel 8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nenumbering">
    <w:name w:val="Line numbering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15">
    <w:name w:val="Список таблиц 1"/>
    <w:basedOn w:val="Style12"/>
    <w:qFormat/>
    <w:pPr>
      <w:tabs>
        <w:tab w:val="clear" w:pos="709"/>
        <w:tab w:val="right" w:pos="9638" w:leader="dot"/>
      </w:tabs>
    </w:pPr>
    <w:rPr/>
  </w:style>
  <w:style w:type="paragraph" w:styleId="Style26">
    <w:name w:val="Body Text Indent"/>
    <w:basedOn w:val="Style13"/>
    <w:pPr/>
    <w:rPr/>
  </w:style>
  <w:style w:type="paragraph" w:styleId="WWCharLFO10LVL7">
    <w:name w:val="WW_CharLFO10LVL7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Bullet3">
    <w:name w:val="List Bullet 3"/>
    <w:basedOn w:val="Style14"/>
    <w:qFormat/>
    <w:pPr>
      <w:numPr>
        <w:ilvl w:val="0"/>
        <w:numId w:val="3"/>
      </w:numPr>
    </w:pPr>
    <w:rPr/>
  </w:style>
  <w:style w:type="paragraph" w:styleId="Footnoteanchor">
    <w:name w:val="Footnote anchor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vertAlign w:val="superscript"/>
      <w:lang w:val="ru-RU" w:eastAsia="zh-CN" w:bidi="hi-IN"/>
    </w:rPr>
  </w:style>
  <w:style w:type="paragraph" w:styleId="Style27">
    <w:name w:val="Отступы"/>
    <w:basedOn w:val="Style13"/>
    <w:qFormat/>
    <w:pPr>
      <w:tabs>
        <w:tab w:val="clear" w:pos="709"/>
        <w:tab w:val="left" w:pos="0" w:leader="none"/>
      </w:tabs>
    </w:pPr>
    <w:rPr/>
  </w:style>
  <w:style w:type="paragraph" w:styleId="Style28">
    <w:name w:val="Разделитель предметного указателя"/>
    <w:basedOn w:val="Style12"/>
    <w:qFormat/>
    <w:pPr/>
    <w:rPr/>
  </w:style>
  <w:style w:type="paragraph" w:styleId="WWCharLFO9LVL5">
    <w:name w:val="WW_CharLFO9LVL5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NumberingSymbols">
    <w:name w:val="Numbering Symbols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Label24">
    <w:name w:val="ListLabel 24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29">
    <w:name w:val="Envelope Address"/>
    <w:basedOn w:val="Normal"/>
    <w:pPr/>
    <w:rPr/>
  </w:style>
  <w:style w:type="paragraph" w:styleId="WWCharLFO5LVL5">
    <w:name w:val="WW_CharLFO5LVL5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7LVL8">
    <w:name w:val="WW_CharLFO7LVL8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26">
    <w:name w:val="Index 2"/>
    <w:basedOn w:val="Style12"/>
    <w:pPr/>
    <w:rPr/>
  </w:style>
  <w:style w:type="paragraph" w:styleId="57">
    <w:name w:val="Список 5 конец"/>
    <w:basedOn w:val="Style14"/>
    <w:next w:val="ListNumber"/>
    <w:qFormat/>
    <w:pPr/>
    <w:rPr/>
  </w:style>
  <w:style w:type="paragraph" w:styleId="WWCharLFO8LVL1">
    <w:name w:val="WW_CharLFO8LVL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16">
    <w:name w:val="Продолжение нумерованного списка 1"/>
    <w:basedOn w:val="Style14"/>
    <w:qFormat/>
    <w:pPr/>
    <w:rPr/>
  </w:style>
  <w:style w:type="paragraph" w:styleId="PageNumber">
    <w:name w:val="Page Number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10LVL2">
    <w:name w:val="WW_CharLFO10LVL2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Example">
    <w:name w:val="Exampl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Mono" w:hAnsi="Liberation Mono"/>
      <w:color w:val="000000"/>
      <w:spacing w:val="0"/>
      <w:sz w:val="21"/>
      <w:szCs w:val="21"/>
      <w:shd w:fill="auto" w:val="clear"/>
      <w:lang w:val="ru-RU" w:eastAsia="zh-CN" w:bidi="hi-IN"/>
    </w:rPr>
  </w:style>
  <w:style w:type="paragraph" w:styleId="46">
    <w:name w:val="Список 4 начало"/>
    <w:basedOn w:val="Style14"/>
    <w:next w:val="ListBullet5"/>
    <w:qFormat/>
    <w:pPr/>
    <w:rPr/>
  </w:style>
  <w:style w:type="paragraph" w:styleId="47">
    <w:name w:val="List Bullet 5"/>
    <w:basedOn w:val="Style14"/>
    <w:pPr>
      <w:spacing w:before="0" w:after="120"/>
      <w:ind w:left="1440" w:right="0" w:hanging="360"/>
    </w:pPr>
    <w:rPr/>
  </w:style>
  <w:style w:type="paragraph" w:styleId="Internetlink">
    <w:name w:val="Hyperlink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80"/>
      <w:spacing w:val="0"/>
      <w:sz w:val="24"/>
      <w:szCs w:val="24"/>
      <w:u w:val="single"/>
      <w:shd w:fill="auto" w:val="clear"/>
      <w:lang w:val="ru-RU" w:eastAsia="zh-CN" w:bidi="hi-IN"/>
    </w:rPr>
  </w:style>
  <w:style w:type="paragraph" w:styleId="Style30">
    <w:name w:val="Footnote Text"/>
    <w:basedOn w:val="Normal"/>
    <w:pPr>
      <w:jc w:val="left"/>
    </w:pPr>
    <w:rPr/>
  </w:style>
  <w:style w:type="paragraph" w:styleId="ListLabel2">
    <w:name w:val="ListLabel 2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Label21">
    <w:name w:val="ListLabel 2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17">
    <w:name w:val="TOC 1"/>
    <w:basedOn w:val="Style12"/>
    <w:pPr>
      <w:tabs>
        <w:tab w:val="clear" w:pos="709"/>
        <w:tab w:val="right" w:pos="9638" w:leader="dot"/>
      </w:tabs>
    </w:pPr>
    <w:rPr/>
  </w:style>
  <w:style w:type="paragraph" w:styleId="Style31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32">
    <w:name w:val="Гриф_Экземпляр"/>
    <w:basedOn w:val="Normal"/>
    <w:qFormat/>
    <w:pPr/>
    <w:rPr>
      <w:sz w:val="24"/>
      <w:szCs w:val="24"/>
    </w:rPr>
  </w:style>
  <w:style w:type="paragraph" w:styleId="ListLabel31">
    <w:name w:val="ListLabel 3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81">
    <w:name w:val="Указатель пользователя 8"/>
    <w:basedOn w:val="Style12"/>
    <w:qFormat/>
    <w:pPr>
      <w:tabs>
        <w:tab w:val="clear" w:pos="709"/>
        <w:tab w:val="right" w:pos="7657" w:leader="dot"/>
      </w:tabs>
    </w:pPr>
    <w:rPr/>
  </w:style>
  <w:style w:type="paragraph" w:styleId="WWCharLFO10LVL4">
    <w:name w:val="WW_CharLFO10LVL4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33">
    <w:name w:val="Приветствие"/>
    <w:basedOn w:val="Normal"/>
    <w:qFormat/>
    <w:pPr/>
    <w:rPr/>
  </w:style>
  <w:style w:type="paragraph" w:styleId="FootnoteSymbol">
    <w:name w:val="Footnote Symbol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18">
    <w:name w:val="Список 1 начало"/>
    <w:basedOn w:val="Style14"/>
    <w:next w:val="ListBullet3"/>
    <w:qFormat/>
    <w:pPr/>
    <w:rPr/>
  </w:style>
  <w:style w:type="paragraph" w:styleId="WWCharLFO7LVL9">
    <w:name w:val="WW_CharLFO7LVL9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6LVL9">
    <w:name w:val="WW_CharLFO6LVL9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PT Astra Serif" w:hAnsi="PT Astra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Teletype">
    <w:name w:val="Teletyp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Mono" w:hAnsi="Liberation Mono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Continue5">
    <w:name w:val="List Continue 5"/>
    <w:basedOn w:val="Style14"/>
    <w:qFormat/>
    <w:pPr/>
    <w:rPr/>
  </w:style>
  <w:style w:type="paragraph" w:styleId="WWCharLFO9LVL3">
    <w:name w:val="WW_CharLFO9LVL3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Label10">
    <w:name w:val="ListLabel 1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TableofAuthorities">
    <w:name w:val="Table of Authorities"/>
    <w:basedOn w:val="Style16"/>
    <w:qFormat/>
    <w:pPr/>
    <w:rPr/>
  </w:style>
  <w:style w:type="paragraph" w:styleId="92">
    <w:name w:val="TOC 9"/>
    <w:basedOn w:val="Style12"/>
    <w:pPr>
      <w:tabs>
        <w:tab w:val="clear" w:pos="709"/>
        <w:tab w:val="right" w:pos="7374" w:leader="dot"/>
      </w:tabs>
    </w:pPr>
    <w:rPr/>
  </w:style>
  <w:style w:type="paragraph" w:styleId="Style34">
    <w:name w:val="Текст в заданном формате"/>
    <w:basedOn w:val="Normal"/>
    <w:qFormat/>
    <w:pPr/>
    <w:rPr/>
  </w:style>
  <w:style w:type="paragraph" w:styleId="Style35">
    <w:name w:val="Index Heading"/>
    <w:basedOn w:val="Style16"/>
    <w:pPr>
      <w:ind w:left="0" w:right="0" w:hanging="0"/>
    </w:pPr>
    <w:rPr>
      <w:b/>
      <w:bCs/>
      <w:sz w:val="32"/>
      <w:szCs w:val="32"/>
    </w:rPr>
  </w:style>
  <w:style w:type="paragraph" w:styleId="Style36">
    <w:name w:val="Заголовок указателей пользователя"/>
    <w:basedOn w:val="Style16"/>
    <w:qFormat/>
    <w:pPr/>
    <w:rPr/>
  </w:style>
  <w:style w:type="paragraph" w:styleId="ListLabel26">
    <w:name w:val="ListLabel 26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Bullet5">
    <w:name w:val="List Bullet 5"/>
    <w:basedOn w:val="Style14"/>
    <w:qFormat/>
    <w:pPr/>
    <w:rPr/>
  </w:style>
  <w:style w:type="paragraph" w:styleId="Style37">
    <w:name w:val="Обычный (веб)"/>
    <w:basedOn w:val="Normal"/>
    <w:qFormat/>
    <w:pPr>
      <w:spacing w:before="280" w:after="280"/>
    </w:pPr>
    <w:rPr/>
  </w:style>
  <w:style w:type="paragraph" w:styleId="Style38">
    <w:name w:val="Таблица"/>
    <w:basedOn w:val="Style20"/>
    <w:qFormat/>
    <w:pPr/>
    <w:rPr/>
  </w:style>
  <w:style w:type="paragraph" w:styleId="WWCharLFO9LVL8">
    <w:name w:val="WW_CharLFO9LVL8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72">
    <w:name w:val="Указатель пользователя 7"/>
    <w:basedOn w:val="Style12"/>
    <w:qFormat/>
    <w:pPr>
      <w:tabs>
        <w:tab w:val="clear" w:pos="709"/>
        <w:tab w:val="right" w:pos="7940" w:leader="dot"/>
      </w:tabs>
    </w:pPr>
    <w:rPr/>
  </w:style>
  <w:style w:type="paragraph" w:styleId="82">
    <w:name w:val="TOC 8"/>
    <w:basedOn w:val="Style12"/>
    <w:pPr>
      <w:tabs>
        <w:tab w:val="clear" w:pos="709"/>
        <w:tab w:val="right" w:pos="7657" w:leader="dot"/>
      </w:tabs>
    </w:pPr>
    <w:rPr/>
  </w:style>
  <w:style w:type="paragraph" w:styleId="Style39">
    <w:name w:val="Содержимое врезки"/>
    <w:basedOn w:val="Normal"/>
    <w:qFormat/>
    <w:pPr/>
    <w:rPr/>
  </w:style>
  <w:style w:type="paragraph" w:styleId="Style40">
    <w:name w:val="TOC Heading"/>
    <w:basedOn w:val="Style16"/>
    <w:next w:val="17"/>
    <w:pPr/>
    <w:rPr/>
  </w:style>
  <w:style w:type="paragraph" w:styleId="ListLabel22">
    <w:name w:val="ListLabel 22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41">
    <w:name w:val="Заголовок списка"/>
    <w:basedOn w:val="Normal"/>
    <w:next w:val="Style42"/>
    <w:qFormat/>
    <w:pPr/>
    <w:rPr>
      <w:sz w:val="21"/>
      <w:szCs w:val="21"/>
    </w:rPr>
  </w:style>
  <w:style w:type="paragraph" w:styleId="Style42">
    <w:name w:val="Содержимое списка"/>
    <w:basedOn w:val="Normal"/>
    <w:qFormat/>
    <w:pPr/>
    <w:rPr/>
  </w:style>
  <w:style w:type="paragraph" w:styleId="WWCharLFO6LVL3">
    <w:name w:val="WW_CharLFO6LVL3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PT Astra Serif" w:hAnsi="PT Astra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101">
    <w:name w:val="Оглавление 10"/>
    <w:basedOn w:val="Style12"/>
    <w:qFormat/>
    <w:pPr>
      <w:tabs>
        <w:tab w:val="clear" w:pos="709"/>
        <w:tab w:val="right" w:pos="7091" w:leader="dot"/>
      </w:tabs>
    </w:pPr>
    <w:rPr/>
  </w:style>
  <w:style w:type="paragraph" w:styleId="27">
    <w:name w:val="Указатель пользователя 2"/>
    <w:basedOn w:val="Style12"/>
    <w:qFormat/>
    <w:pPr>
      <w:tabs>
        <w:tab w:val="clear" w:pos="709"/>
        <w:tab w:val="right" w:pos="9355" w:leader="dot"/>
      </w:tabs>
    </w:pPr>
    <w:rPr/>
  </w:style>
  <w:style w:type="paragraph" w:styleId="19">
    <w:name w:val="Начало нумерованного списка 1"/>
    <w:basedOn w:val="Style14"/>
    <w:next w:val="ListBullet4"/>
    <w:qFormat/>
    <w:pPr/>
    <w:rPr/>
  </w:style>
  <w:style w:type="paragraph" w:styleId="28">
    <w:name w:val="Конец нумерованного списка 2"/>
    <w:basedOn w:val="Style14"/>
    <w:next w:val="ListNumber2"/>
    <w:qFormat/>
    <w:pPr/>
    <w:rPr/>
  </w:style>
  <w:style w:type="paragraph" w:styleId="ListLabel13">
    <w:name w:val="ListLabel 13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110">
    <w:name w:val="Список объектов 1"/>
    <w:basedOn w:val="Style12"/>
    <w:qFormat/>
    <w:pPr>
      <w:tabs>
        <w:tab w:val="clear" w:pos="709"/>
        <w:tab w:val="right" w:pos="9638" w:leader="dot"/>
      </w:tabs>
    </w:pPr>
    <w:rPr/>
  </w:style>
  <w:style w:type="paragraph" w:styleId="EndnoteSymbol">
    <w:name w:val="Endnote Symbol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7LVL1">
    <w:name w:val="WW_CharLFO7LVL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Definition">
    <w:name w:val="Definition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6LVL2">
    <w:name w:val="WW_CharLFO6LVL2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PT Astra Serif" w:hAnsi="PT Astra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Label25">
    <w:name w:val="ListLabel 25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10LVL6">
    <w:name w:val="WW_CharLFO10LVL6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58">
    <w:name w:val="TOC 5"/>
    <w:basedOn w:val="Style12"/>
    <w:pPr>
      <w:tabs>
        <w:tab w:val="clear" w:pos="709"/>
        <w:tab w:val="right" w:pos="8506" w:leader="dot"/>
      </w:tabs>
    </w:pPr>
    <w:rPr/>
  </w:style>
  <w:style w:type="paragraph" w:styleId="111">
    <w:name w:val="Библиография 1"/>
    <w:basedOn w:val="Style12"/>
    <w:qFormat/>
    <w:pPr>
      <w:tabs>
        <w:tab w:val="clear" w:pos="709"/>
        <w:tab w:val="right" w:pos="9638" w:leader="dot"/>
      </w:tabs>
    </w:pPr>
    <w:rPr/>
  </w:style>
  <w:style w:type="paragraph" w:styleId="ListLabel5">
    <w:name w:val="ListLabel 5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43">
    <w:name w:val="Заголовок списка таблиц"/>
    <w:basedOn w:val="Style16"/>
    <w:qFormat/>
    <w:pPr/>
    <w:rPr/>
  </w:style>
  <w:style w:type="paragraph" w:styleId="ListLabel29">
    <w:name w:val="ListLabel 29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102">
    <w:name w:val="Заголовок 10"/>
    <w:basedOn w:val="Style16"/>
    <w:next w:val="Style13"/>
    <w:qFormat/>
    <w:pPr/>
    <w:rPr/>
  </w:style>
  <w:style w:type="paragraph" w:styleId="SourceText">
    <w:name w:val="Source Text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Mono" w:hAnsi="Liberation Mono"/>
      <w:color w:val="000000"/>
      <w:spacing w:val="0"/>
      <w:sz w:val="21"/>
      <w:szCs w:val="21"/>
      <w:shd w:fill="auto" w:val="clear"/>
      <w:lang w:val="ru-RU" w:eastAsia="zh-CN" w:bidi="hi-IN"/>
    </w:rPr>
  </w:style>
  <w:style w:type="paragraph" w:styleId="36">
    <w:name w:val="Конец нумерованного списка 3"/>
    <w:basedOn w:val="Style14"/>
    <w:next w:val="ListNumber3"/>
    <w:qFormat/>
    <w:pPr/>
    <w:rPr/>
  </w:style>
  <w:style w:type="paragraph" w:styleId="IndexLink">
    <w:name w:val="Index Link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112">
    <w:name w:val="Список 1 конец"/>
    <w:basedOn w:val="Style14"/>
    <w:next w:val="ListBullet3"/>
    <w:qFormat/>
    <w:pPr/>
    <w:rPr/>
  </w:style>
  <w:style w:type="paragraph" w:styleId="WWCharLFO8LVL5">
    <w:name w:val="WW_CharLFO8LVL5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Number2">
    <w:name w:val="List Number 2"/>
    <w:basedOn w:val="Style14"/>
    <w:qFormat/>
    <w:pPr/>
    <w:rPr/>
  </w:style>
  <w:style w:type="paragraph" w:styleId="ListNumber5">
    <w:name w:val="List Number 5"/>
    <w:basedOn w:val="Style14"/>
    <w:qFormat/>
    <w:pPr/>
    <w:rPr/>
  </w:style>
  <w:style w:type="paragraph" w:styleId="WWCharLFO6LVL1">
    <w:name w:val="WW_CharLFO6LVL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PT Astra Serif" w:hAnsi="PT Astra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Label30">
    <w:name w:val="ListLabel 3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29">
    <w:name w:val="Список 2 конец"/>
    <w:basedOn w:val="Style14"/>
    <w:next w:val="ListBullet3"/>
    <w:qFormat/>
    <w:pPr/>
    <w:rPr/>
  </w:style>
  <w:style w:type="paragraph" w:styleId="WWCharLFO9LVL1">
    <w:name w:val="WW_CharLFO9LVL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4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45">
    <w:name w:val="Заголовок списка иллюстраций"/>
    <w:basedOn w:val="Style16"/>
    <w:qFormat/>
    <w:pPr/>
    <w:rPr/>
  </w:style>
  <w:style w:type="paragraph" w:styleId="Style46">
    <w:name w:val="Endnote Text"/>
    <w:basedOn w:val="Normal"/>
    <w:pPr/>
    <w:rPr/>
  </w:style>
  <w:style w:type="paragraph" w:styleId="Style47">
    <w:name w:val="Заголовок списка объектов"/>
    <w:basedOn w:val="Style16"/>
    <w:qFormat/>
    <w:pPr/>
    <w:rPr/>
  </w:style>
  <w:style w:type="paragraph" w:styleId="StrongEmphasis">
    <w:name w:val="Strong Emphasis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b/>
      <w:bCs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48">
    <w:name w:val="Subtitle"/>
    <w:basedOn w:val="Normal"/>
    <w:next w:val="Style26"/>
    <w:qFormat/>
    <w:pPr>
      <w:ind w:left="709" w:right="0" w:hanging="0"/>
      <w:jc w:val="both"/>
    </w:pPr>
    <w:rPr>
      <w:b/>
      <w:bCs/>
      <w:sz w:val="21"/>
      <w:szCs w:val="21"/>
    </w:rPr>
  </w:style>
  <w:style w:type="paragraph" w:styleId="WWCharLFO8LVL4">
    <w:name w:val="WW_CharLFO8LVL4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Placeholder">
    <w:name w:val="Placeholder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smallCaps/>
      <w:color w:val="008080"/>
      <w:spacing w:val="0"/>
      <w:sz w:val="24"/>
      <w:szCs w:val="24"/>
      <w:u w:val="dotted"/>
      <w:shd w:fill="auto" w:val="clear"/>
      <w:lang w:val="ru-RU" w:eastAsia="zh-CN" w:bidi="hi-IN"/>
    </w:rPr>
  </w:style>
  <w:style w:type="paragraph" w:styleId="59">
    <w:name w:val="Продолжение нумерованного списка 5"/>
    <w:basedOn w:val="Style14"/>
    <w:qFormat/>
    <w:pPr/>
    <w:rPr/>
  </w:style>
  <w:style w:type="paragraph" w:styleId="Style49">
    <w:name w:val="Без интервала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emboss w:val="false"/>
      <w:imprint w:val="false"/>
      <w:color w:val="000000"/>
      <w:spacing w:val="0"/>
      <w:position w:val="0"/>
      <w:sz w:val="24"/>
      <w:sz w:val="24"/>
      <w:szCs w:val="24"/>
      <w:u w:val="none"/>
      <w:shd w:fill="auto" w:val="clear"/>
      <w:vertAlign w:val="baseline"/>
      <w:lang w:val="ru-RU" w:eastAsia="zh-CN" w:bidi="hi-IN"/>
    </w:rPr>
  </w:style>
  <w:style w:type="paragraph" w:styleId="WWCharLFO7LVL5">
    <w:name w:val="WW_CharLFO7LVL5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210">
    <w:name w:val="Продолжение нумерованного списка 2"/>
    <w:basedOn w:val="Style14"/>
    <w:qFormat/>
    <w:pPr/>
    <w:rPr/>
  </w:style>
  <w:style w:type="paragraph" w:styleId="WWCharLFO5LVL6">
    <w:name w:val="WW_CharLFO5LVL6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WWCharLFO8LVL9">
    <w:name w:val="WW_CharLFO8LVL9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37">
    <w:name w:val="Список 3 конец"/>
    <w:basedOn w:val="Style14"/>
    <w:next w:val="ListBullet4"/>
    <w:qFormat/>
    <w:pPr/>
    <w:rPr/>
  </w:style>
  <w:style w:type="paragraph" w:styleId="Style50">
    <w:name w:val="Title"/>
    <w:basedOn w:val="Normal"/>
    <w:next w:val="Normal"/>
    <w:qFormat/>
    <w:pPr>
      <w:spacing w:before="567" w:after="567"/>
      <w:jc w:val="center"/>
    </w:pPr>
    <w:rPr>
      <w:rFonts w:ascii="XO Thames" w:hAnsi="XO Thames"/>
      <w:b/>
      <w:bCs/>
      <w:caps/>
      <w:sz w:val="40"/>
      <w:szCs w:val="40"/>
    </w:rPr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ListLabel18">
    <w:name w:val="ListLabel 18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ListLabel23">
    <w:name w:val="ListLabel 23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48">
    <w:name w:val="Список 4 конец"/>
    <w:basedOn w:val="Style14"/>
    <w:next w:val="ListBullet5"/>
    <w:qFormat/>
    <w:pPr/>
    <w:rPr/>
  </w:style>
  <w:style w:type="paragraph" w:styleId="Style52">
    <w:name w:val="Envelope Return"/>
    <w:basedOn w:val="Normal"/>
    <w:pPr/>
    <w:rPr/>
  </w:style>
  <w:style w:type="paragraph" w:styleId="ListLabel27">
    <w:name w:val="ListLabel 27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113">
    <w:name w:val="Указатель пользователя 1"/>
    <w:basedOn w:val="Style12"/>
    <w:qFormat/>
    <w:pPr>
      <w:tabs>
        <w:tab w:val="clear" w:pos="709"/>
        <w:tab w:val="right" w:pos="9638" w:leader="dot"/>
      </w:tabs>
    </w:pPr>
    <w:rPr/>
  </w:style>
  <w:style w:type="paragraph" w:styleId="38">
    <w:name w:val="Продолжение нумерованного списка 3"/>
    <w:basedOn w:val="Style14"/>
    <w:qFormat/>
    <w:pPr/>
    <w:rPr/>
  </w:style>
  <w:style w:type="paragraph" w:styleId="ListNumber">
    <w:name w:val="List Number"/>
    <w:basedOn w:val="Style14"/>
    <w:qFormat/>
    <w:pPr/>
    <w:rPr/>
  </w:style>
  <w:style w:type="paragraph" w:styleId="WWCharLFO7LVL7">
    <w:name w:val="WW_CharLFO7LVL7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39">
    <w:name w:val="Указатель пользователя 3"/>
    <w:basedOn w:val="Style12"/>
    <w:qFormat/>
    <w:pPr>
      <w:tabs>
        <w:tab w:val="clear" w:pos="709"/>
        <w:tab w:val="right" w:pos="9072" w:leader="dot"/>
      </w:tabs>
    </w:pPr>
    <w:rPr/>
  </w:style>
  <w:style w:type="paragraph" w:styleId="WWCharLFO9LVL4">
    <w:name w:val="WW_CharLFO9LVL4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OpenSymbol" w:hAnsi="OpenSymbol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53">
    <w:name w:val="Обычный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emboss w:val="false"/>
      <w:imprint w:val="false"/>
      <w:color w:val="000000"/>
      <w:spacing w:val="0"/>
      <w:position w:val="0"/>
      <w:sz w:val="24"/>
      <w:sz w:val="24"/>
      <w:szCs w:val="24"/>
      <w:u w:val="none"/>
      <w:shd w:fill="auto" w:val="clear"/>
      <w:vertAlign w:val="baseline"/>
      <w:lang w:val="ru-RU" w:eastAsia="zh-CN" w:bidi="hi-IN"/>
    </w:rPr>
  </w:style>
  <w:style w:type="paragraph" w:styleId="310">
    <w:name w:val="Список 3 начало"/>
    <w:basedOn w:val="Style14"/>
    <w:next w:val="ListBullet4"/>
    <w:qFormat/>
    <w:pPr/>
    <w:rPr/>
  </w:style>
  <w:style w:type="paragraph" w:styleId="49">
    <w:name w:val="Конец нумерованного списка 4"/>
    <w:basedOn w:val="Style14"/>
    <w:next w:val="ListNumber4"/>
    <w:qFormat/>
    <w:pPr/>
    <w:rPr/>
  </w:style>
  <w:style w:type="paragraph" w:styleId="WWCharLFO6LVL4">
    <w:name w:val="WW_CharLFO6LVL4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PT Astra Serif" w:hAnsi="PT Astra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VerticalNumberingSymbols">
    <w:name w:val="Vertical Numbering Symbols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Citation">
    <w:name w:val="Citation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/>
      <w:i/>
      <w:iCs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 w:lineRule="auto" w:line="240"/>
      <w:ind w:left="0" w:right="0" w:hanging="0"/>
      <w:jc w:val="center"/>
      <w:textAlignment w:val="baseline"/>
    </w:pPr>
    <w:rPr>
      <w:rFonts w:ascii="PT Astra Serif" w:hAnsi="PT Astra Serif" w:eastAsia="PT Astra Serif" w:cs="PT Astra Serif"/>
      <w:color w:val="auto"/>
      <w:spacing w:val="0"/>
      <w:kern w:val="2"/>
      <w:sz w:val="28"/>
      <w:szCs w:val="24"/>
      <w:shd w:fill="auto" w:val="clear"/>
      <w:lang w:val="ru-RU" w:eastAsia="ru-RU" w:bidi="ar-SA"/>
    </w:rPr>
  </w:style>
  <w:style w:type="numbering" w:styleId="NumList2">
    <w:name w:val="numList_2"/>
    <w:qFormat/>
  </w:style>
  <w:style w:type="numbering" w:styleId="NumList3">
    <w:name w:val="numList_3"/>
    <w:qFormat/>
  </w:style>
  <w:style w:type="numbering" w:styleId="NumList1">
    <w:name w:val="numList_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irius26@stavdeti.ru" TargetMode="External"/><Relationship Id="rId4" Type="http://schemas.openxmlformats.org/officeDocument/2006/relationships/hyperlink" Target="https://&#1089;&#1080;&#1088;&#1080;&#1091;&#1089;26.&#1088;&#1092;/events/science/2_konkurs_tvorcheskih_proektov_intellektual_naja_magistral_" TargetMode="Externa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LibreOffice/7.3.6.2$Linux_X86_64 LibreOffice_project/30$Build-2</Application>
  <AppVersion>15.0000</AppVersion>
  <Pages>2</Pages>
  <Words>287</Words>
  <Characters>2192</Characters>
  <CharactersWithSpaces>2579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2023-09-25T16:03:31Z</cp:lastPrinted>
  <dcterms:modified xsi:type="dcterms:W3CDTF">2023-09-25T16:04:09Z</dcterms:modified>
  <cp:revision>3</cp:revision>
  <dc:subject/>
  <dc:title/>
</cp:coreProperties>
</file>