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53" w:rsidRDefault="00686E53" w:rsidP="00686E53">
      <w:pPr>
        <w:pStyle w:val="a3"/>
        <w:spacing w:before="73"/>
        <w:ind w:left="0" w:right="-69" w:firstLine="0"/>
        <w:jc w:val="right"/>
        <w:rPr>
          <w:color w:val="242424"/>
          <w:spacing w:val="-2"/>
          <w:sz w:val="22"/>
          <w:szCs w:val="22"/>
        </w:rPr>
      </w:pPr>
      <w:r>
        <w:rPr>
          <w:color w:val="242424"/>
          <w:spacing w:val="-2"/>
          <w:sz w:val="22"/>
          <w:szCs w:val="22"/>
        </w:rPr>
        <w:t>Приложение 3 к приказу ОО АНГО СК</w:t>
      </w:r>
    </w:p>
    <w:p w:rsidR="00686E53" w:rsidRDefault="00686E53" w:rsidP="00686E53">
      <w:pPr>
        <w:pStyle w:val="a3"/>
        <w:spacing w:before="73"/>
        <w:ind w:left="0" w:right="-69" w:firstLine="0"/>
        <w:jc w:val="right"/>
        <w:rPr>
          <w:color w:val="242424"/>
          <w:spacing w:val="-2"/>
          <w:sz w:val="22"/>
          <w:szCs w:val="22"/>
        </w:rPr>
      </w:pPr>
      <w:r>
        <w:rPr>
          <w:color w:val="242424"/>
          <w:spacing w:val="-2"/>
          <w:sz w:val="22"/>
          <w:szCs w:val="22"/>
        </w:rPr>
        <w:t>от 05.06.2023 г. № 267</w:t>
      </w:r>
    </w:p>
    <w:p w:rsidR="00686E53" w:rsidRDefault="00686E53" w:rsidP="00A33577">
      <w:pPr>
        <w:pStyle w:val="a3"/>
        <w:spacing w:before="73"/>
        <w:ind w:left="0" w:right="1065" w:firstLine="0"/>
        <w:jc w:val="right"/>
        <w:rPr>
          <w:color w:val="242424"/>
          <w:spacing w:val="-2"/>
          <w:sz w:val="22"/>
          <w:szCs w:val="22"/>
        </w:rPr>
      </w:pPr>
    </w:p>
    <w:p w:rsidR="00A33577" w:rsidRPr="00A33577" w:rsidRDefault="00A33577" w:rsidP="00A33577">
      <w:pPr>
        <w:pStyle w:val="a3"/>
        <w:spacing w:before="73"/>
        <w:ind w:left="0" w:right="1065" w:firstLine="0"/>
        <w:jc w:val="right"/>
        <w:rPr>
          <w:sz w:val="22"/>
          <w:szCs w:val="22"/>
        </w:rPr>
      </w:pPr>
      <w:r w:rsidRPr="00A33577">
        <w:rPr>
          <w:color w:val="242424"/>
          <w:spacing w:val="-2"/>
          <w:sz w:val="22"/>
          <w:szCs w:val="22"/>
        </w:rPr>
        <w:t>УТВЕРЖДЕНЫ</w:t>
      </w:r>
    </w:p>
    <w:p w:rsidR="00A33577" w:rsidRPr="00A33577" w:rsidRDefault="00A33577" w:rsidP="00A33577">
      <w:pPr>
        <w:pStyle w:val="a3"/>
        <w:spacing w:before="3" w:line="276" w:lineRule="auto"/>
        <w:ind w:left="5232" w:right="107" w:firstLine="943"/>
        <w:jc w:val="right"/>
        <w:rPr>
          <w:sz w:val="22"/>
          <w:szCs w:val="22"/>
        </w:rPr>
      </w:pPr>
      <w:r w:rsidRPr="00A33577">
        <w:rPr>
          <w:color w:val="242424"/>
          <w:sz w:val="22"/>
          <w:szCs w:val="22"/>
        </w:rPr>
        <w:t>на</w:t>
      </w:r>
      <w:r w:rsidRPr="00A33577">
        <w:rPr>
          <w:color w:val="242424"/>
          <w:spacing w:val="-13"/>
          <w:sz w:val="22"/>
          <w:szCs w:val="22"/>
        </w:rPr>
        <w:t xml:space="preserve"> </w:t>
      </w:r>
      <w:r w:rsidRPr="00A33577">
        <w:rPr>
          <w:color w:val="242424"/>
          <w:sz w:val="22"/>
          <w:szCs w:val="22"/>
        </w:rPr>
        <w:t>заседании</w:t>
      </w:r>
      <w:r w:rsidRPr="00A33577">
        <w:rPr>
          <w:color w:val="242424"/>
          <w:spacing w:val="-12"/>
          <w:sz w:val="22"/>
          <w:szCs w:val="22"/>
        </w:rPr>
        <w:t xml:space="preserve"> </w:t>
      </w:r>
      <w:r w:rsidRPr="00A33577">
        <w:rPr>
          <w:color w:val="242424"/>
          <w:sz w:val="22"/>
          <w:szCs w:val="22"/>
        </w:rPr>
        <w:t>рабочей</w:t>
      </w:r>
      <w:r w:rsidRPr="00A33577">
        <w:rPr>
          <w:color w:val="242424"/>
          <w:spacing w:val="-12"/>
          <w:sz w:val="22"/>
          <w:szCs w:val="22"/>
        </w:rPr>
        <w:t xml:space="preserve"> </w:t>
      </w:r>
      <w:r w:rsidRPr="00A33577">
        <w:rPr>
          <w:color w:val="242424"/>
          <w:sz w:val="22"/>
          <w:szCs w:val="22"/>
        </w:rPr>
        <w:t xml:space="preserve">группы </w:t>
      </w:r>
      <w:r w:rsidRPr="00A33577">
        <w:rPr>
          <w:sz w:val="22"/>
          <w:szCs w:val="22"/>
        </w:rPr>
        <w:t>для</w:t>
      </w:r>
      <w:r w:rsidRPr="00A33577">
        <w:rPr>
          <w:spacing w:val="-2"/>
          <w:sz w:val="22"/>
          <w:szCs w:val="22"/>
        </w:rPr>
        <w:t xml:space="preserve"> </w:t>
      </w:r>
      <w:r w:rsidRPr="00A33577">
        <w:rPr>
          <w:sz w:val="22"/>
          <w:szCs w:val="22"/>
        </w:rPr>
        <w:t>осуществления</w:t>
      </w:r>
      <w:r w:rsidRPr="00A33577">
        <w:rPr>
          <w:spacing w:val="-1"/>
          <w:sz w:val="22"/>
          <w:szCs w:val="22"/>
        </w:rPr>
        <w:t xml:space="preserve"> </w:t>
      </w:r>
      <w:r w:rsidRPr="00A33577">
        <w:rPr>
          <w:sz w:val="22"/>
          <w:szCs w:val="22"/>
        </w:rPr>
        <w:t xml:space="preserve">мониторинга </w:t>
      </w:r>
      <w:r w:rsidRPr="00A33577">
        <w:rPr>
          <w:spacing w:val="-2"/>
          <w:sz w:val="22"/>
          <w:szCs w:val="22"/>
        </w:rPr>
        <w:t>качества</w:t>
      </w:r>
    </w:p>
    <w:p w:rsidR="00A33577" w:rsidRPr="00A33577" w:rsidRDefault="00A33577" w:rsidP="00A33577">
      <w:pPr>
        <w:pStyle w:val="a3"/>
        <w:spacing w:line="272" w:lineRule="exact"/>
        <w:ind w:left="0" w:right="109" w:firstLine="0"/>
        <w:jc w:val="right"/>
        <w:rPr>
          <w:spacing w:val="-4"/>
          <w:sz w:val="22"/>
          <w:szCs w:val="22"/>
        </w:rPr>
      </w:pPr>
      <w:r w:rsidRPr="00A33577">
        <w:rPr>
          <w:sz w:val="22"/>
          <w:szCs w:val="22"/>
        </w:rPr>
        <w:t>дошкольного</w:t>
      </w:r>
      <w:r w:rsidRPr="00A33577">
        <w:rPr>
          <w:spacing w:val="-6"/>
          <w:sz w:val="22"/>
          <w:szCs w:val="22"/>
        </w:rPr>
        <w:t xml:space="preserve"> </w:t>
      </w:r>
      <w:r w:rsidRPr="00A33577">
        <w:rPr>
          <w:sz w:val="22"/>
          <w:szCs w:val="22"/>
        </w:rPr>
        <w:t>образования</w:t>
      </w:r>
      <w:r w:rsidRPr="00A33577">
        <w:rPr>
          <w:spacing w:val="-4"/>
          <w:sz w:val="22"/>
          <w:szCs w:val="22"/>
        </w:rPr>
        <w:t xml:space="preserve"> </w:t>
      </w:r>
    </w:p>
    <w:p w:rsidR="00A33577" w:rsidRPr="00A33577" w:rsidRDefault="00A33577" w:rsidP="00A33577">
      <w:pPr>
        <w:pStyle w:val="a3"/>
        <w:spacing w:line="272" w:lineRule="exact"/>
        <w:ind w:left="0" w:right="109" w:firstLine="0"/>
        <w:jc w:val="right"/>
        <w:rPr>
          <w:sz w:val="22"/>
          <w:szCs w:val="22"/>
        </w:rPr>
      </w:pPr>
      <w:r w:rsidRPr="00A33577">
        <w:rPr>
          <w:sz w:val="22"/>
          <w:szCs w:val="22"/>
        </w:rPr>
        <w:t>в</w:t>
      </w:r>
      <w:r w:rsidRPr="00A33577">
        <w:rPr>
          <w:spacing w:val="-5"/>
          <w:sz w:val="22"/>
          <w:szCs w:val="22"/>
        </w:rPr>
        <w:t xml:space="preserve"> </w:t>
      </w:r>
      <w:r w:rsidRPr="00A33577">
        <w:rPr>
          <w:sz w:val="22"/>
          <w:szCs w:val="22"/>
        </w:rPr>
        <w:t>Нефтекумском городском округе</w:t>
      </w:r>
    </w:p>
    <w:p w:rsidR="00A33577" w:rsidRPr="00A33577" w:rsidRDefault="00A33577" w:rsidP="00A33577">
      <w:pPr>
        <w:pStyle w:val="a3"/>
        <w:spacing w:line="272" w:lineRule="exact"/>
        <w:ind w:left="0" w:right="109" w:firstLine="0"/>
        <w:jc w:val="right"/>
        <w:rPr>
          <w:rFonts w:ascii="Calibri"/>
          <w:sz w:val="22"/>
          <w:szCs w:val="22"/>
        </w:rPr>
      </w:pPr>
      <w:r w:rsidRPr="00A33577">
        <w:rPr>
          <w:sz w:val="22"/>
          <w:szCs w:val="22"/>
        </w:rPr>
        <w:t>Ставропольского края</w:t>
      </w:r>
    </w:p>
    <w:p w:rsidR="00A33577" w:rsidRPr="00A33577" w:rsidRDefault="00A33577" w:rsidP="00A33577">
      <w:pPr>
        <w:pStyle w:val="a3"/>
        <w:spacing w:before="39"/>
        <w:ind w:left="0" w:right="106" w:firstLine="0"/>
        <w:jc w:val="right"/>
        <w:rPr>
          <w:sz w:val="22"/>
          <w:szCs w:val="22"/>
        </w:rPr>
      </w:pPr>
      <w:r w:rsidRPr="00A33577">
        <w:rPr>
          <w:color w:val="242424"/>
          <w:sz w:val="22"/>
          <w:szCs w:val="22"/>
        </w:rPr>
        <w:t>(протокол</w:t>
      </w:r>
      <w:r w:rsidRPr="00A33577">
        <w:rPr>
          <w:color w:val="242424"/>
          <w:spacing w:val="-2"/>
          <w:sz w:val="22"/>
          <w:szCs w:val="22"/>
        </w:rPr>
        <w:t xml:space="preserve"> </w:t>
      </w:r>
      <w:r w:rsidRPr="00A33577">
        <w:rPr>
          <w:color w:val="242424"/>
          <w:sz w:val="22"/>
          <w:szCs w:val="22"/>
        </w:rPr>
        <w:t xml:space="preserve">от </w:t>
      </w:r>
      <w:r w:rsidR="000F6840">
        <w:rPr>
          <w:color w:val="242424"/>
          <w:sz w:val="22"/>
          <w:szCs w:val="22"/>
        </w:rPr>
        <w:t>05</w:t>
      </w:r>
      <w:r w:rsidRPr="00A33577">
        <w:rPr>
          <w:color w:val="242424"/>
          <w:sz w:val="22"/>
          <w:szCs w:val="22"/>
        </w:rPr>
        <w:t>.06.202</w:t>
      </w:r>
      <w:r w:rsidR="000F6840">
        <w:rPr>
          <w:color w:val="242424"/>
          <w:sz w:val="22"/>
          <w:szCs w:val="22"/>
        </w:rPr>
        <w:t>3</w:t>
      </w:r>
      <w:r w:rsidRPr="00A33577">
        <w:rPr>
          <w:color w:val="242424"/>
          <w:spacing w:val="-5"/>
          <w:sz w:val="22"/>
          <w:szCs w:val="22"/>
        </w:rPr>
        <w:t xml:space="preserve"> </w:t>
      </w:r>
      <w:r w:rsidRPr="00A33577">
        <w:rPr>
          <w:color w:val="242424"/>
          <w:sz w:val="22"/>
          <w:szCs w:val="22"/>
        </w:rPr>
        <w:t>№</w:t>
      </w:r>
      <w:r w:rsidRPr="00A33577">
        <w:rPr>
          <w:color w:val="242424"/>
          <w:spacing w:val="-3"/>
          <w:sz w:val="22"/>
          <w:szCs w:val="22"/>
        </w:rPr>
        <w:t xml:space="preserve"> </w:t>
      </w:r>
      <w:r w:rsidRPr="00A33577">
        <w:rPr>
          <w:color w:val="242424"/>
          <w:spacing w:val="-5"/>
          <w:sz w:val="22"/>
          <w:szCs w:val="22"/>
        </w:rPr>
        <w:t>2)</w:t>
      </w:r>
    </w:p>
    <w:p w:rsidR="00F83673" w:rsidRPr="00A33577" w:rsidRDefault="00F83673" w:rsidP="00A33577">
      <w:pPr>
        <w:pStyle w:val="a3"/>
        <w:ind w:left="0" w:firstLine="0"/>
        <w:jc w:val="right"/>
        <w:rPr>
          <w:sz w:val="22"/>
          <w:szCs w:val="22"/>
        </w:rPr>
      </w:pPr>
    </w:p>
    <w:p w:rsidR="00F83673" w:rsidRDefault="00F83673">
      <w:pPr>
        <w:pStyle w:val="a3"/>
        <w:ind w:left="0" w:firstLine="0"/>
        <w:jc w:val="left"/>
        <w:rPr>
          <w:sz w:val="20"/>
        </w:rPr>
      </w:pPr>
    </w:p>
    <w:p w:rsidR="00F83673" w:rsidRDefault="00DC3B1E" w:rsidP="004568BC">
      <w:pPr>
        <w:pStyle w:val="a4"/>
        <w:ind w:left="851"/>
        <w:jc w:val="center"/>
      </w:pPr>
      <w:r>
        <w:t>Анализ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мер</w:t>
      </w:r>
      <w:r w:rsidR="004568BC">
        <w:t xml:space="preserve"> по результатам мониторинга  в 202</w:t>
      </w:r>
      <w:r w:rsidR="000F6840">
        <w:t>3</w:t>
      </w:r>
      <w:r w:rsidR="004568BC">
        <w:t xml:space="preserve"> году</w:t>
      </w:r>
    </w:p>
    <w:p w:rsidR="00F83673" w:rsidRDefault="00DC3B1E">
      <w:pPr>
        <w:pStyle w:val="a3"/>
        <w:spacing w:before="43" w:line="276" w:lineRule="auto"/>
        <w:ind w:right="102"/>
      </w:pPr>
      <w:r>
        <w:t xml:space="preserve">По итогам реализации </w:t>
      </w:r>
      <w:r w:rsidR="00A33577">
        <w:t>муниципальной</w:t>
      </w:r>
      <w:r>
        <w:t xml:space="preserve"> программы мониторинга качества</w:t>
      </w:r>
      <w:r>
        <w:rPr>
          <w:spacing w:val="1"/>
        </w:rPr>
        <w:t xml:space="preserve"> </w:t>
      </w:r>
      <w:r>
        <w:t xml:space="preserve">дошкольного образования (далее – </w:t>
      </w:r>
      <w:r w:rsidR="00A33577">
        <w:t>МП</w:t>
      </w:r>
      <w:r>
        <w:t xml:space="preserve"> МКДО) в 202</w:t>
      </w:r>
      <w:r w:rsidR="000F6840">
        <w:t>3</w:t>
      </w:r>
      <w:r>
        <w:t xml:space="preserve"> году были разработаны</w:t>
      </w:r>
      <w:r>
        <w:rPr>
          <w:spacing w:val="1"/>
        </w:rPr>
        <w:t xml:space="preserve"> </w:t>
      </w:r>
      <w:r>
        <w:t>адресные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совершенствование </w:t>
      </w:r>
      <w:r w:rsidR="00A33577">
        <w:t>М</w:t>
      </w:r>
      <w:r>
        <w:t>П МКДО в 202</w:t>
      </w:r>
      <w:r w:rsidR="000F6840">
        <w:t>3</w:t>
      </w:r>
      <w:r>
        <w:t xml:space="preserve"> году. Анализ эффективности принятых</w:t>
      </w:r>
      <w:r>
        <w:rPr>
          <w:spacing w:val="1"/>
        </w:rPr>
        <w:t xml:space="preserve"> </w:t>
      </w:r>
      <w:r>
        <w:t>мер и мероприятий был проведен в мае – июне 202</w:t>
      </w:r>
      <w:r w:rsidR="000F6840">
        <w:t>3</w:t>
      </w:r>
      <w:r>
        <w:t xml:space="preserve"> г. на основе сравнения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</w:t>
      </w:r>
      <w:r w:rsidR="000F6840">
        <w:t>2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0F6840">
        <w:t>3</w:t>
      </w:r>
      <w:r>
        <w:rPr>
          <w:spacing w:val="1"/>
        </w:rPr>
        <w:t xml:space="preserve"> </w:t>
      </w:r>
      <w:r>
        <w:t>годах.</w:t>
      </w:r>
    </w:p>
    <w:p w:rsidR="00F83673" w:rsidRDefault="00DC3B1E">
      <w:pPr>
        <w:pStyle w:val="a3"/>
        <w:spacing w:line="276" w:lineRule="auto"/>
        <w:ind w:right="115"/>
      </w:pPr>
      <w:r>
        <w:t>За</w:t>
      </w:r>
      <w:r>
        <w:rPr>
          <w:spacing w:val="1"/>
        </w:rPr>
        <w:t xml:space="preserve"> </w:t>
      </w:r>
      <w:r>
        <w:t>анализируемый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адресных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следующие мероприятия.</w:t>
      </w:r>
    </w:p>
    <w:p w:rsidR="00F83673" w:rsidRDefault="00A33577">
      <w:pPr>
        <w:pStyle w:val="a3"/>
        <w:spacing w:line="321" w:lineRule="exact"/>
        <w:ind w:left="810" w:firstLine="0"/>
        <w:jc w:val="left"/>
      </w:pPr>
      <w:r>
        <w:rPr>
          <w:u w:val="single"/>
        </w:rPr>
        <w:t>Отдел образования администрации Нефтекумского городского округа Ставропольского края</w:t>
      </w:r>
      <w:r w:rsidR="00DC3B1E">
        <w:rPr>
          <w:u w:val="single"/>
        </w:rPr>
        <w:t>:</w:t>
      </w:r>
    </w:p>
    <w:p w:rsidR="00F83673" w:rsidRDefault="00DC3B1E">
      <w:pPr>
        <w:pStyle w:val="a5"/>
        <w:numPr>
          <w:ilvl w:val="0"/>
          <w:numId w:val="3"/>
        </w:numPr>
        <w:tabs>
          <w:tab w:val="left" w:pos="1242"/>
        </w:tabs>
        <w:spacing w:before="50" w:line="276" w:lineRule="auto"/>
        <w:ind w:right="101" w:firstLine="707"/>
        <w:jc w:val="both"/>
        <w:rPr>
          <w:sz w:val="28"/>
        </w:rPr>
      </w:pPr>
      <w:r>
        <w:rPr>
          <w:sz w:val="28"/>
        </w:rPr>
        <w:t>Подготовлены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 w:rsidR="00A33577">
        <w:rPr>
          <w:spacing w:val="1"/>
          <w:sz w:val="28"/>
        </w:rPr>
        <w:t>М</w:t>
      </w:r>
      <w:r>
        <w:rPr>
          <w:sz w:val="28"/>
        </w:rPr>
        <w:t>П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МКДО, которые включены в содержание </w:t>
      </w:r>
      <w:r w:rsidR="00A33577">
        <w:rPr>
          <w:sz w:val="28"/>
        </w:rPr>
        <w:t>М</w:t>
      </w:r>
      <w:r>
        <w:rPr>
          <w:sz w:val="28"/>
        </w:rPr>
        <w:t>П МКДО 202</w:t>
      </w:r>
      <w:r w:rsidR="000F6840">
        <w:rPr>
          <w:sz w:val="28"/>
        </w:rPr>
        <w:t>3</w:t>
      </w:r>
      <w:r>
        <w:rPr>
          <w:sz w:val="28"/>
        </w:rPr>
        <w:t xml:space="preserve"> года и доведены 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 w:rsidR="00A33577">
        <w:rPr>
          <w:sz w:val="28"/>
        </w:rPr>
        <w:t>руководителей дошкольных образовательных организаций.</w:t>
      </w:r>
    </w:p>
    <w:p w:rsidR="00F83673" w:rsidRDefault="00DC3B1E">
      <w:pPr>
        <w:pStyle w:val="a5"/>
        <w:numPr>
          <w:ilvl w:val="0"/>
          <w:numId w:val="3"/>
        </w:numPr>
        <w:tabs>
          <w:tab w:val="left" w:pos="1425"/>
        </w:tabs>
        <w:spacing w:before="1" w:line="276" w:lineRule="auto"/>
        <w:ind w:right="102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необходимых для реализации </w:t>
      </w:r>
      <w:r w:rsidR="00A33577">
        <w:rPr>
          <w:sz w:val="28"/>
        </w:rPr>
        <w:t>М</w:t>
      </w:r>
      <w:r>
        <w:rPr>
          <w:sz w:val="28"/>
        </w:rPr>
        <w:t>П МКДО, для специалистов,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муниципальном уровне </w:t>
      </w:r>
      <w:r w:rsidR="000F6840">
        <w:rPr>
          <w:sz w:val="28"/>
        </w:rPr>
        <w:t>был</w:t>
      </w:r>
      <w:r>
        <w:rPr>
          <w:sz w:val="28"/>
        </w:rPr>
        <w:t xml:space="preserve"> проведен</w:t>
      </w:r>
      <w:r>
        <w:rPr>
          <w:spacing w:val="-67"/>
          <w:sz w:val="28"/>
        </w:rPr>
        <w:t xml:space="preserve"> </w:t>
      </w:r>
      <w:r w:rsidR="00A33577">
        <w:rPr>
          <w:sz w:val="28"/>
        </w:rPr>
        <w:t>семинары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 w:rsidR="000F6840">
        <w:rPr>
          <w:spacing w:val="1"/>
          <w:sz w:val="28"/>
        </w:rPr>
        <w:t>С</w:t>
      </w:r>
      <w:r>
        <w:rPr>
          <w:sz w:val="28"/>
        </w:rPr>
        <w:t>остоял</w:t>
      </w:r>
      <w:r w:rsidR="00A33577">
        <w:rPr>
          <w:sz w:val="28"/>
        </w:rPr>
        <w:t>ось совещание с руководителями дошкольных образовательных организаций</w:t>
      </w:r>
      <w:r>
        <w:rPr>
          <w:spacing w:val="1"/>
          <w:sz w:val="28"/>
        </w:rPr>
        <w:t xml:space="preserve"> </w:t>
      </w:r>
      <w:r w:rsidR="00A33577">
        <w:rPr>
          <w:spacing w:val="1"/>
          <w:sz w:val="28"/>
        </w:rPr>
        <w:t>«М</w:t>
      </w:r>
      <w:r>
        <w:rPr>
          <w:sz w:val="28"/>
        </w:rPr>
        <w:t>ониторинг</w:t>
      </w:r>
      <w:r>
        <w:rPr>
          <w:spacing w:val="1"/>
          <w:sz w:val="28"/>
        </w:rPr>
        <w:t xml:space="preserve"> </w:t>
      </w:r>
      <w:r w:rsidR="000F6840">
        <w:rPr>
          <w:spacing w:val="1"/>
          <w:sz w:val="28"/>
        </w:rPr>
        <w:t xml:space="preserve">оценки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образования».</w:t>
      </w:r>
    </w:p>
    <w:p w:rsidR="00F83673" w:rsidRDefault="00DC3B1E">
      <w:pPr>
        <w:pStyle w:val="a3"/>
        <w:spacing w:before="1"/>
        <w:ind w:left="810" w:firstLine="0"/>
      </w:pPr>
      <w:r>
        <w:t>Проведенные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позволили:</w:t>
      </w:r>
    </w:p>
    <w:p w:rsidR="00F83673" w:rsidRDefault="00DC3B1E">
      <w:pPr>
        <w:pStyle w:val="a3"/>
        <w:spacing w:before="47" w:line="276" w:lineRule="auto"/>
        <w:ind w:right="104"/>
      </w:pPr>
      <w:r>
        <w:t>решить</w:t>
      </w:r>
      <w:r>
        <w:rPr>
          <w:spacing w:val="1"/>
        </w:rPr>
        <w:t xml:space="preserve"> </w:t>
      </w:r>
      <w:r>
        <w:t>организационно-методические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обработкой информации по отдельным показателям качества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(«нагрузка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педагогов»,</w:t>
      </w:r>
      <w:r>
        <w:rPr>
          <w:spacing w:val="1"/>
        </w:rPr>
        <w:t xml:space="preserve"> </w:t>
      </w:r>
      <w:r>
        <w:t>«количество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ДОО, принявших участие в мероприятиях…»), что обеспечило возможность</w:t>
      </w:r>
      <w:r>
        <w:rPr>
          <w:spacing w:val="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кластерам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получить</w:t>
      </w:r>
      <w:r>
        <w:rPr>
          <w:spacing w:val="9"/>
        </w:rPr>
        <w:t xml:space="preserve"> </w:t>
      </w:r>
      <w:r>
        <w:t>обобщенную</w:t>
      </w:r>
    </w:p>
    <w:p w:rsidR="00F83673" w:rsidRDefault="00F83673">
      <w:pPr>
        <w:spacing w:line="276" w:lineRule="auto"/>
        <w:sectPr w:rsidR="00F83673">
          <w:footerReference w:type="default" r:id="rId7"/>
          <w:type w:val="continuous"/>
          <w:pgSz w:w="11910" w:h="16840"/>
          <w:pgMar w:top="1100" w:right="740" w:bottom="1200" w:left="1600" w:header="720" w:footer="1002" w:gutter="0"/>
          <w:pgNumType w:start="1"/>
          <w:cols w:space="720"/>
        </w:sectPr>
      </w:pPr>
    </w:p>
    <w:p w:rsidR="00F83673" w:rsidRDefault="00DC3B1E">
      <w:pPr>
        <w:pStyle w:val="a3"/>
        <w:spacing w:before="67" w:line="278" w:lineRule="auto"/>
        <w:ind w:right="104" w:firstLine="0"/>
      </w:pPr>
      <w:r>
        <w:lastRenderedPageBreak/>
        <w:t>характеристику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33577">
        <w:t>округе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-1"/>
        </w:rPr>
        <w:t xml:space="preserve"> </w:t>
      </w:r>
      <w:r>
        <w:t>показателям;</w:t>
      </w:r>
    </w:p>
    <w:p w:rsidR="00F83673" w:rsidRDefault="00DC3B1E">
      <w:pPr>
        <w:pStyle w:val="a3"/>
        <w:spacing w:line="276" w:lineRule="auto"/>
        <w:ind w:right="104"/>
      </w:pPr>
      <w:r>
        <w:t>обеспечить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отвечающими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A33577">
        <w:t>в дошкольных образовательных организациях округа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 xml:space="preserve">оперативному получению информации из </w:t>
      </w:r>
      <w:r w:rsidR="00A33577">
        <w:t xml:space="preserve">ДОО </w:t>
      </w:r>
      <w:r>
        <w:t xml:space="preserve"> в определенные</w:t>
      </w:r>
      <w:r>
        <w:rPr>
          <w:spacing w:val="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сроки.</w:t>
      </w:r>
    </w:p>
    <w:p w:rsidR="00F83673" w:rsidRDefault="00DC3B1E">
      <w:pPr>
        <w:pStyle w:val="a3"/>
        <w:spacing w:line="276" w:lineRule="auto"/>
        <w:ind w:right="1145"/>
      </w:pPr>
      <w:r>
        <w:t>По итогам проведенного анализа эффективности принятых мер</w:t>
      </w:r>
      <w:r>
        <w:rPr>
          <w:spacing w:val="-67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следующие проблемы.</w:t>
      </w:r>
    </w:p>
    <w:p w:rsidR="00F83673" w:rsidRPr="00AA78F5" w:rsidRDefault="0017511D" w:rsidP="00730189">
      <w:pPr>
        <w:pStyle w:val="a5"/>
        <w:tabs>
          <w:tab w:val="left" w:pos="1518"/>
        </w:tabs>
        <w:spacing w:line="276" w:lineRule="auto"/>
        <w:ind w:left="809" w:right="103" w:firstLine="0"/>
        <w:rPr>
          <w:sz w:val="28"/>
        </w:rPr>
      </w:pPr>
      <w:r>
        <w:rPr>
          <w:sz w:val="28"/>
        </w:rPr>
        <w:t>-</w:t>
      </w:r>
      <w:r w:rsidR="00DC3B1E" w:rsidRPr="00AA78F5">
        <w:rPr>
          <w:sz w:val="28"/>
        </w:rPr>
        <w:t>Существует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противоречие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между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необходимостью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для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проведения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качественного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анализа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и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определения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динамики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показателей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качества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дошкольного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образования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включения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данной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информации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в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 xml:space="preserve">аналитические справки, подготовленные </w:t>
      </w:r>
      <w:r w:rsidR="00AA78F5" w:rsidRPr="00AA78F5">
        <w:rPr>
          <w:sz w:val="28"/>
        </w:rPr>
        <w:t>ДОО</w:t>
      </w:r>
      <w:r w:rsidR="00DC3B1E" w:rsidRPr="00AA78F5">
        <w:rPr>
          <w:sz w:val="28"/>
        </w:rPr>
        <w:t>, и отсутствием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такой информации в большинстве аналитических справок, размещенных на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сайтах</w:t>
      </w:r>
      <w:r w:rsidR="00DC3B1E" w:rsidRPr="00AA78F5">
        <w:rPr>
          <w:spacing w:val="1"/>
          <w:sz w:val="28"/>
        </w:rPr>
        <w:t xml:space="preserve"> </w:t>
      </w:r>
      <w:r w:rsidR="00AA78F5" w:rsidRPr="00AA78F5">
        <w:rPr>
          <w:sz w:val="28"/>
        </w:rPr>
        <w:t>ДОО</w:t>
      </w:r>
      <w:r w:rsidR="00DC3B1E" w:rsidRPr="00AA78F5">
        <w:rPr>
          <w:sz w:val="28"/>
        </w:rPr>
        <w:t>.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Аналитические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справки</w:t>
      </w:r>
      <w:r w:rsidR="00DC3B1E" w:rsidRPr="00AA78F5">
        <w:rPr>
          <w:spacing w:val="1"/>
          <w:sz w:val="28"/>
        </w:rPr>
        <w:t xml:space="preserve"> </w:t>
      </w:r>
      <w:r w:rsidR="00AA78F5" w:rsidRPr="00AA78F5">
        <w:rPr>
          <w:sz w:val="28"/>
        </w:rPr>
        <w:t>ДОО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содержат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количественную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информацию,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характеризующую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качество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дошкольного</w:t>
      </w:r>
      <w:r w:rsidR="00DC3B1E" w:rsidRPr="00AA78F5">
        <w:rPr>
          <w:spacing w:val="-67"/>
          <w:sz w:val="28"/>
        </w:rPr>
        <w:t xml:space="preserve"> </w:t>
      </w:r>
      <w:r w:rsidR="00DC3B1E" w:rsidRPr="00AA78F5">
        <w:rPr>
          <w:sz w:val="28"/>
        </w:rPr>
        <w:t>образования,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в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некоторых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аналитических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справках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имеется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сравнение</w:t>
      </w:r>
      <w:r w:rsidR="00DC3B1E" w:rsidRPr="00AA78F5">
        <w:rPr>
          <w:spacing w:val="1"/>
          <w:sz w:val="28"/>
        </w:rPr>
        <w:t xml:space="preserve"> </w:t>
      </w:r>
      <w:r w:rsidR="00DC3B1E" w:rsidRPr="00AA78F5">
        <w:rPr>
          <w:sz w:val="28"/>
        </w:rPr>
        <w:t>результатов, полученных в 202</w:t>
      </w:r>
      <w:r>
        <w:rPr>
          <w:sz w:val="28"/>
        </w:rPr>
        <w:t>2</w:t>
      </w:r>
      <w:r w:rsidR="00DC3B1E" w:rsidRPr="00AA78F5">
        <w:rPr>
          <w:sz w:val="28"/>
        </w:rPr>
        <w:t xml:space="preserve"> и в 202</w:t>
      </w:r>
      <w:r>
        <w:rPr>
          <w:sz w:val="28"/>
        </w:rPr>
        <w:t>3</w:t>
      </w:r>
      <w:r w:rsidR="00DC3B1E" w:rsidRPr="00AA78F5">
        <w:rPr>
          <w:sz w:val="28"/>
        </w:rPr>
        <w:t xml:space="preserve"> годах. </w:t>
      </w:r>
    </w:p>
    <w:p w:rsidR="00F83673" w:rsidRDefault="0017511D" w:rsidP="00730189">
      <w:pPr>
        <w:pStyle w:val="a5"/>
        <w:tabs>
          <w:tab w:val="left" w:pos="1518"/>
        </w:tabs>
        <w:spacing w:line="276" w:lineRule="auto"/>
        <w:ind w:left="809" w:right="103" w:firstLine="0"/>
        <w:rPr>
          <w:sz w:val="28"/>
        </w:rPr>
      </w:pPr>
      <w:r>
        <w:rPr>
          <w:sz w:val="28"/>
        </w:rPr>
        <w:t>-</w:t>
      </w:r>
      <w:r w:rsidR="00DC3B1E" w:rsidRPr="00AA78F5">
        <w:rPr>
          <w:sz w:val="28"/>
        </w:rPr>
        <w:t>Существуе</w:t>
      </w:r>
      <w:r w:rsidR="00DC3B1E" w:rsidRPr="00AA78F5">
        <w:rPr>
          <w:spacing w:val="1"/>
          <w:sz w:val="28"/>
        </w:rPr>
        <w:t xml:space="preserve">т </w:t>
      </w:r>
      <w:r w:rsidR="00DC3B1E" w:rsidRPr="00AA78F5">
        <w:rPr>
          <w:sz w:val="28"/>
        </w:rPr>
        <w:t>противоречи</w:t>
      </w:r>
      <w:r w:rsidR="00DC3B1E" w:rsidRPr="00AA78F5">
        <w:rPr>
          <w:spacing w:val="1"/>
          <w:sz w:val="28"/>
        </w:rPr>
        <w:t xml:space="preserve">е </w:t>
      </w:r>
      <w:r w:rsidR="00DC3B1E" w:rsidRPr="00AA78F5">
        <w:rPr>
          <w:sz w:val="28"/>
        </w:rPr>
        <w:t>межд</w:t>
      </w:r>
      <w:r w:rsidR="00DC3B1E" w:rsidRPr="00AA78F5">
        <w:rPr>
          <w:spacing w:val="1"/>
          <w:sz w:val="28"/>
        </w:rPr>
        <w:t xml:space="preserve">у </w:t>
      </w:r>
      <w:r w:rsidR="00DC3B1E" w:rsidRPr="00AA78F5">
        <w:rPr>
          <w:sz w:val="28"/>
        </w:rPr>
        <w:t>необходимость</w:t>
      </w:r>
      <w:r w:rsidR="00DC3B1E" w:rsidRPr="00AA78F5">
        <w:rPr>
          <w:spacing w:val="1"/>
          <w:sz w:val="28"/>
        </w:rPr>
        <w:t xml:space="preserve">ю </w:t>
      </w:r>
      <w:r w:rsidR="00DC3B1E" w:rsidRPr="00AA78F5">
        <w:rPr>
          <w:sz w:val="28"/>
        </w:rPr>
        <w:t>овладени</w:t>
      </w:r>
      <w:r w:rsidR="00DC3B1E" w:rsidRPr="00AA78F5">
        <w:rPr>
          <w:spacing w:val="1"/>
          <w:sz w:val="28"/>
        </w:rPr>
        <w:t xml:space="preserve">я </w:t>
      </w:r>
      <w:r w:rsidR="00DC3B1E" w:rsidRPr="00AA78F5">
        <w:rPr>
          <w:sz w:val="28"/>
        </w:rPr>
        <w:t xml:space="preserve">компетенциями, требующимися для реализации </w:t>
      </w:r>
      <w:r w:rsidR="00AA78F5">
        <w:rPr>
          <w:sz w:val="28"/>
        </w:rPr>
        <w:t>М</w:t>
      </w:r>
      <w:r w:rsidR="00DC3B1E" w:rsidRPr="00AA78F5">
        <w:rPr>
          <w:sz w:val="28"/>
        </w:rPr>
        <w:t>П МКДО, специалистами</w:t>
      </w:r>
      <w:r w:rsidR="00DC3B1E" w:rsidRPr="00AA78F5">
        <w:rPr>
          <w:spacing w:val="1"/>
          <w:sz w:val="28"/>
        </w:rPr>
        <w:t xml:space="preserve">, </w:t>
      </w:r>
      <w:r w:rsidR="00DC3B1E" w:rsidRPr="00AA78F5">
        <w:rPr>
          <w:sz w:val="28"/>
        </w:rPr>
        <w:t>отвечающим</w:t>
      </w:r>
      <w:r w:rsidR="00DC3B1E" w:rsidRPr="00AA78F5">
        <w:rPr>
          <w:spacing w:val="1"/>
          <w:sz w:val="28"/>
        </w:rPr>
        <w:t xml:space="preserve">и </w:t>
      </w:r>
      <w:r w:rsidR="00DC3B1E" w:rsidRPr="00AA78F5">
        <w:rPr>
          <w:sz w:val="28"/>
        </w:rPr>
        <w:t>з</w:t>
      </w:r>
      <w:r w:rsidR="00DC3B1E" w:rsidRPr="00AA78F5">
        <w:rPr>
          <w:spacing w:val="1"/>
          <w:sz w:val="28"/>
        </w:rPr>
        <w:t xml:space="preserve">а </w:t>
      </w:r>
      <w:r w:rsidR="00DC3B1E" w:rsidRPr="00AA78F5">
        <w:rPr>
          <w:sz w:val="28"/>
        </w:rPr>
        <w:t>проведени</w:t>
      </w:r>
      <w:r w:rsidR="00DC3B1E" w:rsidRPr="00AA78F5">
        <w:rPr>
          <w:spacing w:val="1"/>
          <w:sz w:val="28"/>
        </w:rPr>
        <w:t xml:space="preserve">е </w:t>
      </w:r>
      <w:r w:rsidR="00DC3B1E" w:rsidRPr="00AA78F5">
        <w:rPr>
          <w:sz w:val="28"/>
        </w:rPr>
        <w:t>мониторинг</w:t>
      </w:r>
      <w:r w:rsidR="00DC3B1E" w:rsidRPr="00AA78F5">
        <w:rPr>
          <w:spacing w:val="1"/>
          <w:sz w:val="28"/>
        </w:rPr>
        <w:t xml:space="preserve">а </w:t>
      </w:r>
      <w:r w:rsidR="00DC3B1E" w:rsidRPr="00AA78F5">
        <w:rPr>
          <w:sz w:val="28"/>
        </w:rPr>
        <w:t>качеств</w:t>
      </w:r>
      <w:r w:rsidR="00DC3B1E" w:rsidRPr="00AA78F5">
        <w:rPr>
          <w:spacing w:val="71"/>
          <w:sz w:val="28"/>
        </w:rPr>
        <w:t xml:space="preserve">а </w:t>
      </w:r>
      <w:r w:rsidR="00DC3B1E" w:rsidRPr="00AA78F5">
        <w:rPr>
          <w:sz w:val="28"/>
        </w:rPr>
        <w:t>дошкольног</w:t>
      </w:r>
      <w:r w:rsidR="00DC3B1E" w:rsidRPr="00AA78F5">
        <w:rPr>
          <w:spacing w:val="1"/>
          <w:sz w:val="28"/>
        </w:rPr>
        <w:t xml:space="preserve">о </w:t>
      </w:r>
      <w:r w:rsidR="00DC3B1E" w:rsidRPr="00AA78F5">
        <w:rPr>
          <w:sz w:val="28"/>
        </w:rPr>
        <w:t>образовани</w:t>
      </w:r>
      <w:r w:rsidR="00DC3B1E" w:rsidRPr="00AA78F5">
        <w:rPr>
          <w:spacing w:val="1"/>
          <w:sz w:val="28"/>
        </w:rPr>
        <w:t xml:space="preserve">я </w:t>
      </w:r>
      <w:r w:rsidR="00AA78F5">
        <w:rPr>
          <w:spacing w:val="1"/>
          <w:sz w:val="28"/>
        </w:rPr>
        <w:t>в ДОО</w:t>
      </w:r>
      <w:r w:rsidR="00DC3B1E" w:rsidRPr="00AA78F5">
        <w:rPr>
          <w:spacing w:val="1"/>
          <w:sz w:val="28"/>
        </w:rPr>
        <w:t xml:space="preserve">, и </w:t>
      </w:r>
      <w:r w:rsidR="00DC3B1E" w:rsidRPr="00AA78F5">
        <w:rPr>
          <w:sz w:val="28"/>
        </w:rPr>
        <w:t>смено</w:t>
      </w:r>
      <w:r w:rsidR="00DC3B1E" w:rsidRPr="00AA78F5">
        <w:rPr>
          <w:spacing w:val="1"/>
          <w:sz w:val="28"/>
        </w:rPr>
        <w:t xml:space="preserve">й </w:t>
      </w:r>
      <w:r w:rsidR="00DC3B1E" w:rsidRPr="00AA78F5">
        <w:rPr>
          <w:sz w:val="28"/>
        </w:rPr>
        <w:t>кадро</w:t>
      </w:r>
      <w:r w:rsidR="00DC3B1E" w:rsidRPr="00AA78F5">
        <w:rPr>
          <w:spacing w:val="1"/>
          <w:sz w:val="28"/>
        </w:rPr>
        <w:t>в</w:t>
      </w:r>
      <w:r w:rsidR="00DC3B1E" w:rsidRPr="00AA78F5">
        <w:rPr>
          <w:sz w:val="28"/>
        </w:rPr>
        <w:t>.</w:t>
      </w:r>
    </w:p>
    <w:p w:rsidR="00F83673" w:rsidRDefault="00DC3B1E">
      <w:pPr>
        <w:pStyle w:val="a3"/>
        <w:spacing w:line="276" w:lineRule="auto"/>
        <w:ind w:right="102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принятых мер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необходимо:</w:t>
      </w:r>
    </w:p>
    <w:p w:rsidR="00F83673" w:rsidRPr="000F6840" w:rsidRDefault="00AA78F5" w:rsidP="000F6840">
      <w:pPr>
        <w:pStyle w:val="a5"/>
        <w:numPr>
          <w:ilvl w:val="0"/>
          <w:numId w:val="1"/>
        </w:numPr>
        <w:tabs>
          <w:tab w:val="left" w:pos="1170"/>
        </w:tabs>
        <w:spacing w:line="276" w:lineRule="auto"/>
        <w:jc w:val="both"/>
        <w:rPr>
          <w:sz w:val="28"/>
          <w:szCs w:val="28"/>
        </w:rPr>
      </w:pPr>
      <w:r>
        <w:rPr>
          <w:sz w:val="28"/>
        </w:rPr>
        <w:t>П</w:t>
      </w:r>
      <w:r w:rsidR="00DC3B1E">
        <w:rPr>
          <w:sz w:val="28"/>
        </w:rPr>
        <w:t>ровести</w:t>
      </w:r>
      <w:r w:rsidR="00DC3B1E">
        <w:rPr>
          <w:spacing w:val="1"/>
          <w:sz w:val="28"/>
        </w:rPr>
        <w:t xml:space="preserve"> </w:t>
      </w:r>
      <w:r>
        <w:rPr>
          <w:sz w:val="28"/>
        </w:rPr>
        <w:t>семинары, мастер-классы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по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освоению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специалистами,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отвечающими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за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проведение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мониторинга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качества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дошкольного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образования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технологии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проведения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качественного</w:t>
      </w:r>
      <w:r w:rsidR="00DC3B1E">
        <w:rPr>
          <w:spacing w:val="41"/>
          <w:sz w:val="28"/>
        </w:rPr>
        <w:t xml:space="preserve"> </w:t>
      </w:r>
      <w:r w:rsidR="00DC3B1E">
        <w:rPr>
          <w:sz w:val="28"/>
        </w:rPr>
        <w:t>анализа</w:t>
      </w:r>
      <w:r w:rsidR="00DC3B1E">
        <w:rPr>
          <w:spacing w:val="39"/>
          <w:sz w:val="28"/>
        </w:rPr>
        <w:t xml:space="preserve"> </w:t>
      </w:r>
      <w:r w:rsidR="00DC3B1E">
        <w:rPr>
          <w:sz w:val="28"/>
        </w:rPr>
        <w:t>и</w:t>
      </w:r>
      <w:r w:rsidR="00DC3B1E">
        <w:rPr>
          <w:spacing w:val="40"/>
          <w:sz w:val="28"/>
        </w:rPr>
        <w:t xml:space="preserve"> </w:t>
      </w:r>
      <w:r w:rsidR="00DC3B1E">
        <w:rPr>
          <w:sz w:val="28"/>
        </w:rPr>
        <w:t>подготовки</w:t>
      </w:r>
      <w:r w:rsidR="00DC3B1E">
        <w:rPr>
          <w:spacing w:val="38"/>
          <w:sz w:val="28"/>
        </w:rPr>
        <w:t xml:space="preserve"> </w:t>
      </w:r>
      <w:r w:rsidR="00DC3B1E">
        <w:rPr>
          <w:sz w:val="28"/>
        </w:rPr>
        <w:t>аналитической</w:t>
      </w:r>
      <w:r w:rsidR="00DC3B1E">
        <w:rPr>
          <w:spacing w:val="40"/>
          <w:sz w:val="28"/>
        </w:rPr>
        <w:t xml:space="preserve"> </w:t>
      </w:r>
      <w:r w:rsidR="00DC3B1E">
        <w:rPr>
          <w:sz w:val="28"/>
        </w:rPr>
        <w:t>справки</w:t>
      </w:r>
      <w:r w:rsidR="000F6840">
        <w:rPr>
          <w:spacing w:val="40"/>
          <w:sz w:val="28"/>
        </w:rPr>
        <w:t xml:space="preserve">, </w:t>
      </w:r>
      <w:r w:rsidR="00DC3B1E" w:rsidRPr="000F6840">
        <w:rPr>
          <w:sz w:val="28"/>
          <w:szCs w:val="28"/>
        </w:rPr>
        <w:t>результатам</w:t>
      </w:r>
      <w:r w:rsidR="00DC3B1E" w:rsidRPr="000F6840">
        <w:rPr>
          <w:spacing w:val="1"/>
          <w:sz w:val="28"/>
          <w:szCs w:val="28"/>
        </w:rPr>
        <w:t xml:space="preserve"> </w:t>
      </w:r>
      <w:r w:rsidR="00DC3B1E" w:rsidRPr="000F6840">
        <w:rPr>
          <w:sz w:val="28"/>
          <w:szCs w:val="28"/>
        </w:rPr>
        <w:t>оценки</w:t>
      </w:r>
      <w:r w:rsidR="00DC3B1E" w:rsidRPr="000F6840">
        <w:rPr>
          <w:spacing w:val="1"/>
          <w:sz w:val="28"/>
          <w:szCs w:val="28"/>
        </w:rPr>
        <w:t xml:space="preserve"> </w:t>
      </w:r>
      <w:r w:rsidR="00DC3B1E" w:rsidRPr="000F6840">
        <w:rPr>
          <w:sz w:val="28"/>
          <w:szCs w:val="28"/>
        </w:rPr>
        <w:t>качества</w:t>
      </w:r>
      <w:r w:rsidR="00DC3B1E" w:rsidRPr="000F6840">
        <w:rPr>
          <w:spacing w:val="1"/>
          <w:sz w:val="28"/>
          <w:szCs w:val="28"/>
        </w:rPr>
        <w:t xml:space="preserve"> </w:t>
      </w:r>
      <w:r w:rsidR="00DC3B1E" w:rsidRPr="000F6840">
        <w:rPr>
          <w:sz w:val="28"/>
          <w:szCs w:val="28"/>
        </w:rPr>
        <w:t>дошкольного</w:t>
      </w:r>
      <w:r w:rsidR="00DC3B1E" w:rsidRPr="000F6840">
        <w:rPr>
          <w:spacing w:val="1"/>
          <w:sz w:val="28"/>
          <w:szCs w:val="28"/>
        </w:rPr>
        <w:t xml:space="preserve"> </w:t>
      </w:r>
      <w:r w:rsidR="00DC3B1E" w:rsidRPr="000F6840">
        <w:rPr>
          <w:sz w:val="28"/>
          <w:szCs w:val="28"/>
        </w:rPr>
        <w:t>образования</w:t>
      </w:r>
      <w:r w:rsidR="00DC3B1E" w:rsidRPr="000F6840">
        <w:rPr>
          <w:spacing w:val="1"/>
          <w:sz w:val="28"/>
          <w:szCs w:val="28"/>
        </w:rPr>
        <w:t xml:space="preserve"> </w:t>
      </w:r>
      <w:r w:rsidR="00DC3B1E" w:rsidRPr="000F6840">
        <w:rPr>
          <w:sz w:val="28"/>
          <w:szCs w:val="28"/>
        </w:rPr>
        <w:t>в</w:t>
      </w:r>
      <w:r w:rsidR="000F6840">
        <w:rPr>
          <w:sz w:val="28"/>
          <w:szCs w:val="28"/>
        </w:rPr>
        <w:t xml:space="preserve"> </w:t>
      </w:r>
      <w:r w:rsidR="00DC3B1E" w:rsidRPr="000F6840">
        <w:rPr>
          <w:spacing w:val="-67"/>
          <w:sz w:val="28"/>
          <w:szCs w:val="28"/>
        </w:rPr>
        <w:t xml:space="preserve"> </w:t>
      </w:r>
      <w:r w:rsidR="00DC3B1E" w:rsidRPr="000F6840">
        <w:rPr>
          <w:sz w:val="28"/>
          <w:szCs w:val="28"/>
        </w:rPr>
        <w:t>муниципалитете;</w:t>
      </w:r>
    </w:p>
    <w:p w:rsidR="00F83673" w:rsidRDefault="000F6840">
      <w:pPr>
        <w:pStyle w:val="a5"/>
        <w:numPr>
          <w:ilvl w:val="0"/>
          <w:numId w:val="1"/>
        </w:numPr>
        <w:tabs>
          <w:tab w:val="left" w:pos="1170"/>
        </w:tabs>
        <w:spacing w:line="276" w:lineRule="auto"/>
        <w:jc w:val="both"/>
        <w:rPr>
          <w:sz w:val="28"/>
        </w:rPr>
      </w:pPr>
      <w:r>
        <w:rPr>
          <w:sz w:val="28"/>
        </w:rPr>
        <w:t>О</w:t>
      </w:r>
      <w:r w:rsidR="00DC3B1E">
        <w:rPr>
          <w:sz w:val="28"/>
        </w:rPr>
        <w:t>беспечить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ознакомление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с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методическими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рекомендациями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по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реализации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РП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МКДО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новых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специалистов,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назначенных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 xml:space="preserve">ответственными за проведение мониторинга </w:t>
      </w:r>
      <w:r>
        <w:rPr>
          <w:sz w:val="28"/>
        </w:rPr>
        <w:t xml:space="preserve">оценки </w:t>
      </w:r>
      <w:r w:rsidR="00DC3B1E">
        <w:rPr>
          <w:sz w:val="28"/>
        </w:rPr>
        <w:t>качества дошкольного</w:t>
      </w:r>
      <w:r w:rsidR="00DC3B1E">
        <w:rPr>
          <w:spacing w:val="1"/>
          <w:sz w:val="28"/>
        </w:rPr>
        <w:t xml:space="preserve"> </w:t>
      </w:r>
      <w:r w:rsidR="00DC3B1E">
        <w:rPr>
          <w:sz w:val="28"/>
        </w:rPr>
        <w:t>образования</w:t>
      </w:r>
      <w:r w:rsidR="00DC3B1E">
        <w:rPr>
          <w:spacing w:val="-4"/>
          <w:sz w:val="28"/>
        </w:rPr>
        <w:t xml:space="preserve"> </w:t>
      </w:r>
      <w:r w:rsidR="00DC3B1E">
        <w:rPr>
          <w:sz w:val="28"/>
        </w:rPr>
        <w:t>на муниципальном уровне.</w:t>
      </w:r>
    </w:p>
    <w:sectPr w:rsidR="00F83673" w:rsidSect="00F83673">
      <w:pgSz w:w="11910" w:h="16840"/>
      <w:pgMar w:top="1040" w:right="740" w:bottom="1200" w:left="160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F83" w:rsidRDefault="009E1F83" w:rsidP="00F83673">
      <w:r>
        <w:separator/>
      </w:r>
    </w:p>
  </w:endnote>
  <w:endnote w:type="continuationSeparator" w:id="1">
    <w:p w:rsidR="009E1F83" w:rsidRDefault="009E1F83" w:rsidP="00F83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73" w:rsidRDefault="00FD5FE5">
    <w:pPr>
      <w:pStyle w:val="a3"/>
      <w:spacing w:line="14" w:lineRule="auto"/>
      <w:ind w:left="0" w:firstLine="0"/>
      <w:jc w:val="left"/>
      <w:rPr>
        <w:sz w:val="20"/>
      </w:rPr>
    </w:pPr>
    <w:r w:rsidRPr="00FD5F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3pt;margin-top:780.8pt;width:11.6pt;height:13.05pt;z-index:-251658752;mso-position-horizontal-relative:page;mso-position-vertical-relative:page" filled="f" stroked="f">
          <v:textbox inset="0,0,0,0">
            <w:txbxContent>
              <w:p w:rsidR="00F83673" w:rsidRDefault="00FD5FE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C3B1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018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F83" w:rsidRDefault="009E1F83" w:rsidP="00F83673">
      <w:r>
        <w:separator/>
      </w:r>
    </w:p>
  </w:footnote>
  <w:footnote w:type="continuationSeparator" w:id="1">
    <w:p w:rsidR="009E1F83" w:rsidRDefault="009E1F83" w:rsidP="00F83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E2D"/>
    <w:multiLevelType w:val="hybridMultilevel"/>
    <w:tmpl w:val="8C369038"/>
    <w:lvl w:ilvl="0" w:tplc="60F88452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3E8F0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92A2E55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39EACE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628EC9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45C583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848306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FC6214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65EAA0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335D2952"/>
    <w:multiLevelType w:val="hybridMultilevel"/>
    <w:tmpl w:val="CA56F41E"/>
    <w:lvl w:ilvl="0" w:tplc="E5987466">
      <w:start w:val="1"/>
      <w:numFmt w:val="decimal"/>
      <w:lvlText w:val="%1.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9A5772">
      <w:numFmt w:val="bullet"/>
      <w:lvlText w:val="•"/>
      <w:lvlJc w:val="left"/>
      <w:pPr>
        <w:ind w:left="1046" w:hanging="432"/>
      </w:pPr>
      <w:rPr>
        <w:rFonts w:hint="default"/>
        <w:lang w:val="ru-RU" w:eastAsia="en-US" w:bidi="ar-SA"/>
      </w:rPr>
    </w:lvl>
    <w:lvl w:ilvl="2" w:tplc="2E82A642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 w:tplc="99F82CAE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4" w:tplc="64A8F1BC">
      <w:numFmt w:val="bullet"/>
      <w:lvlText w:val="•"/>
      <w:lvlJc w:val="left"/>
      <w:pPr>
        <w:ind w:left="3886" w:hanging="432"/>
      </w:pPr>
      <w:rPr>
        <w:rFonts w:hint="default"/>
        <w:lang w:val="ru-RU" w:eastAsia="en-US" w:bidi="ar-SA"/>
      </w:rPr>
    </w:lvl>
    <w:lvl w:ilvl="5" w:tplc="6A3E3EBC">
      <w:numFmt w:val="bullet"/>
      <w:lvlText w:val="•"/>
      <w:lvlJc w:val="left"/>
      <w:pPr>
        <w:ind w:left="4833" w:hanging="432"/>
      </w:pPr>
      <w:rPr>
        <w:rFonts w:hint="default"/>
        <w:lang w:val="ru-RU" w:eastAsia="en-US" w:bidi="ar-SA"/>
      </w:rPr>
    </w:lvl>
    <w:lvl w:ilvl="6" w:tplc="0BBC7556">
      <w:numFmt w:val="bullet"/>
      <w:lvlText w:val="•"/>
      <w:lvlJc w:val="left"/>
      <w:pPr>
        <w:ind w:left="5779" w:hanging="432"/>
      </w:pPr>
      <w:rPr>
        <w:rFonts w:hint="default"/>
        <w:lang w:val="ru-RU" w:eastAsia="en-US" w:bidi="ar-SA"/>
      </w:rPr>
    </w:lvl>
    <w:lvl w:ilvl="7" w:tplc="02DE5CC0">
      <w:numFmt w:val="bullet"/>
      <w:lvlText w:val="•"/>
      <w:lvlJc w:val="left"/>
      <w:pPr>
        <w:ind w:left="6726" w:hanging="432"/>
      </w:pPr>
      <w:rPr>
        <w:rFonts w:hint="default"/>
        <w:lang w:val="ru-RU" w:eastAsia="en-US" w:bidi="ar-SA"/>
      </w:rPr>
    </w:lvl>
    <w:lvl w:ilvl="8" w:tplc="C77C6BB8">
      <w:numFmt w:val="bullet"/>
      <w:lvlText w:val="•"/>
      <w:lvlJc w:val="left"/>
      <w:pPr>
        <w:ind w:left="7673" w:hanging="432"/>
      </w:pPr>
      <w:rPr>
        <w:rFonts w:hint="default"/>
        <w:lang w:val="ru-RU" w:eastAsia="en-US" w:bidi="ar-SA"/>
      </w:rPr>
    </w:lvl>
  </w:abstractNum>
  <w:abstractNum w:abstractNumId="2">
    <w:nsid w:val="48D258B4"/>
    <w:multiLevelType w:val="hybridMultilevel"/>
    <w:tmpl w:val="8F30C392"/>
    <w:lvl w:ilvl="0" w:tplc="49D62E32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1C425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627ED90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4E58F9F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D8329E2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45CE495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B7281E8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17F8E57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6458E6A8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83673"/>
    <w:rsid w:val="000F6840"/>
    <w:rsid w:val="0017511D"/>
    <w:rsid w:val="004568BC"/>
    <w:rsid w:val="00686E53"/>
    <w:rsid w:val="00730189"/>
    <w:rsid w:val="007543BB"/>
    <w:rsid w:val="00975947"/>
    <w:rsid w:val="009E1F83"/>
    <w:rsid w:val="00A33577"/>
    <w:rsid w:val="00AA78F5"/>
    <w:rsid w:val="00DC3B1E"/>
    <w:rsid w:val="00F83673"/>
    <w:rsid w:val="00FD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6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3673"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83673"/>
    <w:pPr>
      <w:spacing w:before="237"/>
      <w:ind w:left="234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3673"/>
    <w:pPr>
      <w:ind w:left="102" w:right="10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83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pojid</dc:creator>
  <cp:lastModifiedBy>User</cp:lastModifiedBy>
  <cp:revision>8</cp:revision>
  <dcterms:created xsi:type="dcterms:W3CDTF">2022-07-20T11:58:00Z</dcterms:created>
  <dcterms:modified xsi:type="dcterms:W3CDTF">2023-06-05T07:55:00Z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2022-07-20T00:00:00Z</vt:filetime>
  </property>
</Properties>
</file>