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890"/>
      </w:tblGrid>
      <w:tr w:rsidR="003950F5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890" w:type="dxa"/>
            <w:shd w:val="clear" w:color="FFFFFF" w:fill="auto"/>
          </w:tcPr>
          <w:p w:rsidR="003950F5" w:rsidRDefault="003950F5">
            <w:pPr>
              <w:rPr>
                <w:szCs w:val="16"/>
              </w:rPr>
            </w:pPr>
          </w:p>
        </w:tc>
      </w:tr>
    </w:tbl>
    <w:tbl>
      <w:tblPr>
        <w:tblStyle w:val="TableStyle1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181"/>
        <w:gridCol w:w="7245"/>
      </w:tblGrid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81" w:type="dxa"/>
            <w:shd w:val="clear" w:color="FFFFFF" w:fill="auto"/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>Параметры:</w:t>
            </w:r>
          </w:p>
        </w:tc>
        <w:tc>
          <w:tcPr>
            <w:tcW w:w="7245" w:type="dxa"/>
            <w:shd w:val="clear" w:color="FFFFFF" w:fill="auto"/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>Начало периода: 09.01.2019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81" w:type="dxa"/>
            <w:shd w:val="clear" w:color="FFFFFF" w:fill="auto"/>
          </w:tcPr>
          <w:p w:rsidR="003950F5" w:rsidRDefault="003950F5">
            <w:pPr>
              <w:rPr>
                <w:szCs w:val="16"/>
              </w:rPr>
            </w:pPr>
          </w:p>
        </w:tc>
        <w:tc>
          <w:tcPr>
            <w:tcW w:w="7245" w:type="dxa"/>
            <w:shd w:val="clear" w:color="FFFFFF" w:fill="auto"/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>Конец периода: 31.12.2019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81" w:type="dxa"/>
            <w:shd w:val="clear" w:color="FFFFFF" w:fill="auto"/>
          </w:tcPr>
          <w:p w:rsidR="003950F5" w:rsidRDefault="003950F5">
            <w:pPr>
              <w:rPr>
                <w:szCs w:val="16"/>
              </w:rPr>
            </w:pPr>
          </w:p>
        </w:tc>
        <w:tc>
          <w:tcPr>
            <w:tcW w:w="7245" w:type="dxa"/>
            <w:shd w:val="clear" w:color="FFFFFF" w:fill="auto"/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>Учебный год: 2019 учебный год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81" w:type="dxa"/>
            <w:shd w:val="clear" w:color="FFFFFF" w:fill="auto"/>
          </w:tcPr>
          <w:p w:rsidR="003950F5" w:rsidRDefault="003950F5">
            <w:pPr>
              <w:rPr>
                <w:szCs w:val="16"/>
              </w:rPr>
            </w:pPr>
          </w:p>
        </w:tc>
        <w:tc>
          <w:tcPr>
            <w:tcW w:w="7245" w:type="dxa"/>
            <w:shd w:val="clear" w:color="FFFFFF" w:fill="auto"/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>Виды учебной деятельности: План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81" w:type="dxa"/>
            <w:shd w:val="clear" w:color="FFFFFF" w:fill="auto"/>
          </w:tcPr>
          <w:p w:rsidR="003950F5" w:rsidRDefault="003950F5">
            <w:pPr>
              <w:rPr>
                <w:szCs w:val="16"/>
              </w:rPr>
            </w:pPr>
          </w:p>
        </w:tc>
        <w:tc>
          <w:tcPr>
            <w:tcW w:w="7245" w:type="dxa"/>
            <w:shd w:val="clear" w:color="FFFFFF" w:fill="auto"/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>Территория: Нефтекумский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81" w:type="dxa"/>
            <w:shd w:val="clear" w:color="FFFFFF" w:fill="auto"/>
          </w:tcPr>
          <w:p w:rsidR="003950F5" w:rsidRDefault="003950F5">
            <w:pPr>
              <w:rPr>
                <w:szCs w:val="16"/>
              </w:rPr>
            </w:pPr>
          </w:p>
        </w:tc>
        <w:tc>
          <w:tcPr>
            <w:tcW w:w="7245" w:type="dxa"/>
            <w:shd w:val="clear" w:color="FFFFFF" w:fill="auto"/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 xml:space="preserve">Отдел образования: Отдел образования администрации Нефтекумского городского округа </w:t>
            </w:r>
            <w:r>
              <w:rPr>
                <w:szCs w:val="16"/>
              </w:rPr>
              <w:t>Ставропольского края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426" w:type="dxa"/>
            <w:gridSpan w:val="2"/>
            <w:shd w:val="clear" w:color="FFFFFF" w:fill="auto"/>
          </w:tcPr>
          <w:p w:rsidR="003950F5" w:rsidRDefault="003950F5">
            <w:pPr>
              <w:rPr>
                <w:szCs w:val="16"/>
              </w:rPr>
            </w:pPr>
          </w:p>
        </w:tc>
      </w:tr>
    </w:tbl>
    <w:tbl>
      <w:tblPr>
        <w:tblStyle w:val="TableStyle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248"/>
        <w:gridCol w:w="630"/>
        <w:gridCol w:w="1851"/>
        <w:gridCol w:w="788"/>
      </w:tblGrid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vMerge w:val="restart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3950F5" w:rsidRDefault="00591236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630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3950F5" w:rsidRDefault="00591236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КПК</w:t>
            </w:r>
          </w:p>
        </w:tc>
        <w:tc>
          <w:tcPr>
            <w:tcW w:w="1851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3950F5" w:rsidRDefault="00591236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Переподготовка</w:t>
            </w:r>
          </w:p>
        </w:tc>
        <w:tc>
          <w:tcPr>
            <w:tcW w:w="788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3950F5" w:rsidRDefault="00591236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Итого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vMerge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3950F5" w:rsidRDefault="003950F5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3950F5" w:rsidRDefault="00591236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3950F5" w:rsidRDefault="00591236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574A0"/>
          </w:tcPr>
          <w:p w:rsidR="003950F5" w:rsidRDefault="00591236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>МБУДО "Центр внешкольной работы" Нефтекумского муниципального района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3950F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>МКОУ ВОШ №20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3950F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>МКОУ ООШ № 18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3950F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>МКОУ ООШ № 19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3950F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>МКОУ СОШ № 1 Нефтекумский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3950F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>МКОУ СОШ № 16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15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16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>МКОУ СОШ № 17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3950F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>МКОУ СОШ № 2 Нефтекумский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 xml:space="preserve">МКОУ </w:t>
            </w:r>
            <w:r>
              <w:rPr>
                <w:szCs w:val="16"/>
              </w:rPr>
              <w:t>СОШ № 3 с углубленным изучением отдельных предметов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3950F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>МКОУ СОШ № 5 Нефтекумский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3950F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>МКОУ СОШ № 6 Нефтекумский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3950F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>МКОУ СОШ № 9 Нефтекумский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3950F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>МКОУ СОШ №10 Нефтекумский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3950F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>МКОУ СОШ №13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3950F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>МКОУ СОШ №14 Нефтекумский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3950F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>МКОУ СОШ №15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3950F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>МКОУ СОШ №7 Нефтекумский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3950F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>МКОУ СОШ №8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3950F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>МКОУ СОШ№11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3950F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  <w:tcMar>
              <w:left w:w="0" w:type="dxa"/>
            </w:tcMar>
          </w:tcPr>
          <w:p w:rsidR="003950F5" w:rsidRDefault="00591236">
            <w:pPr>
              <w:rPr>
                <w:szCs w:val="16"/>
              </w:rPr>
            </w:pPr>
            <w:r>
              <w:rPr>
                <w:szCs w:val="16"/>
              </w:rPr>
              <w:t>МКОУ СОШ№12</w:t>
            </w:r>
          </w:p>
        </w:tc>
        <w:tc>
          <w:tcPr>
            <w:tcW w:w="630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851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3950F5">
            <w:pPr>
              <w:wordWrap w:val="0"/>
              <w:rPr>
                <w:szCs w:val="16"/>
              </w:rPr>
            </w:pPr>
          </w:p>
        </w:tc>
        <w:tc>
          <w:tcPr>
            <w:tcW w:w="788" w:type="dxa"/>
            <w:tcBorders>
              <w:top w:val="single" w:sz="5" w:space="0" w:color="7D8AB9"/>
              <w:left w:val="single" w:sz="5" w:space="0" w:color="7D8AB9"/>
              <w:bottom w:val="single" w:sz="5" w:space="0" w:color="7D8AB9"/>
              <w:right w:val="single" w:sz="5" w:space="0" w:color="7D8AB9"/>
            </w:tcBorders>
            <w:shd w:val="clear" w:color="FFFFFF" w:fill="auto"/>
          </w:tcPr>
          <w:p w:rsidR="003950F5" w:rsidRDefault="00591236">
            <w:pPr>
              <w:wordWrap w:val="0"/>
              <w:jc w:val="right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</w:tr>
      <w:tr w:rsidR="003950F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248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A62B9"/>
          </w:tcPr>
          <w:p w:rsidR="003950F5" w:rsidRDefault="00591236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Итого</w:t>
            </w:r>
          </w:p>
        </w:tc>
        <w:tc>
          <w:tcPr>
            <w:tcW w:w="630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A62B9"/>
          </w:tcPr>
          <w:p w:rsidR="003950F5" w:rsidRDefault="005B3034">
            <w:pPr>
              <w:wordWrap w:val="0"/>
              <w:jc w:val="right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135</w:t>
            </w:r>
          </w:p>
        </w:tc>
        <w:tc>
          <w:tcPr>
            <w:tcW w:w="1851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A62B9"/>
          </w:tcPr>
          <w:p w:rsidR="003950F5" w:rsidRDefault="00591236">
            <w:pPr>
              <w:wordWrap w:val="0"/>
              <w:jc w:val="right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788" w:type="dxa"/>
            <w:tcBorders>
              <w:top w:val="single" w:sz="5" w:space="0" w:color="BDC7EB"/>
              <w:left w:val="single" w:sz="5" w:space="0" w:color="BDC7EB"/>
              <w:bottom w:val="single" w:sz="5" w:space="0" w:color="BDC7EB"/>
              <w:right w:val="single" w:sz="5" w:space="0" w:color="BDC7EB"/>
            </w:tcBorders>
            <w:shd w:val="clear" w:color="FFFFFF" w:fill="4A62B9"/>
          </w:tcPr>
          <w:p w:rsidR="003950F5" w:rsidRDefault="00591236" w:rsidP="005B3034">
            <w:pPr>
              <w:wordWrap w:val="0"/>
              <w:jc w:val="right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1</w:t>
            </w:r>
            <w:r w:rsidR="005B3034">
              <w:rPr>
                <w:b/>
                <w:color w:val="FFFFFF"/>
                <w:sz w:val="20"/>
                <w:szCs w:val="20"/>
              </w:rPr>
              <w:t>38</w:t>
            </w:r>
            <w:bookmarkStart w:id="0" w:name="_GoBack"/>
            <w:bookmarkEnd w:id="0"/>
          </w:p>
        </w:tc>
      </w:tr>
    </w:tbl>
    <w:p w:rsidR="00591236" w:rsidRDefault="00591236"/>
    <w:sectPr w:rsidR="0059123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50F5"/>
    <w:rsid w:val="003950F5"/>
    <w:rsid w:val="00591236"/>
    <w:rsid w:val="005B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92336-2DBE-4D81-BE02-B0DC27B8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Руфина</cp:lastModifiedBy>
  <cp:revision>3</cp:revision>
  <dcterms:created xsi:type="dcterms:W3CDTF">2020-07-21T06:06:00Z</dcterms:created>
  <dcterms:modified xsi:type="dcterms:W3CDTF">2020-07-21T06:10:00Z</dcterms:modified>
</cp:coreProperties>
</file>