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C8" w:rsidRDefault="00373AC8" w:rsidP="00373AC8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3</w:t>
      </w:r>
    </w:p>
    <w:p w:rsidR="00373AC8" w:rsidRDefault="00373AC8" w:rsidP="00373AC8">
      <w:pPr>
        <w:suppressAutoHyphens w:val="0"/>
        <w:spacing w:after="200" w:line="253" w:lineRule="atLeast"/>
        <w:jc w:val="center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Районного семинара учителей иностранного языка</w:t>
      </w:r>
    </w:p>
    <w:p w:rsidR="00373AC8" w:rsidRDefault="00373AC8" w:rsidP="00373AC8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от 26 марта 2021 года</w:t>
      </w:r>
    </w:p>
    <w:p w:rsidR="00373AC8" w:rsidRDefault="00373AC8" w:rsidP="00373AC8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373AC8" w:rsidRDefault="00373AC8" w:rsidP="00373AC8">
      <w:pPr>
        <w:suppressAutoHyphens w:val="0"/>
        <w:spacing w:after="200" w:line="253" w:lineRule="atLeast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Присутствовали:</w:t>
      </w:r>
      <w:r>
        <w:rPr>
          <w:rFonts w:eastAsia="Times New Roman"/>
          <w:b/>
          <w:bCs/>
          <w:color w:val="000000"/>
          <w:kern w:val="0"/>
          <w:sz w:val="28"/>
          <w:lang w:eastAsia="ru-RU" w:bidi="ar-SA"/>
        </w:rPr>
        <w:t xml:space="preserve"> 15 </w:t>
      </w:r>
      <w:r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373AC8" w:rsidRDefault="00373AC8" w:rsidP="00373AC8">
      <w:pPr>
        <w:pStyle w:val="1"/>
        <w:shd w:val="clear" w:color="auto" w:fill="FFFFFF"/>
        <w:spacing w:before="0" w:beforeAutospacing="0" w:after="230" w:afterAutospacing="0"/>
        <w:ind w:right="424"/>
        <w:jc w:val="center"/>
        <w:rPr>
          <w:rFonts w:ascii="OpenSans" w:hAnsi="OpenSans"/>
          <w:color w:val="000000"/>
          <w:sz w:val="41"/>
          <w:szCs w:val="41"/>
        </w:rPr>
      </w:pPr>
      <w:r>
        <w:rPr>
          <w:b w:val="0"/>
          <w:bCs w:val="0"/>
          <w:color w:val="000000"/>
          <w:kern w:val="0"/>
          <w:sz w:val="28"/>
          <w:szCs w:val="28"/>
        </w:rPr>
        <w:t xml:space="preserve"> Тема семинара  </w:t>
      </w:r>
      <w:r>
        <w:rPr>
          <w:rFonts w:ascii="OpenSans" w:hAnsi="OpenSans"/>
          <w:color w:val="000000"/>
          <w:sz w:val="41"/>
          <w:szCs w:val="41"/>
        </w:rPr>
        <w:t>" Профессиональное развитие педагога-необходимое условие эффективности образовательного процесса"</w:t>
      </w:r>
    </w:p>
    <w:p w:rsidR="00373AC8" w:rsidRDefault="00373AC8" w:rsidP="00373AC8">
      <w:pPr>
        <w:tabs>
          <w:tab w:val="left" w:pos="1791"/>
        </w:tabs>
        <w:jc w:val="center"/>
      </w:pPr>
    </w:p>
    <w:p w:rsidR="00373AC8" w:rsidRDefault="00373AC8" w:rsidP="00373AC8">
      <w:pPr>
        <w:rPr>
          <w:sz w:val="32"/>
          <w:szCs w:val="32"/>
        </w:rPr>
      </w:pPr>
    </w:p>
    <w:p w:rsidR="00373AC8" w:rsidRDefault="00373AC8" w:rsidP="00373AC8">
      <w:pPr>
        <w:suppressAutoHyphens w:val="0"/>
        <w:spacing w:after="200" w:line="253" w:lineRule="atLeast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373AC8" w:rsidRDefault="00373AC8" w:rsidP="00373AC8">
      <w:pPr>
        <w:jc w:val="center"/>
        <w:rPr>
          <w:b/>
        </w:rPr>
      </w:pPr>
      <w:r>
        <w:rPr>
          <w:b/>
        </w:rPr>
        <w:t>Повестка дня</w:t>
      </w:r>
    </w:p>
    <w:p w:rsidR="00373AC8" w:rsidRDefault="00373AC8" w:rsidP="00373AC8">
      <w:pPr>
        <w:shd w:val="clear" w:color="auto" w:fill="FFFFFF"/>
        <w:textAlignment w:val="baseline"/>
        <w:rPr>
          <w:bCs/>
          <w:sz w:val="28"/>
          <w:szCs w:val="28"/>
          <w:shd w:val="clear" w:color="auto" w:fill="FFFFFF"/>
        </w:rPr>
      </w:pPr>
    </w:p>
    <w:p w:rsidR="00373AC8" w:rsidRPr="00802DD3" w:rsidRDefault="00373AC8" w:rsidP="00373AC8">
      <w:pPr>
        <w:rPr>
          <w:sz w:val="28"/>
          <w:szCs w:val="28"/>
        </w:rPr>
      </w:pPr>
      <w:r w:rsidRPr="00802DD3">
        <w:rPr>
          <w:sz w:val="28"/>
          <w:szCs w:val="28"/>
        </w:rPr>
        <w:t>1. Обобщение опыта в конкурсе «Учитель года 2021» (Ильченко В.С. МКОУ СОШ №2)</w:t>
      </w:r>
    </w:p>
    <w:p w:rsidR="00373AC8" w:rsidRPr="00802DD3" w:rsidRDefault="00373AC8" w:rsidP="00373AC8">
      <w:pPr>
        <w:rPr>
          <w:sz w:val="28"/>
          <w:szCs w:val="28"/>
        </w:rPr>
      </w:pPr>
      <w:r w:rsidRPr="00802DD3">
        <w:rPr>
          <w:sz w:val="28"/>
          <w:szCs w:val="28"/>
        </w:rPr>
        <w:t xml:space="preserve">2. </w:t>
      </w:r>
      <w:r w:rsidRPr="00802DD3">
        <w:rPr>
          <w:iCs/>
          <w:sz w:val="28"/>
          <w:szCs w:val="28"/>
        </w:rPr>
        <w:t>Современные методики</w:t>
      </w:r>
      <w:r w:rsidRPr="00802DD3">
        <w:rPr>
          <w:sz w:val="28"/>
          <w:szCs w:val="28"/>
        </w:rPr>
        <w:t xml:space="preserve"> </w:t>
      </w:r>
      <w:r w:rsidRPr="00802DD3">
        <w:rPr>
          <w:iCs/>
          <w:sz w:val="28"/>
          <w:szCs w:val="28"/>
        </w:rPr>
        <w:t xml:space="preserve"> преподавания иностранного языка</w:t>
      </w:r>
      <w:r w:rsidRPr="00802DD3">
        <w:rPr>
          <w:sz w:val="28"/>
          <w:szCs w:val="28"/>
        </w:rPr>
        <w:t xml:space="preserve"> </w:t>
      </w:r>
      <w:r w:rsidRPr="00802DD3">
        <w:rPr>
          <w:iCs/>
          <w:sz w:val="28"/>
          <w:szCs w:val="28"/>
        </w:rPr>
        <w:t>в условиях обновления</w:t>
      </w:r>
      <w:r w:rsidRPr="00802DD3">
        <w:rPr>
          <w:sz w:val="28"/>
          <w:szCs w:val="28"/>
        </w:rPr>
        <w:t xml:space="preserve"> </w:t>
      </w:r>
      <w:r w:rsidRPr="00802DD3">
        <w:rPr>
          <w:iCs/>
          <w:sz w:val="28"/>
          <w:szCs w:val="28"/>
        </w:rPr>
        <w:t>содержания образования</w:t>
      </w:r>
      <w:r w:rsidRPr="00802DD3">
        <w:rPr>
          <w:sz w:val="28"/>
          <w:szCs w:val="28"/>
        </w:rPr>
        <w:t xml:space="preserve"> </w:t>
      </w:r>
      <w:r w:rsidRPr="00802DD3">
        <w:rPr>
          <w:iCs/>
          <w:sz w:val="28"/>
          <w:szCs w:val="28"/>
        </w:rPr>
        <w:t>и повышения его качества</w:t>
      </w:r>
      <w:proofErr w:type="gramStart"/>
      <w:r w:rsidRPr="00802DD3">
        <w:rPr>
          <w:iCs/>
          <w:sz w:val="28"/>
          <w:szCs w:val="28"/>
        </w:rPr>
        <w:t>.</w:t>
      </w:r>
      <w:r w:rsidRPr="00802DD3">
        <w:rPr>
          <w:sz w:val="28"/>
          <w:szCs w:val="28"/>
        </w:rPr>
        <w:t>(</w:t>
      </w:r>
      <w:proofErr w:type="gramEnd"/>
      <w:r w:rsidRPr="00802DD3">
        <w:rPr>
          <w:sz w:val="28"/>
          <w:szCs w:val="28"/>
        </w:rPr>
        <w:t xml:space="preserve">  МКОУ СОШ №6) </w:t>
      </w:r>
    </w:p>
    <w:p w:rsidR="00373AC8" w:rsidRPr="00802DD3" w:rsidRDefault="00373AC8" w:rsidP="00373AC8">
      <w:pPr>
        <w:rPr>
          <w:sz w:val="28"/>
          <w:szCs w:val="28"/>
        </w:rPr>
      </w:pPr>
      <w:r w:rsidRPr="00802DD3">
        <w:rPr>
          <w:sz w:val="28"/>
          <w:szCs w:val="28"/>
          <w:shd w:val="clear" w:color="auto" w:fill="FFFFFF"/>
        </w:rPr>
        <w:t>3. Профессиональная компетентность учителя иностранного языка. Курсы повышения квалификации: новшества в методике преподавания</w:t>
      </w:r>
      <w:proofErr w:type="gramStart"/>
      <w:r w:rsidRPr="00802DD3">
        <w:rPr>
          <w:sz w:val="28"/>
          <w:szCs w:val="28"/>
        </w:rPr>
        <w:t>.(</w:t>
      </w:r>
      <w:proofErr w:type="gramEnd"/>
      <w:r w:rsidRPr="00802DD3">
        <w:rPr>
          <w:sz w:val="28"/>
          <w:szCs w:val="28"/>
        </w:rPr>
        <w:t xml:space="preserve"> МКОУ СОШ №10)</w:t>
      </w:r>
    </w:p>
    <w:p w:rsidR="00373AC8" w:rsidRPr="00802DD3" w:rsidRDefault="00373AC8" w:rsidP="00373AC8">
      <w:pPr>
        <w:rPr>
          <w:sz w:val="28"/>
          <w:szCs w:val="28"/>
        </w:rPr>
      </w:pPr>
      <w:r w:rsidRPr="00802DD3">
        <w:rPr>
          <w:sz w:val="28"/>
          <w:szCs w:val="28"/>
          <w:shd w:val="clear" w:color="auto" w:fill="FFFFFF"/>
        </w:rPr>
        <w:t xml:space="preserve"> </w:t>
      </w:r>
      <w:r w:rsidRPr="00802DD3">
        <w:rPr>
          <w:sz w:val="28"/>
          <w:szCs w:val="28"/>
        </w:rPr>
        <w:t>4 «Особенности восприятия инфо</w:t>
      </w:r>
      <w:r w:rsidR="00EB6EB2">
        <w:rPr>
          <w:sz w:val="28"/>
          <w:szCs w:val="28"/>
        </w:rPr>
        <w:t>рмации при изучении иностранного языка</w:t>
      </w:r>
      <w:r w:rsidRPr="00802DD3">
        <w:rPr>
          <w:sz w:val="28"/>
          <w:szCs w:val="28"/>
        </w:rPr>
        <w:t xml:space="preserve">». Примеры заданий для </w:t>
      </w:r>
      <w:proofErr w:type="spellStart"/>
      <w:r w:rsidRPr="00802DD3">
        <w:rPr>
          <w:sz w:val="28"/>
          <w:szCs w:val="28"/>
        </w:rPr>
        <w:t>визуалов</w:t>
      </w:r>
      <w:proofErr w:type="spellEnd"/>
      <w:proofErr w:type="gramStart"/>
      <w:r w:rsidRPr="00802DD3">
        <w:rPr>
          <w:sz w:val="28"/>
          <w:szCs w:val="28"/>
        </w:rPr>
        <w:t xml:space="preserve"> ,</w:t>
      </w:r>
      <w:proofErr w:type="gramEnd"/>
      <w:r w:rsidRPr="00802DD3">
        <w:rPr>
          <w:sz w:val="28"/>
          <w:szCs w:val="28"/>
        </w:rPr>
        <w:t xml:space="preserve"> </w:t>
      </w:r>
      <w:proofErr w:type="spellStart"/>
      <w:r w:rsidRPr="00802DD3">
        <w:rPr>
          <w:sz w:val="28"/>
          <w:szCs w:val="28"/>
        </w:rPr>
        <w:t>аудиалов</w:t>
      </w:r>
      <w:proofErr w:type="spellEnd"/>
      <w:r w:rsidRPr="00802DD3">
        <w:rPr>
          <w:sz w:val="28"/>
          <w:szCs w:val="28"/>
        </w:rPr>
        <w:t xml:space="preserve"> и </w:t>
      </w:r>
      <w:proofErr w:type="spellStart"/>
      <w:r w:rsidRPr="00802DD3">
        <w:rPr>
          <w:sz w:val="28"/>
          <w:szCs w:val="28"/>
        </w:rPr>
        <w:t>кинестетиков</w:t>
      </w:r>
      <w:proofErr w:type="spellEnd"/>
      <w:r w:rsidRPr="00802DD3">
        <w:rPr>
          <w:sz w:val="28"/>
          <w:szCs w:val="28"/>
        </w:rPr>
        <w:t xml:space="preserve">. (МКОУ СОШ №13) </w:t>
      </w:r>
    </w:p>
    <w:p w:rsidR="00373AC8" w:rsidRPr="00802DD3" w:rsidRDefault="00373AC8" w:rsidP="00373AC8">
      <w:pPr>
        <w:rPr>
          <w:sz w:val="28"/>
          <w:szCs w:val="28"/>
        </w:rPr>
      </w:pPr>
      <w:r w:rsidRPr="00802DD3">
        <w:rPr>
          <w:sz w:val="28"/>
          <w:szCs w:val="28"/>
        </w:rPr>
        <w:t xml:space="preserve">5 ОГЭ И ЕГЭ 2021.Изменения, произошедшие в </w:t>
      </w:r>
      <w:proofErr w:type="spellStart"/>
      <w:r w:rsidRPr="00802DD3">
        <w:rPr>
          <w:sz w:val="28"/>
          <w:szCs w:val="28"/>
        </w:rPr>
        <w:t>КИМах</w:t>
      </w:r>
      <w:proofErr w:type="spellEnd"/>
      <w:r w:rsidRPr="00802DD3">
        <w:rPr>
          <w:sz w:val="28"/>
          <w:szCs w:val="28"/>
        </w:rPr>
        <w:t xml:space="preserve">. Методические рекомендации по подготовке к ОГЭ И ЕГЭ 2021 (МКОУ СОШ №15) </w:t>
      </w:r>
    </w:p>
    <w:p w:rsidR="00373AC8" w:rsidRPr="00802DD3" w:rsidRDefault="00373AC8" w:rsidP="00373AC8">
      <w:pPr>
        <w:rPr>
          <w:sz w:val="28"/>
          <w:szCs w:val="28"/>
        </w:rPr>
      </w:pPr>
    </w:p>
    <w:p w:rsidR="00373AC8" w:rsidRDefault="00373AC8" w:rsidP="00373AC8">
      <w:pPr>
        <w:shd w:val="clear" w:color="auto" w:fill="FFFFFF"/>
        <w:textAlignment w:val="baseline"/>
        <w:rPr>
          <w:rFonts w:eastAsia="Times New Roman"/>
          <w:color w:val="555555"/>
          <w:sz w:val="11"/>
          <w:szCs w:val="11"/>
          <w:lang w:eastAsia="ru-RU"/>
        </w:rPr>
      </w:pPr>
    </w:p>
    <w:p w:rsidR="00373AC8" w:rsidRDefault="00373AC8" w:rsidP="00373AC8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Ход семинара</w:t>
      </w:r>
    </w:p>
    <w:p w:rsidR="00373AC8" w:rsidRDefault="00373AC8" w:rsidP="00373AC8">
      <w:pPr>
        <w:tabs>
          <w:tab w:val="left" w:pos="1791"/>
        </w:tabs>
        <w:spacing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 xml:space="preserve">По первому вопросу слушали </w:t>
      </w:r>
      <w:r w:rsidRPr="00802DD3">
        <w:rPr>
          <w:sz w:val="28"/>
          <w:szCs w:val="28"/>
        </w:rPr>
        <w:t>Ильченко В.С.</w:t>
      </w:r>
      <w:r>
        <w:rPr>
          <w:sz w:val="28"/>
          <w:szCs w:val="28"/>
        </w:rPr>
        <w:t>.Она обобщила опыт по конкурсу «Учитель года 2021» на муниципальном и краевом уровне.</w:t>
      </w:r>
    </w:p>
    <w:p w:rsidR="00373AC8" w:rsidRDefault="00373AC8" w:rsidP="00373AC8">
      <w:pPr>
        <w:pStyle w:val="Default"/>
        <w:rPr>
          <w:bCs/>
          <w:sz w:val="28"/>
          <w:szCs w:val="28"/>
          <w:shd w:val="clear" w:color="auto" w:fill="FFFFFF"/>
        </w:rPr>
      </w:pPr>
      <w:r>
        <w:t xml:space="preserve">О повышении </w:t>
      </w:r>
      <w:r>
        <w:rPr>
          <w:sz w:val="28"/>
          <w:szCs w:val="28"/>
        </w:rPr>
        <w:t xml:space="preserve">качества обучения английскому языку и о современных технологиях  рассказала </w:t>
      </w:r>
      <w:proofErr w:type="spellStart"/>
      <w:r w:rsidR="00EB6EB2">
        <w:rPr>
          <w:sz w:val="28"/>
          <w:szCs w:val="28"/>
        </w:rPr>
        <w:t>Батрудинова</w:t>
      </w:r>
      <w:proofErr w:type="spellEnd"/>
      <w:r w:rsidR="00EB6EB2">
        <w:rPr>
          <w:sz w:val="28"/>
          <w:szCs w:val="28"/>
        </w:rPr>
        <w:t xml:space="preserve"> О.В..</w:t>
      </w:r>
      <w:r>
        <w:rPr>
          <w:sz w:val="28"/>
          <w:szCs w:val="28"/>
        </w:rPr>
        <w:t xml:space="preserve">Она рассказала нам про </w:t>
      </w:r>
      <w:r>
        <w:rPr>
          <w:bCs/>
          <w:sz w:val="28"/>
          <w:szCs w:val="28"/>
          <w:shd w:val="clear" w:color="auto" w:fill="FFFFFF"/>
        </w:rPr>
        <w:t>методы и приёмы использования современных технологий при изучении английского языка,</w:t>
      </w:r>
      <w:r>
        <w:rPr>
          <w:sz w:val="28"/>
          <w:szCs w:val="28"/>
        </w:rPr>
        <w:t xml:space="preserve"> развитии творческой активности учеников при обучении иноязычному общению, творческие задания на уроках иностранного языка</w:t>
      </w:r>
      <w:proofErr w:type="gramStart"/>
      <w:r>
        <w:rPr>
          <w:bCs/>
          <w:sz w:val="28"/>
          <w:szCs w:val="28"/>
          <w:shd w:val="clear" w:color="auto" w:fill="FFFFFF"/>
        </w:rPr>
        <w:t xml:space="preserve"> </w:t>
      </w:r>
      <w:r w:rsidR="00EB6EB2">
        <w:rPr>
          <w:bCs/>
          <w:sz w:val="28"/>
          <w:szCs w:val="28"/>
          <w:shd w:val="clear" w:color="auto" w:fill="FFFFFF"/>
        </w:rPr>
        <w:t>.</w:t>
      </w:r>
      <w:proofErr w:type="gramEnd"/>
    </w:p>
    <w:p w:rsidR="00EB6EB2" w:rsidRDefault="00EB6EB2" w:rsidP="00373AC8">
      <w:pPr>
        <w:pStyle w:val="Default"/>
        <w:rPr>
          <w:sz w:val="28"/>
          <w:szCs w:val="28"/>
        </w:rPr>
      </w:pPr>
    </w:p>
    <w:p w:rsidR="00373AC8" w:rsidRDefault="00EB6EB2" w:rsidP="00373AC8">
      <w:pPr>
        <w:rPr>
          <w:sz w:val="28"/>
          <w:szCs w:val="28"/>
        </w:rPr>
      </w:pPr>
      <w:r>
        <w:t xml:space="preserve"> О </w:t>
      </w:r>
      <w:r w:rsidR="00373AC8">
        <w:t xml:space="preserve"> </w:t>
      </w:r>
      <w:r>
        <w:rPr>
          <w:sz w:val="28"/>
          <w:szCs w:val="28"/>
          <w:shd w:val="clear" w:color="auto" w:fill="FFFFFF"/>
        </w:rPr>
        <w:t>профессиональной компетентности</w:t>
      </w:r>
      <w:r w:rsidRPr="00802DD3">
        <w:rPr>
          <w:sz w:val="28"/>
          <w:szCs w:val="28"/>
          <w:shd w:val="clear" w:color="auto" w:fill="FFFFFF"/>
        </w:rPr>
        <w:t xml:space="preserve"> учителя иностранного языка</w:t>
      </w:r>
      <w:r>
        <w:rPr>
          <w:sz w:val="28"/>
          <w:szCs w:val="28"/>
          <w:shd w:val="clear" w:color="auto" w:fill="FFFFFF"/>
        </w:rPr>
        <w:t xml:space="preserve"> доклад зачитывала </w:t>
      </w:r>
      <w:proofErr w:type="spellStart"/>
      <w:r>
        <w:rPr>
          <w:sz w:val="28"/>
          <w:szCs w:val="28"/>
          <w:shd w:val="clear" w:color="auto" w:fill="FFFFFF"/>
        </w:rPr>
        <w:t>Анощенкова</w:t>
      </w:r>
      <w:proofErr w:type="spellEnd"/>
      <w:r>
        <w:rPr>
          <w:sz w:val="28"/>
          <w:szCs w:val="28"/>
          <w:shd w:val="clear" w:color="auto" w:fill="FFFFFF"/>
        </w:rPr>
        <w:t xml:space="preserve"> В.М.</w:t>
      </w:r>
      <w:r w:rsidRPr="00802DD3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Она ознакомила с основными курсами повышения квалификации, а также о </w:t>
      </w:r>
      <w:r w:rsidRPr="00802DD3">
        <w:rPr>
          <w:sz w:val="28"/>
          <w:szCs w:val="28"/>
          <w:shd w:val="clear" w:color="auto" w:fill="FFFFFF"/>
        </w:rPr>
        <w:t>новшества</w:t>
      </w:r>
      <w:r>
        <w:rPr>
          <w:sz w:val="28"/>
          <w:szCs w:val="28"/>
          <w:shd w:val="clear" w:color="auto" w:fill="FFFFFF"/>
        </w:rPr>
        <w:t>х</w:t>
      </w:r>
      <w:r w:rsidRPr="00802DD3">
        <w:rPr>
          <w:sz w:val="28"/>
          <w:szCs w:val="28"/>
          <w:shd w:val="clear" w:color="auto" w:fill="FFFFFF"/>
        </w:rPr>
        <w:t xml:space="preserve"> в методике преподавания</w:t>
      </w:r>
      <w:r w:rsidRPr="00802DD3">
        <w:rPr>
          <w:sz w:val="28"/>
          <w:szCs w:val="28"/>
        </w:rPr>
        <w:t>.</w:t>
      </w:r>
    </w:p>
    <w:p w:rsidR="00EB6EB2" w:rsidRDefault="00EB6EB2" w:rsidP="00373AC8"/>
    <w:p w:rsidR="00373AC8" w:rsidRDefault="00373AC8" w:rsidP="00373AC8">
      <w:r>
        <w:t xml:space="preserve">По четвертому вопросу </w:t>
      </w:r>
      <w:proofErr w:type="spellStart"/>
      <w:r w:rsidR="00EB6EB2">
        <w:rPr>
          <w:b/>
        </w:rPr>
        <w:t>Мамутова</w:t>
      </w:r>
      <w:proofErr w:type="spellEnd"/>
      <w:r w:rsidR="00EB6EB2">
        <w:rPr>
          <w:b/>
        </w:rPr>
        <w:t xml:space="preserve"> З.Ш. </w:t>
      </w:r>
      <w:r>
        <w:t>рассказала нам о</w:t>
      </w:r>
      <w:r w:rsidR="00EB6EB2">
        <w:t xml:space="preserve">б </w:t>
      </w:r>
      <w:r>
        <w:t xml:space="preserve"> </w:t>
      </w:r>
      <w:r w:rsidR="00EB6EB2">
        <w:rPr>
          <w:sz w:val="28"/>
          <w:szCs w:val="28"/>
        </w:rPr>
        <w:t>особенностях</w:t>
      </w:r>
      <w:r w:rsidR="00EB6EB2" w:rsidRPr="00802DD3">
        <w:rPr>
          <w:sz w:val="28"/>
          <w:szCs w:val="28"/>
        </w:rPr>
        <w:t xml:space="preserve"> восприятия инфо</w:t>
      </w:r>
      <w:r w:rsidR="00EB6EB2">
        <w:rPr>
          <w:sz w:val="28"/>
          <w:szCs w:val="28"/>
        </w:rPr>
        <w:t xml:space="preserve">рмации при изучении иностранного языка </w:t>
      </w:r>
      <w:r w:rsidR="00EB6EB2" w:rsidRPr="00802DD3">
        <w:rPr>
          <w:sz w:val="28"/>
          <w:szCs w:val="28"/>
        </w:rPr>
        <w:t xml:space="preserve">». </w:t>
      </w:r>
      <w:r w:rsidR="00EB6EB2">
        <w:rPr>
          <w:sz w:val="28"/>
          <w:szCs w:val="28"/>
        </w:rPr>
        <w:t>Привела п</w:t>
      </w:r>
      <w:r w:rsidR="00EB6EB2" w:rsidRPr="00802DD3">
        <w:rPr>
          <w:sz w:val="28"/>
          <w:szCs w:val="28"/>
        </w:rPr>
        <w:t xml:space="preserve">римеры заданий для </w:t>
      </w:r>
      <w:proofErr w:type="spellStart"/>
      <w:r w:rsidR="00EB6EB2" w:rsidRPr="00802DD3">
        <w:rPr>
          <w:sz w:val="28"/>
          <w:szCs w:val="28"/>
        </w:rPr>
        <w:t>визуалов</w:t>
      </w:r>
      <w:proofErr w:type="spellEnd"/>
      <w:proofErr w:type="gramStart"/>
      <w:r w:rsidR="00EB6EB2" w:rsidRPr="00802DD3">
        <w:rPr>
          <w:sz w:val="28"/>
          <w:szCs w:val="28"/>
        </w:rPr>
        <w:t xml:space="preserve"> ,</w:t>
      </w:r>
      <w:proofErr w:type="gramEnd"/>
      <w:r w:rsidR="00EB6EB2" w:rsidRPr="00802DD3">
        <w:rPr>
          <w:sz w:val="28"/>
          <w:szCs w:val="28"/>
        </w:rPr>
        <w:t xml:space="preserve"> </w:t>
      </w:r>
      <w:proofErr w:type="spellStart"/>
      <w:r w:rsidR="00EB6EB2" w:rsidRPr="00802DD3">
        <w:rPr>
          <w:sz w:val="28"/>
          <w:szCs w:val="28"/>
        </w:rPr>
        <w:t>аудиалов</w:t>
      </w:r>
      <w:proofErr w:type="spellEnd"/>
      <w:r w:rsidR="00EB6EB2" w:rsidRPr="00802DD3">
        <w:rPr>
          <w:sz w:val="28"/>
          <w:szCs w:val="28"/>
        </w:rPr>
        <w:t xml:space="preserve"> и </w:t>
      </w:r>
      <w:proofErr w:type="spellStart"/>
      <w:r w:rsidR="00EB6EB2" w:rsidRPr="00802DD3">
        <w:rPr>
          <w:sz w:val="28"/>
          <w:szCs w:val="28"/>
        </w:rPr>
        <w:t>кинестетиков</w:t>
      </w:r>
      <w:proofErr w:type="spellEnd"/>
      <w:r w:rsidR="00EB6EB2" w:rsidRPr="00802DD3">
        <w:rPr>
          <w:sz w:val="28"/>
          <w:szCs w:val="28"/>
        </w:rPr>
        <w:t>.</w:t>
      </w:r>
    </w:p>
    <w:p w:rsidR="00373AC8" w:rsidRDefault="00373AC8" w:rsidP="00373AC8">
      <w:pPr>
        <w:tabs>
          <w:tab w:val="left" w:pos="1791"/>
        </w:tabs>
        <w:spacing w:after="100" w:afterAutospacing="1"/>
        <w:rPr>
          <w:sz w:val="28"/>
          <w:szCs w:val="28"/>
        </w:rPr>
      </w:pPr>
    </w:p>
    <w:p w:rsidR="00373AC8" w:rsidRDefault="00373AC8" w:rsidP="00373AC8">
      <w:pPr>
        <w:tabs>
          <w:tab w:val="left" w:pos="1791"/>
        </w:tabs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По  пятому вопросу </w:t>
      </w:r>
      <w:proofErr w:type="spellStart"/>
      <w:r>
        <w:rPr>
          <w:sz w:val="28"/>
          <w:szCs w:val="28"/>
        </w:rPr>
        <w:t>Кокшеева</w:t>
      </w:r>
      <w:proofErr w:type="spellEnd"/>
      <w:r>
        <w:rPr>
          <w:sz w:val="28"/>
          <w:szCs w:val="28"/>
        </w:rPr>
        <w:t xml:space="preserve"> М.Б. озвучила нам </w:t>
      </w:r>
      <w:proofErr w:type="gramStart"/>
      <w:r>
        <w:rPr>
          <w:sz w:val="28"/>
          <w:szCs w:val="28"/>
        </w:rPr>
        <w:t xml:space="preserve">изменения, произошедшие в </w:t>
      </w:r>
      <w:proofErr w:type="spellStart"/>
      <w:r>
        <w:rPr>
          <w:sz w:val="28"/>
          <w:szCs w:val="28"/>
        </w:rPr>
        <w:t>КИМах</w:t>
      </w:r>
      <w:proofErr w:type="spellEnd"/>
      <w:r>
        <w:rPr>
          <w:sz w:val="28"/>
          <w:szCs w:val="28"/>
        </w:rPr>
        <w:t xml:space="preserve"> и дала</w:t>
      </w:r>
      <w:proofErr w:type="gramEnd"/>
      <w:r>
        <w:rPr>
          <w:sz w:val="28"/>
          <w:szCs w:val="28"/>
        </w:rPr>
        <w:t xml:space="preserve"> методические рекомендации по подготовке к ОГЭ И ЕГЭ 2020.Большая часть изменений коснулась 9 класса, изменилась структура письменного задания,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и чтении.</w:t>
      </w:r>
    </w:p>
    <w:p w:rsidR="00373AC8" w:rsidRDefault="00373AC8" w:rsidP="00373AC8"/>
    <w:p w:rsidR="00373AC8" w:rsidRDefault="00373AC8" w:rsidP="00373AC8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Решение:</w:t>
      </w:r>
    </w:p>
    <w:p w:rsidR="00373AC8" w:rsidRDefault="00373AC8" w:rsidP="00373AC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3AC8" w:rsidRDefault="00373AC8" w:rsidP="00373AC8">
      <w:pPr>
        <w:rPr>
          <w:sz w:val="28"/>
          <w:szCs w:val="28"/>
        </w:rPr>
      </w:pPr>
      <w:r>
        <w:rPr>
          <w:sz w:val="28"/>
          <w:szCs w:val="28"/>
        </w:rPr>
        <w:t>1 Учителям предметникам вести систематическую работу по подготовке учащихся к сдаче ГИА и ЕГЭ, к участию в районном и краевом этапе олимпиады по английскому языку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используя опыт и методику работы коллег, тестовые задания федерального банка экзаменационных материалов, ресурсы Интернет </w:t>
      </w:r>
    </w:p>
    <w:p w:rsidR="00373AC8" w:rsidRDefault="00373AC8" w:rsidP="00373AC8">
      <w:pPr>
        <w:rPr>
          <w:sz w:val="28"/>
          <w:szCs w:val="28"/>
        </w:rPr>
      </w:pPr>
    </w:p>
    <w:p w:rsidR="00373AC8" w:rsidRDefault="00373AC8" w:rsidP="00373AC8">
      <w:pPr>
        <w:rPr>
          <w:sz w:val="28"/>
          <w:szCs w:val="28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  П</w:t>
      </w:r>
      <w:proofErr w:type="gramEnd"/>
      <w:r>
        <w:rPr>
          <w:sz w:val="28"/>
          <w:szCs w:val="28"/>
        </w:rPr>
        <w:t>еренять положительный опыт коллег. Всем педагогам использовать в работе компьютерные технологии для повышения мотивации учащихся к изучению иностранного языка.</w:t>
      </w:r>
    </w:p>
    <w:p w:rsidR="00373AC8" w:rsidRDefault="00373AC8" w:rsidP="00373AC8"/>
    <w:p w:rsidR="000028CA" w:rsidRDefault="000028CA"/>
    <w:sectPr w:rsidR="000028CA" w:rsidSect="00EB6EB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73AC8"/>
    <w:rsid w:val="000028CA"/>
    <w:rsid w:val="00095B6E"/>
    <w:rsid w:val="001D6D60"/>
    <w:rsid w:val="00373AC8"/>
    <w:rsid w:val="004E75D8"/>
    <w:rsid w:val="008E5A69"/>
    <w:rsid w:val="00A67192"/>
    <w:rsid w:val="00BF11D8"/>
    <w:rsid w:val="00DD7504"/>
    <w:rsid w:val="00E0437F"/>
    <w:rsid w:val="00EB6EB2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C8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373AC8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AC8"/>
    <w:pPr>
      <w:suppressAutoHyphens w:val="0"/>
      <w:spacing w:before="100" w:beforeAutospacing="1" w:after="100" w:afterAutospacing="1"/>
    </w:pPr>
    <w:rPr>
      <w:rFonts w:eastAsia="Times New Roman"/>
      <w:kern w:val="0"/>
      <w:lang w:eastAsia="ru-RU" w:bidi="ar-SA"/>
    </w:rPr>
  </w:style>
  <w:style w:type="paragraph" w:customStyle="1" w:styleId="Default">
    <w:name w:val="Default"/>
    <w:uiPriority w:val="99"/>
    <w:semiHidden/>
    <w:rsid w:val="00373A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73A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МКОУСОШ 3</cp:lastModifiedBy>
  <cp:revision>2</cp:revision>
  <cp:lastPrinted>2021-03-26T10:19:00Z</cp:lastPrinted>
  <dcterms:created xsi:type="dcterms:W3CDTF">2021-03-26T10:04:00Z</dcterms:created>
  <dcterms:modified xsi:type="dcterms:W3CDTF">2021-03-26T10:21:00Z</dcterms:modified>
</cp:coreProperties>
</file>