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4AA6" w:rsidRDefault="00754AA6" w:rsidP="00754AA6">
      <w:pPr>
        <w:pStyle w:val="1"/>
        <w:spacing w:before="60"/>
        <w:ind w:firstLine="426"/>
        <w:rPr>
          <w:rFonts w:ascii="Times New Roman" w:hAnsi="Times New Roman" w:cs="Times New Roman"/>
        </w:rPr>
      </w:pPr>
    </w:p>
    <w:p w:rsidR="005853DB" w:rsidRDefault="005853DB" w:rsidP="005853DB"/>
    <w:p w:rsidR="005853DB" w:rsidRDefault="005853DB" w:rsidP="005853DB"/>
    <w:p w:rsidR="005853DB" w:rsidRDefault="005853DB" w:rsidP="005853DB"/>
    <w:p w:rsidR="005853DB" w:rsidRDefault="005853DB" w:rsidP="005853DB"/>
    <w:p w:rsidR="005853DB" w:rsidRDefault="005853DB" w:rsidP="005853DB"/>
    <w:p w:rsidR="005853DB" w:rsidRDefault="005853DB" w:rsidP="005853DB"/>
    <w:p w:rsidR="005853DB" w:rsidRDefault="005853DB" w:rsidP="005853DB"/>
    <w:p w:rsidR="005853DB" w:rsidRPr="005853DB" w:rsidRDefault="005853DB" w:rsidP="005853DB">
      <w:pPr>
        <w:pStyle w:val="Default"/>
        <w:spacing w:before="100" w:beforeAutospacing="1" w:after="100" w:afterAutospacing="1" w:line="360" w:lineRule="auto"/>
        <w:ind w:firstLine="709"/>
        <w:contextualSpacing/>
        <w:jc w:val="center"/>
        <w:rPr>
          <w:b/>
          <w:bCs/>
          <w:sz w:val="36"/>
          <w:szCs w:val="28"/>
        </w:rPr>
      </w:pPr>
    </w:p>
    <w:p w:rsidR="005853DB" w:rsidRPr="005853DB" w:rsidRDefault="005853DB" w:rsidP="005853DB">
      <w:pPr>
        <w:pStyle w:val="Default"/>
        <w:spacing w:before="100" w:beforeAutospacing="1" w:after="100" w:afterAutospacing="1" w:line="360" w:lineRule="auto"/>
        <w:ind w:firstLine="709"/>
        <w:contextualSpacing/>
        <w:jc w:val="center"/>
        <w:rPr>
          <w:b/>
          <w:bCs/>
          <w:sz w:val="36"/>
          <w:szCs w:val="28"/>
        </w:rPr>
      </w:pPr>
      <w:bookmarkStart w:id="0" w:name="_GoBack"/>
      <w:bookmarkEnd w:id="0"/>
      <w:r w:rsidRPr="005853DB">
        <w:rPr>
          <w:b/>
          <w:bCs/>
          <w:sz w:val="36"/>
          <w:szCs w:val="28"/>
        </w:rPr>
        <w:t>ДОКЛАД</w:t>
      </w:r>
    </w:p>
    <w:p w:rsidR="005853DB" w:rsidRPr="005853DB" w:rsidRDefault="005853DB" w:rsidP="005853DB">
      <w:pPr>
        <w:pStyle w:val="Default"/>
        <w:spacing w:before="100" w:beforeAutospacing="1" w:after="100" w:afterAutospacing="1" w:line="360" w:lineRule="auto"/>
        <w:ind w:firstLine="709"/>
        <w:contextualSpacing/>
        <w:jc w:val="center"/>
        <w:rPr>
          <w:b/>
          <w:bCs/>
          <w:sz w:val="44"/>
          <w:szCs w:val="36"/>
        </w:rPr>
      </w:pPr>
    </w:p>
    <w:p w:rsidR="005853DB" w:rsidRPr="005853DB" w:rsidRDefault="005853DB" w:rsidP="005853DB">
      <w:pPr>
        <w:spacing w:before="60" w:after="0" w:line="240" w:lineRule="auto"/>
        <w:ind w:firstLine="426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eastAsia="ru-RU"/>
        </w:rPr>
      </w:pPr>
      <w:r w:rsidRPr="005853DB">
        <w:rPr>
          <w:b/>
          <w:bCs/>
          <w:sz w:val="32"/>
          <w:szCs w:val="32"/>
        </w:rPr>
        <w:t>«</w:t>
      </w:r>
      <w:r w:rsidRPr="005853DB"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eastAsia="ru-RU"/>
        </w:rPr>
        <w:t xml:space="preserve">Переход на обновленные ФГОС,  особенности разработки  программ НОО </w:t>
      </w:r>
      <w:proofErr w:type="gramStart"/>
      <w:r w:rsidRPr="005853DB"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eastAsia="ru-RU"/>
        </w:rPr>
        <w:t>и ООО</w:t>
      </w:r>
      <w:proofErr w:type="gramEnd"/>
      <w:r w:rsidRPr="005853DB"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eastAsia="ru-RU"/>
        </w:rPr>
        <w:t xml:space="preserve"> </w:t>
      </w:r>
      <w:r w:rsidRPr="005853DB">
        <w:rPr>
          <w:b/>
          <w:bCs/>
          <w:sz w:val="32"/>
          <w:szCs w:val="32"/>
        </w:rPr>
        <w:t>»</w:t>
      </w:r>
    </w:p>
    <w:p w:rsidR="005853DB" w:rsidRDefault="005853DB" w:rsidP="005853DB">
      <w:pPr>
        <w:pStyle w:val="Default"/>
        <w:spacing w:before="100" w:beforeAutospacing="1" w:after="100" w:afterAutospacing="1" w:line="360" w:lineRule="auto"/>
        <w:ind w:firstLine="709"/>
        <w:contextualSpacing/>
        <w:jc w:val="both"/>
        <w:rPr>
          <w:bCs/>
          <w:sz w:val="32"/>
          <w:szCs w:val="32"/>
        </w:rPr>
      </w:pPr>
    </w:p>
    <w:p w:rsidR="005853DB" w:rsidRDefault="005853DB" w:rsidP="005853DB">
      <w:pPr>
        <w:pStyle w:val="Default"/>
        <w:spacing w:before="100" w:beforeAutospacing="1" w:after="100" w:afterAutospacing="1" w:line="360" w:lineRule="auto"/>
        <w:ind w:firstLine="709"/>
        <w:contextualSpacing/>
        <w:jc w:val="right"/>
        <w:rPr>
          <w:bCs/>
          <w:i/>
          <w:sz w:val="28"/>
          <w:szCs w:val="28"/>
        </w:rPr>
      </w:pPr>
      <w:r>
        <w:rPr>
          <w:bCs/>
          <w:i/>
          <w:sz w:val="28"/>
          <w:szCs w:val="28"/>
        </w:rPr>
        <w:t xml:space="preserve">Гаджиева Светлана </w:t>
      </w:r>
      <w:proofErr w:type="spellStart"/>
      <w:r>
        <w:rPr>
          <w:bCs/>
          <w:i/>
          <w:sz w:val="28"/>
          <w:szCs w:val="28"/>
        </w:rPr>
        <w:t>Алиевна</w:t>
      </w:r>
      <w:proofErr w:type="spellEnd"/>
      <w:r>
        <w:rPr>
          <w:bCs/>
          <w:i/>
          <w:sz w:val="28"/>
          <w:szCs w:val="28"/>
        </w:rPr>
        <w:t xml:space="preserve"> </w:t>
      </w:r>
    </w:p>
    <w:p w:rsidR="005853DB" w:rsidRDefault="005853DB" w:rsidP="005853DB">
      <w:pPr>
        <w:pStyle w:val="Default"/>
        <w:spacing w:before="100" w:beforeAutospacing="1" w:after="100" w:afterAutospacing="1" w:line="360" w:lineRule="auto"/>
        <w:ind w:firstLine="709"/>
        <w:contextualSpacing/>
        <w:jc w:val="right"/>
        <w:rPr>
          <w:bCs/>
          <w:i/>
          <w:sz w:val="28"/>
          <w:szCs w:val="28"/>
        </w:rPr>
      </w:pPr>
      <w:r>
        <w:rPr>
          <w:bCs/>
          <w:i/>
          <w:sz w:val="28"/>
          <w:szCs w:val="28"/>
        </w:rPr>
        <w:t>учитель химии</w:t>
      </w:r>
    </w:p>
    <w:p w:rsidR="005853DB" w:rsidRDefault="005853DB" w:rsidP="005853DB">
      <w:pPr>
        <w:pStyle w:val="Default"/>
        <w:spacing w:before="100" w:beforeAutospacing="1" w:after="100" w:afterAutospacing="1" w:line="360" w:lineRule="auto"/>
        <w:ind w:firstLine="709"/>
        <w:contextualSpacing/>
        <w:jc w:val="right"/>
        <w:rPr>
          <w:bCs/>
          <w:i/>
          <w:sz w:val="28"/>
          <w:szCs w:val="28"/>
        </w:rPr>
      </w:pPr>
      <w:r>
        <w:rPr>
          <w:bCs/>
          <w:i/>
          <w:sz w:val="28"/>
          <w:szCs w:val="28"/>
        </w:rPr>
        <w:t xml:space="preserve"> МКОУ СОШ №5  </w:t>
      </w:r>
      <w:proofErr w:type="spellStart"/>
      <w:r>
        <w:rPr>
          <w:bCs/>
          <w:i/>
          <w:sz w:val="28"/>
          <w:szCs w:val="28"/>
        </w:rPr>
        <w:t>п</w:t>
      </w:r>
      <w:proofErr w:type="gramStart"/>
      <w:r>
        <w:rPr>
          <w:bCs/>
          <w:i/>
          <w:sz w:val="28"/>
          <w:szCs w:val="28"/>
        </w:rPr>
        <w:t>.З</w:t>
      </w:r>
      <w:proofErr w:type="gramEnd"/>
      <w:r>
        <w:rPr>
          <w:bCs/>
          <w:i/>
          <w:sz w:val="28"/>
          <w:szCs w:val="28"/>
        </w:rPr>
        <w:t>ункарь</w:t>
      </w:r>
      <w:proofErr w:type="spellEnd"/>
    </w:p>
    <w:p w:rsidR="005853DB" w:rsidRDefault="005853DB" w:rsidP="005853DB">
      <w:pPr>
        <w:pStyle w:val="Default"/>
        <w:spacing w:before="100" w:beforeAutospacing="1" w:after="100" w:afterAutospacing="1" w:line="360" w:lineRule="auto"/>
        <w:ind w:firstLine="709"/>
        <w:contextualSpacing/>
        <w:jc w:val="right"/>
        <w:rPr>
          <w:bCs/>
          <w:i/>
          <w:sz w:val="28"/>
          <w:szCs w:val="28"/>
        </w:rPr>
      </w:pPr>
      <w:r>
        <w:rPr>
          <w:bCs/>
          <w:i/>
          <w:sz w:val="28"/>
          <w:szCs w:val="28"/>
        </w:rPr>
        <w:t xml:space="preserve"> </w:t>
      </w:r>
      <w:proofErr w:type="spellStart"/>
      <w:r>
        <w:rPr>
          <w:bCs/>
          <w:i/>
          <w:sz w:val="28"/>
          <w:szCs w:val="28"/>
        </w:rPr>
        <w:t>Нефтекумского</w:t>
      </w:r>
      <w:proofErr w:type="spellEnd"/>
      <w:r>
        <w:rPr>
          <w:bCs/>
          <w:i/>
          <w:sz w:val="28"/>
          <w:szCs w:val="28"/>
        </w:rPr>
        <w:t xml:space="preserve"> района </w:t>
      </w:r>
    </w:p>
    <w:p w:rsidR="005853DB" w:rsidRDefault="005853DB" w:rsidP="005853DB">
      <w:pPr>
        <w:pStyle w:val="Default"/>
        <w:spacing w:before="100" w:beforeAutospacing="1" w:after="100" w:afterAutospacing="1" w:line="360" w:lineRule="auto"/>
        <w:ind w:firstLine="709"/>
        <w:contextualSpacing/>
        <w:jc w:val="right"/>
        <w:rPr>
          <w:bCs/>
          <w:i/>
          <w:sz w:val="28"/>
          <w:szCs w:val="28"/>
        </w:rPr>
      </w:pPr>
      <w:r>
        <w:rPr>
          <w:bCs/>
          <w:i/>
          <w:sz w:val="28"/>
          <w:szCs w:val="28"/>
        </w:rPr>
        <w:t xml:space="preserve">Ставропольского края </w:t>
      </w:r>
    </w:p>
    <w:p w:rsidR="005853DB" w:rsidRDefault="005853DB" w:rsidP="005853DB">
      <w:pPr>
        <w:pStyle w:val="Default"/>
        <w:spacing w:before="100" w:beforeAutospacing="1" w:after="100" w:afterAutospacing="1" w:line="360" w:lineRule="auto"/>
        <w:ind w:firstLine="709"/>
        <w:contextualSpacing/>
        <w:jc w:val="both"/>
        <w:rPr>
          <w:bCs/>
          <w:sz w:val="28"/>
          <w:szCs w:val="28"/>
        </w:rPr>
      </w:pPr>
    </w:p>
    <w:p w:rsidR="005853DB" w:rsidRDefault="005853DB" w:rsidP="005853DB">
      <w:pPr>
        <w:pStyle w:val="Default"/>
        <w:spacing w:before="100" w:beforeAutospacing="1" w:after="100" w:afterAutospacing="1" w:line="360" w:lineRule="auto"/>
        <w:ind w:firstLine="709"/>
        <w:contextualSpacing/>
        <w:jc w:val="both"/>
        <w:rPr>
          <w:bCs/>
          <w:sz w:val="28"/>
          <w:szCs w:val="28"/>
        </w:rPr>
      </w:pPr>
    </w:p>
    <w:p w:rsidR="005853DB" w:rsidRDefault="005853DB" w:rsidP="005853DB">
      <w:pPr>
        <w:pStyle w:val="Default"/>
        <w:spacing w:before="100" w:beforeAutospacing="1" w:after="100" w:afterAutospacing="1" w:line="360" w:lineRule="auto"/>
        <w:ind w:firstLine="709"/>
        <w:contextualSpacing/>
        <w:jc w:val="both"/>
        <w:rPr>
          <w:bCs/>
          <w:sz w:val="28"/>
          <w:szCs w:val="28"/>
        </w:rPr>
      </w:pPr>
    </w:p>
    <w:p w:rsidR="005853DB" w:rsidRDefault="005853DB" w:rsidP="005853DB">
      <w:pPr>
        <w:pStyle w:val="Default"/>
        <w:spacing w:before="100" w:beforeAutospacing="1" w:after="100" w:afterAutospacing="1" w:line="360" w:lineRule="auto"/>
        <w:ind w:firstLine="709"/>
        <w:contextualSpacing/>
        <w:jc w:val="both"/>
        <w:rPr>
          <w:bCs/>
          <w:sz w:val="28"/>
          <w:szCs w:val="28"/>
        </w:rPr>
      </w:pPr>
    </w:p>
    <w:p w:rsidR="005853DB" w:rsidRDefault="005853DB" w:rsidP="005853DB">
      <w:pPr>
        <w:pStyle w:val="Default"/>
        <w:spacing w:before="100" w:beforeAutospacing="1" w:after="100" w:afterAutospacing="1" w:line="360" w:lineRule="auto"/>
        <w:ind w:firstLine="709"/>
        <w:contextualSpacing/>
        <w:jc w:val="both"/>
        <w:rPr>
          <w:bCs/>
          <w:sz w:val="28"/>
          <w:szCs w:val="28"/>
        </w:rPr>
      </w:pPr>
    </w:p>
    <w:p w:rsidR="005853DB" w:rsidRDefault="005853DB" w:rsidP="005853DB">
      <w:pPr>
        <w:pStyle w:val="Default"/>
        <w:spacing w:before="100" w:beforeAutospacing="1" w:after="100" w:afterAutospacing="1" w:line="360" w:lineRule="auto"/>
        <w:ind w:firstLine="709"/>
        <w:contextualSpacing/>
        <w:jc w:val="both"/>
        <w:rPr>
          <w:bCs/>
          <w:sz w:val="28"/>
          <w:szCs w:val="28"/>
        </w:rPr>
      </w:pPr>
    </w:p>
    <w:p w:rsidR="005853DB" w:rsidRDefault="005853DB" w:rsidP="005853DB">
      <w:pPr>
        <w:pStyle w:val="Default"/>
        <w:spacing w:before="100" w:beforeAutospacing="1" w:after="100" w:afterAutospacing="1" w:line="360" w:lineRule="auto"/>
        <w:ind w:firstLine="709"/>
        <w:contextualSpacing/>
        <w:jc w:val="both"/>
        <w:rPr>
          <w:bCs/>
          <w:sz w:val="28"/>
          <w:szCs w:val="28"/>
        </w:rPr>
      </w:pPr>
    </w:p>
    <w:p w:rsidR="005853DB" w:rsidRPr="000A2F77" w:rsidRDefault="005853DB" w:rsidP="00A27431">
      <w:pPr>
        <w:jc w:val="center"/>
        <w:rPr>
          <w:rFonts w:ascii="Times New Roman" w:hAnsi="Times New Roman" w:cs="Times New Roman"/>
          <w:sz w:val="32"/>
          <w:szCs w:val="32"/>
        </w:rPr>
      </w:pPr>
      <w:r w:rsidRPr="000A2F77">
        <w:rPr>
          <w:rFonts w:ascii="Times New Roman" w:hAnsi="Times New Roman" w:cs="Times New Roman"/>
          <w:sz w:val="32"/>
          <w:szCs w:val="32"/>
        </w:rPr>
        <w:t>2022г.</w:t>
      </w:r>
    </w:p>
    <w:p w:rsidR="00C62246" w:rsidRPr="00902EDD" w:rsidRDefault="000A2F77" w:rsidP="00754AA6">
      <w:pPr>
        <w:spacing w:before="60" w:after="0" w:line="240" w:lineRule="auto"/>
        <w:ind w:firstLine="426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Cs w:val="28"/>
          <w:lang w:eastAsia="ru-RU"/>
        </w:rPr>
      </w:pPr>
      <w:r w:rsidRPr="00902EDD">
        <w:rPr>
          <w:rFonts w:ascii="Times New Roman" w:eastAsia="Times New Roman" w:hAnsi="Times New Roman" w:cs="Times New Roman"/>
          <w:b/>
          <w:bCs/>
          <w:kern w:val="36"/>
          <w:sz w:val="24"/>
          <w:szCs w:val="32"/>
          <w:lang w:eastAsia="ru-RU"/>
        </w:rPr>
        <w:lastRenderedPageBreak/>
        <w:t xml:space="preserve">Переход на обновленные ФГОС,  особенности разработки  программ НОО </w:t>
      </w:r>
      <w:proofErr w:type="gramStart"/>
      <w:r w:rsidRPr="00902EDD">
        <w:rPr>
          <w:rFonts w:ascii="Times New Roman" w:eastAsia="Times New Roman" w:hAnsi="Times New Roman" w:cs="Times New Roman"/>
          <w:b/>
          <w:bCs/>
          <w:kern w:val="36"/>
          <w:sz w:val="24"/>
          <w:szCs w:val="32"/>
          <w:lang w:eastAsia="ru-RU"/>
        </w:rPr>
        <w:t>и ООО</w:t>
      </w:r>
      <w:proofErr w:type="gramEnd"/>
    </w:p>
    <w:p w:rsidR="00754AA6" w:rsidRPr="00902EDD" w:rsidRDefault="00754AA6" w:rsidP="00754AA6">
      <w:pPr>
        <w:spacing w:before="60"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902ED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Министерством просвещения утверждены новые федеральные государственные образовательные стандарты (далее – ФГОС) начального общего и основного общего образования (далее – НОО </w:t>
      </w:r>
      <w:proofErr w:type="gramStart"/>
      <w:r w:rsidRPr="00902EDD">
        <w:rPr>
          <w:rFonts w:ascii="Times New Roman" w:eastAsia="Times New Roman" w:hAnsi="Times New Roman" w:cs="Times New Roman"/>
          <w:sz w:val="24"/>
          <w:szCs w:val="28"/>
          <w:lang w:eastAsia="ru-RU"/>
        </w:rPr>
        <w:t>и ООО</w:t>
      </w:r>
      <w:proofErr w:type="gramEnd"/>
      <w:r w:rsidRPr="00902ED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соответственно). Обновлённая редакция ФГОС сохраняет принципы вариативности в формировании школами основных образовательных программ начального общего и основного общего образования, а также учёта интересов и </w:t>
      </w:r>
      <w:proofErr w:type="gramStart"/>
      <w:r w:rsidRPr="00902EDD">
        <w:rPr>
          <w:rFonts w:ascii="Times New Roman" w:eastAsia="Times New Roman" w:hAnsi="Times New Roman" w:cs="Times New Roman"/>
          <w:sz w:val="24"/>
          <w:szCs w:val="28"/>
          <w:lang w:eastAsia="ru-RU"/>
        </w:rPr>
        <w:t>возможностей</w:t>
      </w:r>
      <w:proofErr w:type="gramEnd"/>
      <w:r w:rsidR="00C62246" w:rsidRPr="00902ED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902ED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как образовательных организаций, так и их учеников. Именно с 1 сентября 2022 года начнут действовать ФГОС в каждой школе, а обучающиеся, которые будут приняты на обучение в первые и пятые классы в 2022 году, будут учиться уже </w:t>
      </w:r>
      <w:proofErr w:type="gramStart"/>
      <w:r w:rsidRPr="00902EDD">
        <w:rPr>
          <w:rFonts w:ascii="Times New Roman" w:eastAsia="Times New Roman" w:hAnsi="Times New Roman" w:cs="Times New Roman"/>
          <w:sz w:val="24"/>
          <w:szCs w:val="28"/>
          <w:lang w:eastAsia="ru-RU"/>
        </w:rPr>
        <w:t>по</w:t>
      </w:r>
      <w:proofErr w:type="gramEnd"/>
      <w:r w:rsidRPr="00902ED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обновленным ФГОС. Для несовершеннолетних обучающихся, зачисленных на обучение до вступления в силу настоящих приказов, возможно обучение </w:t>
      </w:r>
      <w:proofErr w:type="gramStart"/>
      <w:r w:rsidRPr="00902EDD">
        <w:rPr>
          <w:rFonts w:ascii="Times New Roman" w:eastAsia="Times New Roman" w:hAnsi="Times New Roman" w:cs="Times New Roman"/>
          <w:sz w:val="24"/>
          <w:szCs w:val="28"/>
          <w:lang w:eastAsia="ru-RU"/>
        </w:rPr>
        <w:t>по</w:t>
      </w:r>
      <w:proofErr w:type="gramEnd"/>
      <w:r w:rsidRPr="00902ED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proofErr w:type="gramStart"/>
      <w:r w:rsidRPr="00902EDD">
        <w:rPr>
          <w:rFonts w:ascii="Times New Roman" w:eastAsia="Times New Roman" w:hAnsi="Times New Roman" w:cs="Times New Roman"/>
          <w:sz w:val="24"/>
          <w:szCs w:val="28"/>
          <w:lang w:eastAsia="ru-RU"/>
        </w:rPr>
        <w:t>новым</w:t>
      </w:r>
      <w:proofErr w:type="gramEnd"/>
      <w:r w:rsidRPr="00902ED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ФГОС с согласия их родителей (законных представителей). </w:t>
      </w:r>
    </w:p>
    <w:p w:rsidR="00754AA6" w:rsidRPr="00902EDD" w:rsidRDefault="00754AA6" w:rsidP="00754AA6">
      <w:pPr>
        <w:spacing w:before="60" w:after="0" w:line="24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proofErr w:type="gramStart"/>
      <w:r w:rsidRPr="00902EDD">
        <w:rPr>
          <w:rFonts w:ascii="Times New Roman" w:eastAsia="Times New Roman" w:hAnsi="Times New Roman" w:cs="Times New Roman"/>
          <w:color w:val="555555"/>
          <w:sz w:val="24"/>
          <w:szCs w:val="28"/>
          <w:lang w:eastAsia="ru-RU"/>
        </w:rPr>
        <w:t>*</w:t>
      </w:r>
      <w:hyperlink r:id="rId6" w:history="1">
        <w:r w:rsidRPr="00902EDD">
          <w:rPr>
            <w:rStyle w:val="a9"/>
            <w:rFonts w:ascii="Times New Roman" w:eastAsia="Times New Roman" w:hAnsi="Times New Roman" w:cs="Times New Roman"/>
            <w:i/>
            <w:szCs w:val="28"/>
            <w:lang w:eastAsia="ru-RU"/>
          </w:rPr>
          <w:t xml:space="preserve">Приказ </w:t>
        </w:r>
        <w:proofErr w:type="spellStart"/>
        <w:r w:rsidRPr="00902EDD">
          <w:rPr>
            <w:rStyle w:val="a9"/>
            <w:rFonts w:ascii="Times New Roman" w:eastAsia="Times New Roman" w:hAnsi="Times New Roman" w:cs="Times New Roman"/>
            <w:i/>
            <w:szCs w:val="28"/>
            <w:lang w:eastAsia="ru-RU"/>
          </w:rPr>
          <w:t>МинобрнаукиРоссии</w:t>
        </w:r>
        <w:proofErr w:type="spellEnd"/>
        <w:r w:rsidRPr="00902EDD">
          <w:rPr>
            <w:rStyle w:val="a9"/>
            <w:rFonts w:ascii="Times New Roman" w:eastAsia="Times New Roman" w:hAnsi="Times New Roman" w:cs="Times New Roman"/>
            <w:i/>
            <w:szCs w:val="28"/>
            <w:lang w:eastAsia="ru-RU"/>
          </w:rPr>
          <w:t xml:space="preserve"> от 31.05.2021 № 286 "Об утверждении федерального </w:t>
        </w:r>
        <w:proofErr w:type="spellStart"/>
        <w:r w:rsidRPr="00902EDD">
          <w:rPr>
            <w:rStyle w:val="a9"/>
            <w:rFonts w:ascii="Times New Roman" w:eastAsia="Times New Roman" w:hAnsi="Times New Roman" w:cs="Times New Roman"/>
            <w:i/>
            <w:szCs w:val="28"/>
            <w:lang w:eastAsia="ru-RU"/>
          </w:rPr>
          <w:t>образовательногостандарта</w:t>
        </w:r>
        <w:proofErr w:type="spellEnd"/>
        <w:r w:rsidRPr="00902EDD">
          <w:rPr>
            <w:rStyle w:val="a9"/>
            <w:rFonts w:ascii="Times New Roman" w:eastAsia="Times New Roman" w:hAnsi="Times New Roman" w:cs="Times New Roman"/>
            <w:i/>
            <w:szCs w:val="28"/>
            <w:lang w:eastAsia="ru-RU"/>
          </w:rPr>
          <w:t xml:space="preserve"> начального общего образования"</w:t>
        </w:r>
      </w:hyperlink>
      <w:r w:rsidRPr="00902EDD">
        <w:rPr>
          <w:rFonts w:ascii="Times New Roman" w:eastAsia="Times New Roman" w:hAnsi="Times New Roman" w:cs="Times New Roman"/>
          <w:i/>
          <w:color w:val="555555"/>
          <w:szCs w:val="28"/>
          <w:lang w:eastAsia="ru-RU"/>
        </w:rPr>
        <w:t xml:space="preserve">. </w:t>
      </w:r>
      <w:hyperlink r:id="rId7" w:history="1">
        <w:r w:rsidRPr="00902EDD">
          <w:rPr>
            <w:rStyle w:val="a9"/>
            <w:rFonts w:ascii="Times New Roman" w:eastAsia="Times New Roman" w:hAnsi="Times New Roman" w:cs="Times New Roman"/>
            <w:i/>
            <w:szCs w:val="28"/>
            <w:lang w:eastAsia="ru-RU"/>
          </w:rPr>
          <w:t xml:space="preserve">*Приказ </w:t>
        </w:r>
        <w:proofErr w:type="spellStart"/>
        <w:r w:rsidRPr="00902EDD">
          <w:rPr>
            <w:rStyle w:val="a9"/>
            <w:rFonts w:ascii="Times New Roman" w:eastAsia="Times New Roman" w:hAnsi="Times New Roman" w:cs="Times New Roman"/>
            <w:i/>
            <w:szCs w:val="28"/>
            <w:lang w:eastAsia="ru-RU"/>
          </w:rPr>
          <w:t>Минобрнауки</w:t>
        </w:r>
        <w:proofErr w:type="spellEnd"/>
        <w:r w:rsidRPr="00902EDD">
          <w:rPr>
            <w:rStyle w:val="a9"/>
            <w:rFonts w:ascii="Times New Roman" w:eastAsia="Times New Roman" w:hAnsi="Times New Roman" w:cs="Times New Roman"/>
            <w:i/>
            <w:szCs w:val="28"/>
            <w:lang w:eastAsia="ru-RU"/>
          </w:rPr>
          <w:t xml:space="preserve"> России от 31.05.2021 № 287 "Об </w:t>
        </w:r>
        <w:proofErr w:type="spellStart"/>
        <w:r w:rsidRPr="00902EDD">
          <w:rPr>
            <w:rStyle w:val="a9"/>
            <w:rFonts w:ascii="Times New Roman" w:eastAsia="Times New Roman" w:hAnsi="Times New Roman" w:cs="Times New Roman"/>
            <w:i/>
            <w:szCs w:val="28"/>
            <w:lang w:eastAsia="ru-RU"/>
          </w:rPr>
          <w:t>утверждениифедерального</w:t>
        </w:r>
        <w:proofErr w:type="spellEnd"/>
        <w:r w:rsidRPr="00902EDD">
          <w:rPr>
            <w:rStyle w:val="a9"/>
            <w:rFonts w:ascii="Times New Roman" w:eastAsia="Times New Roman" w:hAnsi="Times New Roman" w:cs="Times New Roman"/>
            <w:i/>
            <w:szCs w:val="28"/>
            <w:lang w:eastAsia="ru-RU"/>
          </w:rPr>
          <w:t xml:space="preserve"> образовательного стандарта основного </w:t>
        </w:r>
        <w:proofErr w:type="spellStart"/>
        <w:r w:rsidRPr="00902EDD">
          <w:rPr>
            <w:rStyle w:val="a9"/>
            <w:rFonts w:ascii="Times New Roman" w:eastAsia="Times New Roman" w:hAnsi="Times New Roman" w:cs="Times New Roman"/>
            <w:i/>
            <w:szCs w:val="28"/>
            <w:lang w:eastAsia="ru-RU"/>
          </w:rPr>
          <w:t>общегообразования</w:t>
        </w:r>
        <w:proofErr w:type="spellEnd"/>
        <w:r w:rsidRPr="00902EDD">
          <w:rPr>
            <w:rStyle w:val="a9"/>
            <w:rFonts w:ascii="Times New Roman" w:eastAsia="Times New Roman" w:hAnsi="Times New Roman" w:cs="Times New Roman"/>
            <w:i/>
            <w:szCs w:val="28"/>
            <w:lang w:eastAsia="ru-RU"/>
          </w:rPr>
          <w:t>"</w:t>
        </w:r>
      </w:hyperlink>
      <w:hyperlink r:id="rId8" w:history="1">
        <w:r w:rsidRPr="00902EDD">
          <w:rPr>
            <w:rFonts w:ascii="Times New Roman" w:eastAsia="Times New Roman" w:hAnsi="Times New Roman" w:cs="Times New Roman"/>
            <w:color w:val="007AD0"/>
            <w:sz w:val="24"/>
            <w:szCs w:val="28"/>
            <w:u w:val="single"/>
            <w:lang w:eastAsia="ru-RU"/>
          </w:rPr>
          <w:br/>
        </w:r>
      </w:hyperlink>
      <w:r w:rsidRPr="00902ED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         В обновлённых ФГОС сформулированы максимально конкретные требования к предметам всей школьной программы соответствующего уровня, позволяющие ответить на вопросы: что конкретно школьник будет знать, чем овладеет и что освоит.</w:t>
      </w:r>
      <w:proofErr w:type="gramEnd"/>
      <w:r w:rsidRPr="00902ED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proofErr w:type="gramStart"/>
      <w:r w:rsidRPr="00902EDD">
        <w:rPr>
          <w:rFonts w:ascii="Times New Roman" w:eastAsia="Times New Roman" w:hAnsi="Times New Roman" w:cs="Times New Roman"/>
          <w:sz w:val="24"/>
          <w:szCs w:val="28"/>
          <w:lang w:eastAsia="ru-RU"/>
        </w:rPr>
        <w:t>Обновлённые</w:t>
      </w:r>
      <w:proofErr w:type="gramEnd"/>
      <w:r w:rsidRPr="00902ED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ФГОС также обеспечивают личностное развитие учащихся, включая гражданское, патриотическое, духовно-нравственное, эстетическое, физическое, трудовое, экологическое воспитание. </w:t>
      </w:r>
    </w:p>
    <w:p w:rsidR="001A407B" w:rsidRPr="00902EDD" w:rsidRDefault="00754AA6" w:rsidP="001A407B">
      <w:pPr>
        <w:spacing w:before="60" w:after="0" w:line="240" w:lineRule="auto"/>
        <w:ind w:firstLine="426"/>
        <w:jc w:val="both"/>
        <w:textAlignment w:val="baseline"/>
        <w:rPr>
          <w:rFonts w:ascii="Times New Roman" w:hAnsi="Times New Roman" w:cs="Times New Roman"/>
          <w:b/>
          <w:sz w:val="24"/>
          <w:szCs w:val="28"/>
        </w:rPr>
      </w:pPr>
      <w:r w:rsidRPr="00902EDD">
        <w:rPr>
          <w:rFonts w:ascii="Times New Roman" w:eastAsia="Times New Roman" w:hAnsi="Times New Roman" w:cs="Times New Roman"/>
          <w:sz w:val="24"/>
          <w:szCs w:val="28"/>
          <w:lang w:eastAsia="ru-RU"/>
        </w:rPr>
        <w:t>Обновлённые ФГОС описывают систему требований к условиям реализации общеобразовательных программ, соблюдение которых обеспечивает равенство возможностей получения качественного образования для всех детей независимо  от места жительства и дохода семьи. Благодаря обновлённым стандартам школьники получат больше возможностей для того, чтобы заниматься наукой, проводить исследования, используя передовое оборудование.</w:t>
      </w:r>
      <w:r w:rsidRPr="00902EDD">
        <w:rPr>
          <w:rFonts w:ascii="Times New Roman" w:eastAsia="Times New Roman" w:hAnsi="Times New Roman" w:cs="Times New Roman"/>
          <w:noProof/>
          <w:color w:val="0000FF"/>
          <w:sz w:val="24"/>
          <w:szCs w:val="28"/>
          <w:lang w:eastAsia="ru-RU"/>
        </w:rPr>
        <w:drawing>
          <wp:inline distT="0" distB="0" distL="0" distR="0">
            <wp:extent cx="9525" cy="9525"/>
            <wp:effectExtent l="0" t="0" r="0" b="0"/>
            <wp:docPr id="1" name="Рисунок 1" descr="Хочу такой сайт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Хочу такой сайт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A407B" w:rsidRPr="00902EDD">
        <w:rPr>
          <w:rFonts w:ascii="Times New Roman" w:hAnsi="Times New Roman" w:cs="Times New Roman"/>
          <w:b/>
          <w:sz w:val="24"/>
          <w:szCs w:val="28"/>
        </w:rPr>
        <w:t xml:space="preserve"> </w:t>
      </w:r>
    </w:p>
    <w:p w:rsidR="001A407B" w:rsidRPr="00902EDD" w:rsidRDefault="00754AA6" w:rsidP="001A407B">
      <w:pPr>
        <w:spacing w:before="60" w:after="0" w:line="240" w:lineRule="auto"/>
        <w:ind w:firstLine="426"/>
        <w:jc w:val="both"/>
        <w:textAlignment w:val="baseline"/>
        <w:rPr>
          <w:rFonts w:ascii="Times New Roman" w:hAnsi="Times New Roman" w:cs="Times New Roman"/>
          <w:sz w:val="24"/>
          <w:szCs w:val="28"/>
        </w:rPr>
      </w:pPr>
      <w:r w:rsidRPr="00902EDD">
        <w:rPr>
          <w:rFonts w:ascii="Times New Roman" w:hAnsi="Times New Roman" w:cs="Times New Roman"/>
          <w:i/>
          <w:sz w:val="24"/>
          <w:szCs w:val="28"/>
        </w:rPr>
        <w:t>ФГОС дел</w:t>
      </w:r>
      <w:r w:rsidR="00A27431" w:rsidRPr="00902EDD">
        <w:rPr>
          <w:rFonts w:ascii="Times New Roman" w:hAnsi="Times New Roman" w:cs="Times New Roman"/>
          <w:i/>
          <w:sz w:val="24"/>
          <w:szCs w:val="28"/>
        </w:rPr>
        <w:t>ится</w:t>
      </w:r>
      <w:r w:rsidRPr="00902EDD">
        <w:rPr>
          <w:rFonts w:ascii="Times New Roman" w:hAnsi="Times New Roman" w:cs="Times New Roman"/>
          <w:i/>
          <w:sz w:val="24"/>
          <w:szCs w:val="28"/>
        </w:rPr>
        <w:t xml:space="preserve"> на три поколения — в зависимости от того, в каких годах они применялись</w:t>
      </w:r>
      <w:r w:rsidRPr="00902EDD">
        <w:rPr>
          <w:rFonts w:ascii="Times New Roman" w:hAnsi="Times New Roman" w:cs="Times New Roman"/>
          <w:sz w:val="24"/>
          <w:szCs w:val="28"/>
        </w:rPr>
        <w:t>. </w:t>
      </w:r>
    </w:p>
    <w:p w:rsidR="00754AA6" w:rsidRPr="00902EDD" w:rsidRDefault="00D703C9" w:rsidP="001A407B">
      <w:pPr>
        <w:pStyle w:val="a3"/>
        <w:numPr>
          <w:ilvl w:val="0"/>
          <w:numId w:val="3"/>
        </w:numPr>
        <w:spacing w:before="60" w:after="0" w:line="240" w:lineRule="auto"/>
        <w:jc w:val="both"/>
        <w:textAlignment w:val="baseline"/>
        <w:rPr>
          <w:rFonts w:ascii="Times New Roman" w:hAnsi="Times New Roman" w:cs="Times New Roman"/>
          <w:b/>
          <w:sz w:val="24"/>
          <w:szCs w:val="28"/>
        </w:rPr>
      </w:pPr>
      <w:r w:rsidRPr="00902EDD">
        <w:rPr>
          <w:rFonts w:ascii="Times New Roman" w:hAnsi="Times New Roman" w:cs="Times New Roman"/>
          <w:sz w:val="24"/>
          <w:szCs w:val="28"/>
        </w:rPr>
        <w:t xml:space="preserve">ФГОС первого поколения </w:t>
      </w:r>
      <w:r w:rsidR="00754AA6" w:rsidRPr="00902EDD">
        <w:rPr>
          <w:rFonts w:ascii="Times New Roman" w:hAnsi="Times New Roman" w:cs="Times New Roman"/>
          <w:sz w:val="24"/>
          <w:szCs w:val="28"/>
        </w:rPr>
        <w:t>приняты в 2004 году и назывались государственными образовательными стандартами. Аббревиатура ФГОС ещё не использовалась. Основной целью Стандарта 2004 года был не личностный, а предметный результат, ввиду чего Стандарт быстро устарел. Во главу ставился набор информации, обязательной для изучения. Подробно описывалось содержание образование: темы, дидактические единицы.</w:t>
      </w:r>
    </w:p>
    <w:p w:rsidR="00754AA6" w:rsidRPr="00902EDD" w:rsidRDefault="00754AA6" w:rsidP="00C62246">
      <w:pPr>
        <w:pStyle w:val="aa"/>
        <w:numPr>
          <w:ilvl w:val="0"/>
          <w:numId w:val="3"/>
        </w:numPr>
        <w:spacing w:before="60" w:beforeAutospacing="0" w:after="0" w:afterAutospacing="0"/>
        <w:rPr>
          <w:szCs w:val="28"/>
        </w:rPr>
      </w:pPr>
      <w:r w:rsidRPr="00902EDD">
        <w:rPr>
          <w:szCs w:val="28"/>
        </w:rPr>
        <w:t>ФГОС второго поколения разрабатывались с 2009 по 2012 год и действуют до 2020 года. Акцент в них сделан на развитие универсальных учебных умений, то есть способности самостоятельно добывать информацию с использованием технологий и коммуникации с людьми. Фокус сместили на личность ребёнка. Много внимания уделено проектной и внеурочной деятельности. Предполагается, что обучающиеся по федеральным государственным стандартам 2 поколения должны любить Родину, уважать закон, быть толерантными и стремиться к здоровому образу жизни.</w:t>
      </w:r>
    </w:p>
    <w:p w:rsidR="00D703C9" w:rsidRPr="00902EDD" w:rsidRDefault="00D703C9" w:rsidP="00C62246">
      <w:pPr>
        <w:pStyle w:val="aa"/>
        <w:numPr>
          <w:ilvl w:val="0"/>
          <w:numId w:val="3"/>
        </w:numPr>
        <w:spacing w:before="60" w:beforeAutospacing="0" w:after="0" w:afterAutospacing="0"/>
        <w:rPr>
          <w:szCs w:val="28"/>
        </w:rPr>
      </w:pPr>
      <w:r w:rsidRPr="00902EDD">
        <w:rPr>
          <w:szCs w:val="28"/>
        </w:rPr>
        <w:t>И п</w:t>
      </w:r>
      <w:r w:rsidR="00754AA6" w:rsidRPr="00902EDD">
        <w:rPr>
          <w:szCs w:val="28"/>
        </w:rPr>
        <w:t>ереход на новые образовательные стандарты третьего поколения будет осуществлён в сентябре 2022 года. Обсуждение новых ФГОС началось ещё весной 2018, и с тех пор прорабатывается их грядущее внедрение</w:t>
      </w:r>
      <w:r w:rsidRPr="00902EDD">
        <w:rPr>
          <w:szCs w:val="28"/>
        </w:rPr>
        <w:t>.</w:t>
      </w:r>
    </w:p>
    <w:p w:rsidR="00754AA6" w:rsidRPr="00902EDD" w:rsidRDefault="00754AA6" w:rsidP="00754AA6">
      <w:pPr>
        <w:pStyle w:val="aa"/>
        <w:spacing w:before="60" w:beforeAutospacing="0" w:after="0" w:afterAutospacing="0"/>
        <w:ind w:firstLine="426"/>
        <w:rPr>
          <w:szCs w:val="28"/>
        </w:rPr>
      </w:pPr>
      <w:r w:rsidRPr="00902EDD">
        <w:rPr>
          <w:szCs w:val="28"/>
        </w:rPr>
        <w:t xml:space="preserve">Главной задачей ФГОС третьего поколения заявлена конкретизация требований к </w:t>
      </w:r>
      <w:r w:rsidR="001A407B" w:rsidRPr="00902EDD">
        <w:rPr>
          <w:szCs w:val="28"/>
        </w:rPr>
        <w:t xml:space="preserve"> </w:t>
      </w:r>
      <w:proofErr w:type="gramStart"/>
      <w:r w:rsidRPr="00902EDD">
        <w:rPr>
          <w:szCs w:val="28"/>
        </w:rPr>
        <w:t>обучающимся</w:t>
      </w:r>
      <w:proofErr w:type="gramEnd"/>
      <w:r w:rsidRPr="00902EDD">
        <w:rPr>
          <w:szCs w:val="28"/>
        </w:rPr>
        <w:t xml:space="preserve">. </w:t>
      </w:r>
      <w:r w:rsidR="001A407B" w:rsidRPr="00902EDD">
        <w:rPr>
          <w:szCs w:val="28"/>
        </w:rPr>
        <w:t xml:space="preserve"> </w:t>
      </w:r>
      <w:r w:rsidRPr="00902EDD">
        <w:rPr>
          <w:szCs w:val="28"/>
        </w:rPr>
        <w:t>Дело в том, что в предыдущей редакции Станда</w:t>
      </w:r>
      <w:proofErr w:type="gramStart"/>
      <w:r w:rsidRPr="00902EDD">
        <w:rPr>
          <w:szCs w:val="28"/>
        </w:rPr>
        <w:t>рт вкл</w:t>
      </w:r>
      <w:proofErr w:type="gramEnd"/>
      <w:r w:rsidRPr="00902EDD">
        <w:rPr>
          <w:szCs w:val="28"/>
        </w:rPr>
        <w:t xml:space="preserve">ючал только общие установки на формирование определённых компетенций. Учебные учреждения сами </w:t>
      </w:r>
      <w:r w:rsidRPr="00902EDD">
        <w:rPr>
          <w:szCs w:val="28"/>
        </w:rPr>
        <w:lastRenderedPageBreak/>
        <w:t xml:space="preserve">решали, что именно и в каком классе изучать, поэтому образовательные программы разных школ отличались, а результаты обучения не были детализированы. </w:t>
      </w:r>
    </w:p>
    <w:p w:rsidR="00D703C9" w:rsidRPr="00902EDD" w:rsidRDefault="00704297">
      <w:pPr>
        <w:rPr>
          <w:rFonts w:ascii="Times New Roman" w:hAnsi="Times New Roman" w:cs="Times New Roman"/>
          <w:sz w:val="24"/>
          <w:szCs w:val="28"/>
        </w:rPr>
      </w:pPr>
      <w:r w:rsidRPr="00902EDD">
        <w:rPr>
          <w:rFonts w:ascii="Times New Roman" w:hAnsi="Times New Roman" w:cs="Times New Roman"/>
          <w:sz w:val="24"/>
          <w:szCs w:val="28"/>
        </w:rPr>
        <w:t xml:space="preserve">      </w:t>
      </w:r>
      <w:r w:rsidR="00D703C9" w:rsidRPr="00902EDD">
        <w:rPr>
          <w:rFonts w:ascii="Times New Roman" w:hAnsi="Times New Roman" w:cs="Times New Roman"/>
          <w:sz w:val="24"/>
          <w:szCs w:val="28"/>
        </w:rPr>
        <w:t xml:space="preserve">Новые стандарты конкретизировали и значительно расширили перечень способов индивидуализации учебного плана. Так, предусмотрели индивидуализацию не только </w:t>
      </w:r>
      <w:proofErr w:type="gramStart"/>
      <w:r w:rsidR="00D703C9" w:rsidRPr="00902EDD">
        <w:rPr>
          <w:rFonts w:ascii="Times New Roman" w:hAnsi="Times New Roman" w:cs="Times New Roman"/>
          <w:sz w:val="24"/>
          <w:szCs w:val="28"/>
        </w:rPr>
        <w:t>для</w:t>
      </w:r>
      <w:proofErr w:type="gramEnd"/>
      <w:r w:rsidR="00D703C9" w:rsidRPr="00902EDD">
        <w:rPr>
          <w:rFonts w:ascii="Times New Roman" w:hAnsi="Times New Roman" w:cs="Times New Roman"/>
          <w:sz w:val="24"/>
          <w:szCs w:val="28"/>
        </w:rPr>
        <w:t xml:space="preserve"> детей с ОВЗ и одаренных, как это было в старом ФГОС, но и по выбору учеников, их родителей или законных представителей</w:t>
      </w:r>
      <w:proofErr w:type="gramStart"/>
      <w:r w:rsidR="008C478E" w:rsidRPr="00902EDD">
        <w:rPr>
          <w:rFonts w:ascii="Times New Roman" w:hAnsi="Times New Roman" w:cs="Times New Roman"/>
          <w:sz w:val="24"/>
          <w:szCs w:val="28"/>
        </w:rPr>
        <w:t xml:space="preserve"> .</w:t>
      </w:r>
      <w:proofErr w:type="gramEnd"/>
      <w:r w:rsidR="008C478E" w:rsidRPr="00902EDD">
        <w:rPr>
          <w:rFonts w:ascii="Times New Roman" w:hAnsi="Times New Roman" w:cs="Times New Roman"/>
          <w:sz w:val="24"/>
          <w:szCs w:val="28"/>
        </w:rPr>
        <w:t xml:space="preserve"> Согласно обновленным стандартам выбор и изучение некоторых учебных курсов и модулей возможны только по письменному заявлению родителей несовершеннолетних школьников. На уровне НОО – это родной язык, литературное чтение на родном языке и учебные модули предметной области «Основы религиозных культур и светской этики». На уровне ООО – родной язык, родная литература, второй иностранный язык и учебные модули предметной области «Основы духовно-нравственной культуры народов России».</w:t>
      </w:r>
      <w:r w:rsidR="00D703C9" w:rsidRPr="00902EDD">
        <w:rPr>
          <w:rFonts w:ascii="Times New Roman" w:hAnsi="Times New Roman" w:cs="Times New Roman"/>
          <w:sz w:val="24"/>
          <w:szCs w:val="28"/>
        </w:rPr>
        <w:t xml:space="preserve">                                                                                           Значительные изменения произошли и в структуре предметных </w:t>
      </w:r>
      <w:r w:rsidR="008C478E" w:rsidRPr="00902EDD">
        <w:rPr>
          <w:rFonts w:ascii="Times New Roman" w:hAnsi="Times New Roman" w:cs="Times New Roman"/>
          <w:sz w:val="24"/>
          <w:szCs w:val="28"/>
        </w:rPr>
        <w:t xml:space="preserve">областей. Так, в </w:t>
      </w:r>
      <w:proofErr w:type="gramStart"/>
      <w:r w:rsidR="008C478E" w:rsidRPr="00902EDD">
        <w:rPr>
          <w:rFonts w:ascii="Times New Roman" w:hAnsi="Times New Roman" w:cs="Times New Roman"/>
          <w:sz w:val="24"/>
          <w:szCs w:val="28"/>
        </w:rPr>
        <w:t>новых</w:t>
      </w:r>
      <w:proofErr w:type="gramEnd"/>
      <w:r w:rsidR="008C478E" w:rsidRPr="00902EDD">
        <w:rPr>
          <w:rFonts w:ascii="Times New Roman" w:hAnsi="Times New Roman" w:cs="Times New Roman"/>
          <w:sz w:val="24"/>
          <w:szCs w:val="28"/>
        </w:rPr>
        <w:t xml:space="preserve"> ФГОС </w:t>
      </w:r>
      <w:proofErr w:type="spellStart"/>
      <w:r w:rsidR="008C478E" w:rsidRPr="00902EDD">
        <w:rPr>
          <w:rFonts w:ascii="Times New Roman" w:hAnsi="Times New Roman" w:cs="Times New Roman"/>
          <w:sz w:val="24"/>
          <w:szCs w:val="28"/>
        </w:rPr>
        <w:t>выд</w:t>
      </w:r>
      <w:r w:rsidR="00D703C9" w:rsidRPr="00902EDD">
        <w:rPr>
          <w:rFonts w:ascii="Times New Roman" w:hAnsi="Times New Roman" w:cs="Times New Roman"/>
          <w:sz w:val="24"/>
          <w:szCs w:val="28"/>
        </w:rPr>
        <w:t>лили</w:t>
      </w:r>
      <w:proofErr w:type="spellEnd"/>
      <w:r w:rsidR="00D703C9" w:rsidRPr="00902EDD">
        <w:rPr>
          <w:rFonts w:ascii="Times New Roman" w:hAnsi="Times New Roman" w:cs="Times New Roman"/>
          <w:sz w:val="24"/>
          <w:szCs w:val="28"/>
        </w:rPr>
        <w:t xml:space="preserve"> не только учебные предметы, но и учебные курсы, а также учебные модули. </w:t>
      </w:r>
    </w:p>
    <w:p w:rsidR="00384CE0" w:rsidRPr="00902EDD" w:rsidRDefault="00D703C9">
      <w:pPr>
        <w:rPr>
          <w:rFonts w:ascii="Times New Roman" w:hAnsi="Times New Roman" w:cs="Times New Roman"/>
          <w:sz w:val="24"/>
          <w:szCs w:val="28"/>
        </w:rPr>
      </w:pPr>
      <w:r w:rsidRPr="00902EDD">
        <w:rPr>
          <w:rFonts w:ascii="Times New Roman" w:hAnsi="Times New Roman" w:cs="Times New Roman"/>
          <w:sz w:val="24"/>
          <w:szCs w:val="28"/>
        </w:rPr>
        <w:t xml:space="preserve">   В новых ФГОС указали, что часть учебного плана, формируемая участниками образовательных отношений, </w:t>
      </w:r>
      <w:proofErr w:type="gramStart"/>
      <w:r w:rsidRPr="00902EDD">
        <w:rPr>
          <w:rFonts w:ascii="Times New Roman" w:hAnsi="Times New Roman" w:cs="Times New Roman"/>
          <w:sz w:val="24"/>
          <w:szCs w:val="28"/>
        </w:rPr>
        <w:t>строится</w:t>
      </w:r>
      <w:proofErr w:type="gramEnd"/>
      <w:r w:rsidRPr="00902EDD">
        <w:rPr>
          <w:rFonts w:ascii="Times New Roman" w:hAnsi="Times New Roman" w:cs="Times New Roman"/>
          <w:sz w:val="24"/>
          <w:szCs w:val="28"/>
        </w:rPr>
        <w:t xml:space="preserve"> в том числе за счет внеурочной деятельности. Ориентируйтесь на оформление учебных планов, которое предлагают проекты примерных ООП НОО и ООО </w:t>
      </w:r>
      <w:proofErr w:type="gramStart"/>
      <w:r w:rsidRPr="00902EDD">
        <w:rPr>
          <w:rFonts w:ascii="Times New Roman" w:hAnsi="Times New Roman" w:cs="Times New Roman"/>
          <w:sz w:val="24"/>
          <w:szCs w:val="28"/>
        </w:rPr>
        <w:t>по</w:t>
      </w:r>
      <w:proofErr w:type="gramEnd"/>
      <w:r w:rsidRPr="00902EDD">
        <w:rPr>
          <w:rFonts w:ascii="Times New Roman" w:hAnsi="Times New Roman" w:cs="Times New Roman"/>
          <w:sz w:val="24"/>
          <w:szCs w:val="28"/>
        </w:rPr>
        <w:t xml:space="preserve"> новым ФГОС. Проекты на сайте </w:t>
      </w:r>
      <w:proofErr w:type="spellStart"/>
      <w:r w:rsidRPr="00902EDD">
        <w:rPr>
          <w:rFonts w:ascii="Times New Roman" w:hAnsi="Times New Roman" w:cs="Times New Roman"/>
          <w:sz w:val="24"/>
          <w:szCs w:val="28"/>
        </w:rPr>
        <w:t>edsoo.ru</w:t>
      </w:r>
      <w:proofErr w:type="spellEnd"/>
      <w:r w:rsidRPr="00902EDD">
        <w:rPr>
          <w:rFonts w:ascii="Times New Roman" w:hAnsi="Times New Roman" w:cs="Times New Roman"/>
          <w:sz w:val="24"/>
          <w:szCs w:val="28"/>
        </w:rPr>
        <w:t xml:space="preserve">. </w:t>
      </w:r>
    </w:p>
    <w:p w:rsidR="001A407B" w:rsidRPr="00902EDD" w:rsidRDefault="001A407B" w:rsidP="001A407B">
      <w:pPr>
        <w:pStyle w:val="ad"/>
        <w:ind w:right="108" w:firstLine="0"/>
        <w:rPr>
          <w:sz w:val="24"/>
        </w:rPr>
      </w:pPr>
      <w:r w:rsidRPr="00902EDD">
        <w:rPr>
          <w:sz w:val="24"/>
        </w:rPr>
        <w:t xml:space="preserve">   В новые ФГОС НОО</w:t>
      </w:r>
      <w:r w:rsidRPr="00902EDD">
        <w:rPr>
          <w:spacing w:val="-5"/>
          <w:sz w:val="24"/>
        </w:rPr>
        <w:t xml:space="preserve"> </w:t>
      </w:r>
      <w:proofErr w:type="gramStart"/>
      <w:r w:rsidRPr="00902EDD">
        <w:rPr>
          <w:sz w:val="24"/>
        </w:rPr>
        <w:t>и ООО</w:t>
      </w:r>
      <w:proofErr w:type="gramEnd"/>
      <w:r w:rsidRPr="00902EDD">
        <w:rPr>
          <w:spacing w:val="-5"/>
          <w:sz w:val="24"/>
        </w:rPr>
        <w:t xml:space="preserve"> </w:t>
      </w:r>
      <w:r w:rsidRPr="00902EDD">
        <w:rPr>
          <w:sz w:val="24"/>
        </w:rPr>
        <w:t>внесли</w:t>
      </w:r>
      <w:r w:rsidRPr="00902EDD">
        <w:rPr>
          <w:spacing w:val="-3"/>
          <w:sz w:val="24"/>
        </w:rPr>
        <w:t xml:space="preserve"> </w:t>
      </w:r>
      <w:r w:rsidRPr="00902EDD">
        <w:rPr>
          <w:sz w:val="24"/>
        </w:rPr>
        <w:t>много</w:t>
      </w:r>
      <w:r w:rsidRPr="00902EDD">
        <w:rPr>
          <w:spacing w:val="-3"/>
          <w:sz w:val="24"/>
        </w:rPr>
        <w:t xml:space="preserve"> </w:t>
      </w:r>
      <w:r w:rsidRPr="00902EDD">
        <w:rPr>
          <w:sz w:val="24"/>
        </w:rPr>
        <w:t>изменений</w:t>
      </w:r>
      <w:r w:rsidRPr="00902EDD">
        <w:rPr>
          <w:spacing w:val="-3"/>
          <w:sz w:val="24"/>
        </w:rPr>
        <w:t xml:space="preserve"> </w:t>
      </w:r>
      <w:r w:rsidRPr="00902EDD">
        <w:rPr>
          <w:sz w:val="24"/>
        </w:rPr>
        <w:t>по</w:t>
      </w:r>
      <w:r w:rsidRPr="00902EDD">
        <w:rPr>
          <w:spacing w:val="-3"/>
          <w:sz w:val="24"/>
        </w:rPr>
        <w:t xml:space="preserve"> </w:t>
      </w:r>
      <w:r w:rsidRPr="00902EDD">
        <w:rPr>
          <w:sz w:val="24"/>
        </w:rPr>
        <w:t>сравнению</w:t>
      </w:r>
      <w:r w:rsidRPr="00902EDD">
        <w:rPr>
          <w:spacing w:val="-2"/>
          <w:sz w:val="24"/>
        </w:rPr>
        <w:t xml:space="preserve"> </w:t>
      </w:r>
      <w:r w:rsidRPr="00902EDD">
        <w:rPr>
          <w:sz w:val="24"/>
        </w:rPr>
        <w:t>со</w:t>
      </w:r>
      <w:r w:rsidRPr="00902EDD">
        <w:rPr>
          <w:spacing w:val="-2"/>
          <w:sz w:val="24"/>
        </w:rPr>
        <w:t xml:space="preserve"> </w:t>
      </w:r>
      <w:r w:rsidRPr="00902EDD">
        <w:rPr>
          <w:sz w:val="24"/>
        </w:rPr>
        <w:t>старыми</w:t>
      </w:r>
      <w:r w:rsidRPr="00902EDD">
        <w:rPr>
          <w:spacing w:val="-3"/>
          <w:sz w:val="24"/>
        </w:rPr>
        <w:t xml:space="preserve"> </w:t>
      </w:r>
      <w:r w:rsidRPr="00902EDD">
        <w:rPr>
          <w:sz w:val="24"/>
        </w:rPr>
        <w:t>стандартами.</w:t>
      </w:r>
      <w:bookmarkStart w:id="1" w:name="Вариативность"/>
      <w:bookmarkEnd w:id="1"/>
    </w:p>
    <w:p w:rsidR="001A407B" w:rsidRPr="00902EDD" w:rsidRDefault="001A407B" w:rsidP="001A407B">
      <w:pPr>
        <w:pStyle w:val="ad"/>
        <w:spacing w:before="2"/>
        <w:ind w:right="107"/>
        <w:rPr>
          <w:sz w:val="24"/>
        </w:rPr>
      </w:pPr>
      <w:r w:rsidRPr="00902EDD">
        <w:rPr>
          <w:color w:val="212121"/>
          <w:sz w:val="24"/>
        </w:rPr>
        <w:t xml:space="preserve">Новые стандарты НОО </w:t>
      </w:r>
      <w:proofErr w:type="gramStart"/>
      <w:r w:rsidRPr="00902EDD">
        <w:rPr>
          <w:color w:val="212121"/>
          <w:sz w:val="24"/>
        </w:rPr>
        <w:t>и ООО</w:t>
      </w:r>
      <w:proofErr w:type="gramEnd"/>
      <w:r w:rsidRPr="00902EDD">
        <w:rPr>
          <w:color w:val="212121"/>
          <w:sz w:val="24"/>
        </w:rPr>
        <w:t xml:space="preserve"> требуют, чтобы содержание</w:t>
      </w:r>
      <w:r w:rsidRPr="00902EDD">
        <w:rPr>
          <w:color w:val="212121"/>
          <w:spacing w:val="-1"/>
          <w:sz w:val="24"/>
        </w:rPr>
        <w:t xml:space="preserve"> </w:t>
      </w:r>
      <w:r w:rsidRPr="00902EDD">
        <w:rPr>
          <w:color w:val="212121"/>
          <w:sz w:val="24"/>
        </w:rPr>
        <w:t>ООП НОО и ООО было вариативным. Это значит, что школы все больше должны ориентироваться на потребности учеников и предлагать им различные варианты программ в рамках одного уровня образования.</w:t>
      </w:r>
    </w:p>
    <w:p w:rsidR="008C478E" w:rsidRPr="00902EDD" w:rsidRDefault="001A407B" w:rsidP="008C478E">
      <w:pPr>
        <w:pStyle w:val="ad"/>
        <w:spacing w:line="320" w:lineRule="exact"/>
        <w:rPr>
          <w:color w:val="212121"/>
          <w:sz w:val="24"/>
        </w:rPr>
      </w:pPr>
      <w:r w:rsidRPr="00902EDD">
        <w:rPr>
          <w:color w:val="212121"/>
          <w:sz w:val="24"/>
        </w:rPr>
        <w:t>Школа</w:t>
      </w:r>
      <w:r w:rsidRPr="00902EDD">
        <w:rPr>
          <w:color w:val="212121"/>
          <w:spacing w:val="4"/>
          <w:sz w:val="24"/>
        </w:rPr>
        <w:t xml:space="preserve"> </w:t>
      </w:r>
      <w:r w:rsidRPr="00902EDD">
        <w:rPr>
          <w:color w:val="212121"/>
          <w:sz w:val="24"/>
        </w:rPr>
        <w:t>может</w:t>
      </w:r>
      <w:r w:rsidRPr="00902EDD">
        <w:rPr>
          <w:color w:val="212121"/>
          <w:spacing w:val="8"/>
          <w:sz w:val="24"/>
        </w:rPr>
        <w:t xml:space="preserve"> </w:t>
      </w:r>
      <w:r w:rsidRPr="00902EDD">
        <w:rPr>
          <w:color w:val="212121"/>
          <w:sz w:val="24"/>
        </w:rPr>
        <w:t>обеспечить</w:t>
      </w:r>
      <w:r w:rsidRPr="00902EDD">
        <w:rPr>
          <w:color w:val="212121"/>
          <w:spacing w:val="7"/>
          <w:sz w:val="24"/>
        </w:rPr>
        <w:t xml:space="preserve"> </w:t>
      </w:r>
      <w:r w:rsidRPr="00902EDD">
        <w:rPr>
          <w:color w:val="212121"/>
          <w:sz w:val="24"/>
        </w:rPr>
        <w:t>вариативность</w:t>
      </w:r>
      <w:r w:rsidRPr="00902EDD">
        <w:rPr>
          <w:color w:val="212121"/>
          <w:spacing w:val="2"/>
          <w:sz w:val="24"/>
        </w:rPr>
        <w:t xml:space="preserve"> </w:t>
      </w:r>
      <w:r w:rsidRPr="00902EDD">
        <w:rPr>
          <w:color w:val="212121"/>
          <w:sz w:val="24"/>
        </w:rPr>
        <w:t>ООП</w:t>
      </w:r>
      <w:r w:rsidRPr="00902EDD">
        <w:rPr>
          <w:color w:val="212121"/>
          <w:spacing w:val="-3"/>
          <w:sz w:val="24"/>
        </w:rPr>
        <w:t xml:space="preserve"> </w:t>
      </w:r>
      <w:r w:rsidRPr="00902EDD">
        <w:rPr>
          <w:color w:val="212121"/>
          <w:sz w:val="24"/>
        </w:rPr>
        <w:t>тремя</w:t>
      </w:r>
      <w:r w:rsidRPr="00902EDD">
        <w:rPr>
          <w:color w:val="212121"/>
          <w:spacing w:val="6"/>
          <w:sz w:val="24"/>
        </w:rPr>
        <w:t xml:space="preserve"> </w:t>
      </w:r>
      <w:r w:rsidRPr="00902EDD">
        <w:rPr>
          <w:color w:val="212121"/>
          <w:sz w:val="24"/>
        </w:rPr>
        <w:t>способами.</w:t>
      </w:r>
      <w:r w:rsidRPr="00902EDD">
        <w:rPr>
          <w:color w:val="212121"/>
          <w:spacing w:val="6"/>
          <w:sz w:val="24"/>
        </w:rPr>
        <w:t xml:space="preserve"> </w:t>
      </w:r>
      <w:r w:rsidRPr="00902EDD">
        <w:rPr>
          <w:i/>
          <w:color w:val="212121"/>
          <w:spacing w:val="-2"/>
          <w:sz w:val="24"/>
        </w:rPr>
        <w:t>Первый</w:t>
      </w:r>
      <w:r w:rsidRPr="00902EDD">
        <w:rPr>
          <w:i/>
          <w:sz w:val="24"/>
        </w:rPr>
        <w:t xml:space="preserve"> </w:t>
      </w:r>
      <w:r w:rsidRPr="00902EDD">
        <w:rPr>
          <w:color w:val="212121"/>
          <w:sz w:val="24"/>
        </w:rPr>
        <w:t xml:space="preserve">– в структуре программ НОО </w:t>
      </w:r>
      <w:proofErr w:type="gramStart"/>
      <w:r w:rsidRPr="00902EDD">
        <w:rPr>
          <w:color w:val="212121"/>
          <w:sz w:val="24"/>
        </w:rPr>
        <w:t>и ООО</w:t>
      </w:r>
      <w:proofErr w:type="gramEnd"/>
      <w:r w:rsidRPr="00902EDD">
        <w:rPr>
          <w:color w:val="212121"/>
          <w:sz w:val="24"/>
        </w:rPr>
        <w:t xml:space="preserve"> школа может предусмотреть учебные предметы, учебные курсы и учебные модули. </w:t>
      </w:r>
    </w:p>
    <w:p w:rsidR="001A407B" w:rsidRPr="00902EDD" w:rsidRDefault="001A407B" w:rsidP="008C478E">
      <w:pPr>
        <w:pStyle w:val="ad"/>
        <w:spacing w:line="320" w:lineRule="exact"/>
        <w:ind w:firstLine="0"/>
        <w:rPr>
          <w:color w:val="212121"/>
          <w:sz w:val="24"/>
        </w:rPr>
      </w:pPr>
      <w:r w:rsidRPr="00902EDD">
        <w:rPr>
          <w:i/>
          <w:color w:val="212121"/>
          <w:sz w:val="24"/>
        </w:rPr>
        <w:t>Второй</w:t>
      </w:r>
      <w:r w:rsidRPr="00902EDD">
        <w:rPr>
          <w:color w:val="212121"/>
          <w:sz w:val="24"/>
        </w:rPr>
        <w:t xml:space="preserve"> – школа может разрабатывать</w:t>
      </w:r>
      <w:r w:rsidRPr="00902EDD">
        <w:rPr>
          <w:color w:val="212121"/>
          <w:spacing w:val="-13"/>
          <w:sz w:val="24"/>
        </w:rPr>
        <w:t xml:space="preserve"> </w:t>
      </w:r>
      <w:r w:rsidRPr="00902EDD">
        <w:rPr>
          <w:color w:val="212121"/>
          <w:sz w:val="24"/>
        </w:rPr>
        <w:t>и</w:t>
      </w:r>
      <w:r w:rsidRPr="00902EDD">
        <w:rPr>
          <w:color w:val="212121"/>
          <w:spacing w:val="-14"/>
          <w:sz w:val="24"/>
        </w:rPr>
        <w:t xml:space="preserve"> </w:t>
      </w:r>
      <w:r w:rsidRPr="00902EDD">
        <w:rPr>
          <w:color w:val="212121"/>
          <w:sz w:val="24"/>
        </w:rPr>
        <w:t>реализовывать</w:t>
      </w:r>
      <w:r w:rsidRPr="00902EDD">
        <w:rPr>
          <w:color w:val="212121"/>
          <w:spacing w:val="-13"/>
          <w:sz w:val="24"/>
        </w:rPr>
        <w:t xml:space="preserve"> </w:t>
      </w:r>
      <w:r w:rsidRPr="00902EDD">
        <w:rPr>
          <w:color w:val="212121"/>
          <w:sz w:val="24"/>
        </w:rPr>
        <w:t>программы</w:t>
      </w:r>
      <w:r w:rsidRPr="00902EDD">
        <w:rPr>
          <w:color w:val="212121"/>
          <w:spacing w:val="-13"/>
          <w:sz w:val="24"/>
        </w:rPr>
        <w:t xml:space="preserve"> </w:t>
      </w:r>
      <w:r w:rsidRPr="00902EDD">
        <w:rPr>
          <w:color w:val="212121"/>
          <w:sz w:val="24"/>
        </w:rPr>
        <w:t>углубленного</w:t>
      </w:r>
      <w:r w:rsidRPr="00902EDD">
        <w:rPr>
          <w:color w:val="212121"/>
          <w:spacing w:val="-14"/>
          <w:sz w:val="24"/>
        </w:rPr>
        <w:t xml:space="preserve"> </w:t>
      </w:r>
      <w:r w:rsidRPr="00902EDD">
        <w:rPr>
          <w:color w:val="212121"/>
          <w:sz w:val="24"/>
        </w:rPr>
        <w:t>изучения</w:t>
      </w:r>
      <w:r w:rsidRPr="00902EDD">
        <w:rPr>
          <w:color w:val="212121"/>
          <w:spacing w:val="-13"/>
          <w:sz w:val="24"/>
        </w:rPr>
        <w:t xml:space="preserve"> </w:t>
      </w:r>
      <w:r w:rsidRPr="00902EDD">
        <w:rPr>
          <w:color w:val="212121"/>
          <w:sz w:val="24"/>
        </w:rPr>
        <w:t xml:space="preserve">отдельных предметов. Для этого на уровне ООО добавили предметные результаты на углубленном уровне для математики, информатики, физики, химии и биологии. </w:t>
      </w:r>
    </w:p>
    <w:p w:rsidR="001A407B" w:rsidRPr="00902EDD" w:rsidRDefault="001A407B" w:rsidP="008C478E">
      <w:pPr>
        <w:pStyle w:val="ad"/>
        <w:spacing w:line="320" w:lineRule="exact"/>
        <w:ind w:firstLine="0"/>
        <w:rPr>
          <w:sz w:val="24"/>
        </w:rPr>
      </w:pPr>
      <w:r w:rsidRPr="00902EDD">
        <w:rPr>
          <w:i/>
          <w:color w:val="212121"/>
          <w:sz w:val="24"/>
        </w:rPr>
        <w:t>Третий</w:t>
      </w:r>
      <w:r w:rsidRPr="00902EDD">
        <w:rPr>
          <w:color w:val="212121"/>
          <w:sz w:val="24"/>
        </w:rPr>
        <w:t xml:space="preserve"> – школа может разрабатывать и реализовывать индивидуальные учебные планы в соответствии с образовательными потребностями и интересами учеников.</w:t>
      </w:r>
    </w:p>
    <w:p w:rsidR="001A407B" w:rsidRPr="00902EDD" w:rsidRDefault="001A407B" w:rsidP="001A407B">
      <w:pPr>
        <w:pStyle w:val="ad"/>
        <w:ind w:right="111" w:firstLine="0"/>
        <w:rPr>
          <w:sz w:val="24"/>
        </w:rPr>
      </w:pPr>
      <w:r w:rsidRPr="00902EDD">
        <w:rPr>
          <w:color w:val="212121"/>
          <w:sz w:val="24"/>
        </w:rPr>
        <w:t>Вариативность</w:t>
      </w:r>
      <w:r w:rsidRPr="00902EDD">
        <w:rPr>
          <w:color w:val="212121"/>
          <w:spacing w:val="-3"/>
          <w:sz w:val="24"/>
        </w:rPr>
        <w:t xml:space="preserve"> </w:t>
      </w:r>
      <w:r w:rsidRPr="00902EDD">
        <w:rPr>
          <w:color w:val="212121"/>
          <w:sz w:val="24"/>
        </w:rPr>
        <w:t>дает школе возможность выбирать, как именно формировать программы. Учителя смогут обучать учеников в соответствии с их</w:t>
      </w:r>
      <w:r w:rsidRPr="00902EDD">
        <w:rPr>
          <w:color w:val="212121"/>
          <w:spacing w:val="-4"/>
          <w:sz w:val="24"/>
        </w:rPr>
        <w:t xml:space="preserve"> </w:t>
      </w:r>
      <w:r w:rsidRPr="00902EDD">
        <w:rPr>
          <w:color w:val="212121"/>
          <w:sz w:val="24"/>
        </w:rPr>
        <w:t>способностями</w:t>
      </w:r>
      <w:r w:rsidRPr="00902EDD">
        <w:rPr>
          <w:color w:val="212121"/>
          <w:spacing w:val="-4"/>
          <w:sz w:val="24"/>
        </w:rPr>
        <w:t xml:space="preserve"> </w:t>
      </w:r>
      <w:r w:rsidRPr="00902EDD">
        <w:rPr>
          <w:color w:val="212121"/>
          <w:sz w:val="24"/>
        </w:rPr>
        <w:t>и</w:t>
      </w:r>
      <w:r w:rsidRPr="00902EDD">
        <w:rPr>
          <w:color w:val="212121"/>
          <w:spacing w:val="-4"/>
          <w:sz w:val="24"/>
        </w:rPr>
        <w:t xml:space="preserve"> </w:t>
      </w:r>
      <w:r w:rsidRPr="00902EDD">
        <w:rPr>
          <w:color w:val="212121"/>
          <w:sz w:val="24"/>
        </w:rPr>
        <w:t>запросами</w:t>
      </w:r>
      <w:r w:rsidRPr="00902EDD">
        <w:rPr>
          <w:color w:val="212121"/>
          <w:spacing w:val="-4"/>
          <w:sz w:val="24"/>
        </w:rPr>
        <w:t xml:space="preserve"> </w:t>
      </w:r>
      <w:r w:rsidRPr="00902EDD">
        <w:rPr>
          <w:color w:val="212121"/>
          <w:sz w:val="24"/>
        </w:rPr>
        <w:t>и</w:t>
      </w:r>
      <w:r w:rsidRPr="00902EDD">
        <w:rPr>
          <w:color w:val="212121"/>
          <w:spacing w:val="-4"/>
          <w:sz w:val="24"/>
        </w:rPr>
        <w:t xml:space="preserve"> </w:t>
      </w:r>
      <w:r w:rsidRPr="00902EDD">
        <w:rPr>
          <w:color w:val="212121"/>
          <w:sz w:val="24"/>
        </w:rPr>
        <w:t>так,</w:t>
      </w:r>
      <w:r w:rsidRPr="00902EDD">
        <w:rPr>
          <w:color w:val="212121"/>
          <w:spacing w:val="-3"/>
          <w:sz w:val="24"/>
        </w:rPr>
        <w:t xml:space="preserve"> </w:t>
      </w:r>
      <w:r w:rsidRPr="00902EDD">
        <w:rPr>
          <w:color w:val="212121"/>
          <w:sz w:val="24"/>
        </w:rPr>
        <w:t>как</w:t>
      </w:r>
      <w:r w:rsidRPr="00902EDD">
        <w:rPr>
          <w:color w:val="212121"/>
          <w:spacing w:val="-3"/>
          <w:sz w:val="24"/>
        </w:rPr>
        <w:t xml:space="preserve"> </w:t>
      </w:r>
      <w:r w:rsidRPr="00902EDD">
        <w:rPr>
          <w:color w:val="212121"/>
          <w:sz w:val="24"/>
        </w:rPr>
        <w:t>считают</w:t>
      </w:r>
      <w:r w:rsidRPr="00902EDD">
        <w:rPr>
          <w:color w:val="212121"/>
          <w:spacing w:val="-1"/>
          <w:sz w:val="24"/>
        </w:rPr>
        <w:t xml:space="preserve"> </w:t>
      </w:r>
      <w:r w:rsidRPr="00902EDD">
        <w:rPr>
          <w:color w:val="212121"/>
          <w:sz w:val="24"/>
        </w:rPr>
        <w:t>нужным.</w:t>
      </w:r>
      <w:r w:rsidRPr="00902EDD">
        <w:rPr>
          <w:color w:val="212121"/>
          <w:spacing w:val="-3"/>
          <w:sz w:val="24"/>
        </w:rPr>
        <w:t xml:space="preserve"> </w:t>
      </w:r>
      <w:r w:rsidRPr="00902EDD">
        <w:rPr>
          <w:color w:val="212121"/>
          <w:sz w:val="24"/>
        </w:rPr>
        <w:t>При</w:t>
      </w:r>
      <w:r w:rsidRPr="00902EDD">
        <w:rPr>
          <w:color w:val="212121"/>
          <w:spacing w:val="-3"/>
          <w:sz w:val="24"/>
        </w:rPr>
        <w:t xml:space="preserve"> </w:t>
      </w:r>
      <w:r w:rsidRPr="00902EDD">
        <w:rPr>
          <w:color w:val="212121"/>
          <w:sz w:val="24"/>
        </w:rPr>
        <w:t>этом,</w:t>
      </w:r>
      <w:r w:rsidRPr="00902EDD">
        <w:rPr>
          <w:color w:val="212121"/>
          <w:spacing w:val="-3"/>
          <w:sz w:val="24"/>
        </w:rPr>
        <w:t xml:space="preserve"> </w:t>
      </w:r>
      <w:r w:rsidRPr="00902EDD">
        <w:rPr>
          <w:color w:val="212121"/>
          <w:sz w:val="24"/>
        </w:rPr>
        <w:t>однако, нужно учитывать и требования к предметным результатам.</w:t>
      </w:r>
    </w:p>
    <w:p w:rsidR="007C2177" w:rsidRPr="00902EDD" w:rsidRDefault="001A407B">
      <w:pPr>
        <w:rPr>
          <w:rFonts w:ascii="Times New Roman" w:hAnsi="Times New Roman" w:cs="Times New Roman"/>
          <w:color w:val="181818"/>
          <w:sz w:val="24"/>
          <w:szCs w:val="28"/>
          <w:shd w:val="clear" w:color="auto" w:fill="FFFFFF"/>
        </w:rPr>
      </w:pPr>
      <w:bookmarkStart w:id="2" w:name="Планируемые_результаты"/>
      <w:bookmarkEnd w:id="2"/>
      <w:r w:rsidRPr="00902EDD">
        <w:rPr>
          <w:rFonts w:ascii="Times New Roman" w:hAnsi="Times New Roman" w:cs="Times New Roman"/>
          <w:color w:val="181818"/>
          <w:sz w:val="24"/>
          <w:szCs w:val="28"/>
          <w:shd w:val="clear" w:color="auto" w:fill="FFFFFF"/>
        </w:rPr>
        <w:t xml:space="preserve">   </w:t>
      </w:r>
      <w:r w:rsidR="00704297" w:rsidRPr="00902EDD">
        <w:rPr>
          <w:rFonts w:ascii="Times New Roman" w:hAnsi="Times New Roman" w:cs="Times New Roman"/>
          <w:color w:val="181818"/>
          <w:sz w:val="24"/>
          <w:szCs w:val="28"/>
          <w:shd w:val="clear" w:color="auto" w:fill="FFFFFF"/>
        </w:rPr>
        <w:t xml:space="preserve">   </w:t>
      </w:r>
      <w:r w:rsidR="00384CE0" w:rsidRPr="00902EDD">
        <w:rPr>
          <w:rFonts w:ascii="Times New Roman" w:hAnsi="Times New Roman" w:cs="Times New Roman"/>
          <w:color w:val="181818"/>
          <w:sz w:val="24"/>
          <w:szCs w:val="28"/>
          <w:shd w:val="clear" w:color="auto" w:fill="FFFFFF"/>
        </w:rPr>
        <w:t xml:space="preserve">Требования к результатам освоения программы уточнили и расширили по всем видам результатов – личностным, </w:t>
      </w:r>
      <w:proofErr w:type="spellStart"/>
      <w:r w:rsidR="00384CE0" w:rsidRPr="00902EDD">
        <w:rPr>
          <w:rFonts w:ascii="Times New Roman" w:hAnsi="Times New Roman" w:cs="Times New Roman"/>
          <w:color w:val="181818"/>
          <w:sz w:val="24"/>
          <w:szCs w:val="28"/>
          <w:shd w:val="clear" w:color="auto" w:fill="FFFFFF"/>
        </w:rPr>
        <w:t>метапредметным</w:t>
      </w:r>
      <w:proofErr w:type="spellEnd"/>
      <w:r w:rsidR="00384CE0" w:rsidRPr="00902EDD">
        <w:rPr>
          <w:rFonts w:ascii="Times New Roman" w:hAnsi="Times New Roman" w:cs="Times New Roman"/>
          <w:color w:val="181818"/>
          <w:sz w:val="24"/>
          <w:szCs w:val="28"/>
          <w:shd w:val="clear" w:color="auto" w:fill="FFFFFF"/>
        </w:rPr>
        <w:t xml:space="preserve">, предметным. </w:t>
      </w:r>
    </w:p>
    <w:p w:rsidR="007C2177" w:rsidRPr="00902EDD" w:rsidRDefault="007C2177">
      <w:pPr>
        <w:rPr>
          <w:rFonts w:ascii="Times New Roman" w:hAnsi="Times New Roman" w:cs="Times New Roman"/>
          <w:sz w:val="24"/>
        </w:rPr>
      </w:pPr>
      <w:r w:rsidRPr="00902EDD">
        <w:rPr>
          <w:rFonts w:ascii="Times New Roman" w:hAnsi="Times New Roman" w:cs="Times New Roman"/>
          <w:b/>
          <w:i/>
          <w:sz w:val="24"/>
        </w:rPr>
        <w:t xml:space="preserve">    Предметные результаты</w:t>
      </w:r>
      <w:r w:rsidRPr="00902EDD">
        <w:rPr>
          <w:rFonts w:ascii="Times New Roman" w:hAnsi="Times New Roman" w:cs="Times New Roman"/>
          <w:sz w:val="24"/>
        </w:rPr>
        <w:t xml:space="preserve">. Обновленные ФГОС НОО и ФГОС ООО определяют четкие требования к предметным результатам по каждой учебной дисциплине. Появилось конкретное содержание по каждой предметной области. </w:t>
      </w:r>
      <w:proofErr w:type="gramStart"/>
      <w:r w:rsidRPr="00902EDD">
        <w:rPr>
          <w:rFonts w:ascii="Times New Roman" w:hAnsi="Times New Roman" w:cs="Times New Roman"/>
          <w:sz w:val="24"/>
        </w:rPr>
        <w:t>Например, в обновленных ФГОС НОО конкретизировали предметные результаты по каждому модулю ОРКСЭ; в обновленных ФГОС ООО дано отдельное описание предметных результатов для учебного предмета «История» и учебных курсов «История России» и «Всеобщая история».</w:t>
      </w:r>
      <w:proofErr w:type="gramEnd"/>
      <w:r w:rsidRPr="00902EDD">
        <w:rPr>
          <w:rFonts w:ascii="Times New Roman" w:hAnsi="Times New Roman" w:cs="Times New Roman"/>
          <w:sz w:val="24"/>
        </w:rPr>
        <w:t xml:space="preserve"> На </w:t>
      </w:r>
      <w:r w:rsidRPr="00902EDD">
        <w:rPr>
          <w:rFonts w:ascii="Times New Roman" w:hAnsi="Times New Roman" w:cs="Times New Roman"/>
          <w:sz w:val="24"/>
        </w:rPr>
        <w:lastRenderedPageBreak/>
        <w:t xml:space="preserve">уровне ООО установлены требования к предметным результатам при углубленном изучении учебных предметов «Математика», включая курсы «Алгебра», «Геометрия», «Вероятность и статистика»; «Информатика»; «Физика»; «Химия»; «Биология».     Необходимо отметить, что при разработке рабочих программ по учебным предметам важно одновременно учитывать как требования обновленных ФГОС, так и требования концепций преподавания учебных предметов. </w:t>
      </w:r>
    </w:p>
    <w:p w:rsidR="007C2177" w:rsidRPr="00902EDD" w:rsidRDefault="007C2177" w:rsidP="007C2177">
      <w:pPr>
        <w:rPr>
          <w:rFonts w:ascii="Times New Roman" w:hAnsi="Times New Roman" w:cs="Times New Roman"/>
          <w:sz w:val="24"/>
        </w:rPr>
      </w:pPr>
      <w:proofErr w:type="spellStart"/>
      <w:r w:rsidRPr="00902EDD">
        <w:rPr>
          <w:rFonts w:ascii="Times New Roman" w:hAnsi="Times New Roman" w:cs="Times New Roman"/>
          <w:b/>
          <w:i/>
          <w:sz w:val="24"/>
        </w:rPr>
        <w:t>Метапредметные</w:t>
      </w:r>
      <w:proofErr w:type="spellEnd"/>
      <w:r w:rsidRPr="00902EDD">
        <w:rPr>
          <w:rFonts w:ascii="Times New Roman" w:hAnsi="Times New Roman" w:cs="Times New Roman"/>
          <w:b/>
          <w:i/>
          <w:sz w:val="24"/>
        </w:rPr>
        <w:t xml:space="preserve"> и личностные результаты</w:t>
      </w:r>
      <w:r w:rsidRPr="00902EDD">
        <w:rPr>
          <w:rFonts w:ascii="Times New Roman" w:hAnsi="Times New Roman" w:cs="Times New Roman"/>
          <w:sz w:val="24"/>
        </w:rPr>
        <w:t xml:space="preserve">. Обновленные ФГОС НОО и ФГОС ООО, как и действующий ФГОС, определяют </w:t>
      </w:r>
      <w:proofErr w:type="spellStart"/>
      <w:r w:rsidRPr="00902EDD">
        <w:rPr>
          <w:rFonts w:ascii="Times New Roman" w:hAnsi="Times New Roman" w:cs="Times New Roman"/>
          <w:sz w:val="24"/>
        </w:rPr>
        <w:t>системно-деятельностный</w:t>
      </w:r>
      <w:proofErr w:type="spellEnd"/>
      <w:r w:rsidRPr="00902EDD">
        <w:rPr>
          <w:rFonts w:ascii="Times New Roman" w:hAnsi="Times New Roman" w:cs="Times New Roman"/>
          <w:sz w:val="24"/>
        </w:rPr>
        <w:t xml:space="preserve"> подход как ведущий при определении требований к личностным и </w:t>
      </w:r>
      <w:proofErr w:type="spellStart"/>
      <w:r w:rsidRPr="00902EDD">
        <w:rPr>
          <w:rFonts w:ascii="Times New Roman" w:hAnsi="Times New Roman" w:cs="Times New Roman"/>
          <w:sz w:val="24"/>
        </w:rPr>
        <w:t>метапредметным</w:t>
      </w:r>
      <w:proofErr w:type="spellEnd"/>
      <w:r w:rsidRPr="00902EDD">
        <w:rPr>
          <w:rFonts w:ascii="Times New Roman" w:hAnsi="Times New Roman" w:cs="Times New Roman"/>
          <w:sz w:val="24"/>
        </w:rPr>
        <w:t xml:space="preserve"> образовательным результатам. Если в действующих стандартах эти результаты перечислялись, то в обновленных они распределены и представлены по группам. Личностные результаты сгруппированы по следующим направлениям воспитания:                                                         •   гражданско-патриотическое;                                                                                                              •   духовно-нравственное;                                                                                                                       •   эстетическое;                                                                                                                               •   физическое воспитание, формирование культуры здоровья и эмоционального благополучия;                                                                                                         •   трудовое;                                                                                                                                           •   экологическое;                                                                                                                                             •   ценность научного познания.      </w:t>
      </w:r>
    </w:p>
    <w:p w:rsidR="007C2177" w:rsidRPr="00902EDD" w:rsidRDefault="007C2177">
      <w:pPr>
        <w:rPr>
          <w:rFonts w:ascii="Times New Roman" w:hAnsi="Times New Roman" w:cs="Times New Roman"/>
          <w:sz w:val="24"/>
        </w:rPr>
      </w:pPr>
      <w:proofErr w:type="spellStart"/>
      <w:r w:rsidRPr="00902EDD">
        <w:rPr>
          <w:rFonts w:ascii="Times New Roman" w:hAnsi="Times New Roman" w:cs="Times New Roman"/>
          <w:sz w:val="24"/>
        </w:rPr>
        <w:t>Метапредметные</w:t>
      </w:r>
      <w:proofErr w:type="spellEnd"/>
      <w:r w:rsidRPr="00902EDD">
        <w:rPr>
          <w:rFonts w:ascii="Times New Roman" w:hAnsi="Times New Roman" w:cs="Times New Roman"/>
          <w:sz w:val="24"/>
        </w:rPr>
        <w:t xml:space="preserve"> результаты представлены по группам в соответствии с видами универсальных учебных действий:                                                                                        •   овладение универсальными учебными познавательными действиями – базовые логические, базовые исследовательские, работа с информацией;                      •   овладение универсальными учебными коммуникативными действиями – общение, совместная деятельность;                                                                                                  •   овладение универсальными учебными регулятивными действиями – самоорганизация, самоконтроль. </w:t>
      </w:r>
    </w:p>
    <w:p w:rsidR="00384CE0" w:rsidRPr="00902EDD" w:rsidRDefault="007C2177">
      <w:pPr>
        <w:rPr>
          <w:rFonts w:ascii="Times New Roman" w:hAnsi="Times New Roman" w:cs="Times New Roman"/>
          <w:sz w:val="24"/>
        </w:rPr>
      </w:pPr>
      <w:proofErr w:type="gramStart"/>
      <w:r w:rsidRPr="00902EDD">
        <w:rPr>
          <w:rFonts w:ascii="Times New Roman" w:hAnsi="Times New Roman" w:cs="Times New Roman"/>
          <w:sz w:val="24"/>
        </w:rPr>
        <w:t xml:space="preserve">Если в действующих ФГОС личностные и </w:t>
      </w:r>
      <w:proofErr w:type="spellStart"/>
      <w:r w:rsidRPr="00902EDD">
        <w:rPr>
          <w:rFonts w:ascii="Times New Roman" w:hAnsi="Times New Roman" w:cs="Times New Roman"/>
          <w:sz w:val="24"/>
        </w:rPr>
        <w:t>метапредметные</w:t>
      </w:r>
      <w:proofErr w:type="spellEnd"/>
      <w:r w:rsidRPr="00902EDD">
        <w:rPr>
          <w:rFonts w:ascii="Times New Roman" w:hAnsi="Times New Roman" w:cs="Times New Roman"/>
          <w:sz w:val="24"/>
        </w:rPr>
        <w:t xml:space="preserve"> результаты описывались обобщенно, то в обновленных – каждое из УУД содержит критерии их </w:t>
      </w:r>
      <w:proofErr w:type="spellStart"/>
      <w:r w:rsidRPr="00902EDD">
        <w:rPr>
          <w:rFonts w:ascii="Times New Roman" w:hAnsi="Times New Roman" w:cs="Times New Roman"/>
          <w:sz w:val="24"/>
        </w:rPr>
        <w:t>сформированности</w:t>
      </w:r>
      <w:proofErr w:type="spellEnd"/>
      <w:r w:rsidRPr="00902EDD">
        <w:rPr>
          <w:rFonts w:ascii="Times New Roman" w:hAnsi="Times New Roman" w:cs="Times New Roman"/>
          <w:sz w:val="24"/>
        </w:rPr>
        <w:t>.</w:t>
      </w:r>
      <w:proofErr w:type="gramEnd"/>
      <w:r w:rsidRPr="00902EDD">
        <w:rPr>
          <w:rFonts w:ascii="Times New Roman" w:hAnsi="Times New Roman" w:cs="Times New Roman"/>
          <w:sz w:val="24"/>
        </w:rPr>
        <w:t xml:space="preserve">  Например, в качестве одного из критериев оценки </w:t>
      </w:r>
      <w:proofErr w:type="spellStart"/>
      <w:r w:rsidRPr="00902EDD">
        <w:rPr>
          <w:rFonts w:ascii="Times New Roman" w:hAnsi="Times New Roman" w:cs="Times New Roman"/>
          <w:sz w:val="24"/>
        </w:rPr>
        <w:t>сформированности</w:t>
      </w:r>
      <w:proofErr w:type="spellEnd"/>
      <w:r w:rsidRPr="00902EDD">
        <w:rPr>
          <w:rFonts w:ascii="Times New Roman" w:hAnsi="Times New Roman" w:cs="Times New Roman"/>
          <w:sz w:val="24"/>
        </w:rPr>
        <w:t xml:space="preserve"> регулятивного УУД «Самоорганизация» указано умение обучающихся выявлять проблемы для решения в жизненных и учебных ситуациях. Такой подход способствует организации учителем формирующего оценивания на уроке, позволяет настроить внутреннюю систему качества образования в школе в части своевременного выявления рисков в обучении и определения адресных механизмов повышения качества образовательных результатов.</w:t>
      </w:r>
      <w:r w:rsidRPr="00902EDD">
        <w:rPr>
          <w:sz w:val="24"/>
        </w:rPr>
        <w:t xml:space="preserve"> </w:t>
      </w:r>
      <w:r w:rsidR="00384CE0" w:rsidRPr="00902EDD">
        <w:rPr>
          <w:rFonts w:ascii="Times New Roman" w:hAnsi="Times New Roman" w:cs="Times New Roman"/>
          <w:color w:val="181818"/>
          <w:sz w:val="24"/>
          <w:szCs w:val="28"/>
          <w:shd w:val="clear" w:color="auto" w:fill="FFFFFF"/>
        </w:rPr>
        <w:t>Также добавили результаты по каждому модулю основ религиозной культуры и светской этики. На уровне ООО установили требования к предметным результатам при углубленном изучении некоторых дисциплин</w:t>
      </w:r>
    </w:p>
    <w:p w:rsidR="005853DB" w:rsidRPr="00902EDD" w:rsidRDefault="00704297" w:rsidP="005853DB">
      <w:pPr>
        <w:rPr>
          <w:rFonts w:ascii="Times New Roman" w:hAnsi="Times New Roman" w:cs="Times New Roman"/>
          <w:color w:val="181818"/>
          <w:sz w:val="24"/>
          <w:szCs w:val="28"/>
          <w:shd w:val="clear" w:color="auto" w:fill="FFFFFF"/>
        </w:rPr>
      </w:pPr>
      <w:r w:rsidRPr="00902EDD">
        <w:rPr>
          <w:rFonts w:ascii="Times New Roman" w:hAnsi="Times New Roman" w:cs="Times New Roman"/>
          <w:color w:val="181818"/>
          <w:sz w:val="24"/>
          <w:szCs w:val="28"/>
          <w:shd w:val="clear" w:color="auto" w:fill="FFFFFF"/>
        </w:rPr>
        <w:t xml:space="preserve">   С</w:t>
      </w:r>
      <w:r w:rsidR="00384CE0" w:rsidRPr="00902EDD">
        <w:rPr>
          <w:rFonts w:ascii="Times New Roman" w:hAnsi="Times New Roman" w:cs="Times New Roman"/>
          <w:color w:val="181818"/>
          <w:sz w:val="24"/>
          <w:szCs w:val="28"/>
          <w:shd w:val="clear" w:color="auto" w:fill="FFFFFF"/>
        </w:rPr>
        <w:t xml:space="preserve">одержание пояснительной записки одинаковое. На уровне НОО больше не нужно указывать состав участников образовательных отношений и общие подходы к организации внеурочной деятельности, но необходимо прописать механизмы реализации программы (п. 30.1 ФГОС НОО). А на уровне ООО понадобится добавить общую характеристику программы. </w:t>
      </w:r>
      <w:r w:rsidR="001C0CAE" w:rsidRPr="00902EDD">
        <w:rPr>
          <w:rFonts w:ascii="Times New Roman" w:hAnsi="Times New Roman" w:cs="Times New Roman"/>
          <w:color w:val="181818"/>
          <w:sz w:val="24"/>
          <w:szCs w:val="28"/>
          <w:shd w:val="clear" w:color="auto" w:fill="FFFFFF"/>
        </w:rPr>
        <w:t>Для</w:t>
      </w:r>
      <w:r w:rsidR="00384CE0" w:rsidRPr="00902EDD">
        <w:rPr>
          <w:rFonts w:ascii="Times New Roman" w:hAnsi="Times New Roman" w:cs="Times New Roman"/>
          <w:color w:val="181818"/>
          <w:sz w:val="24"/>
          <w:szCs w:val="28"/>
          <w:shd w:val="clear" w:color="auto" w:fill="FFFFFF"/>
        </w:rPr>
        <w:t xml:space="preserve"> ООО нужно описать механизмы реализации программы. Это касается и индивидуальных учебных планов </w:t>
      </w:r>
      <w:r w:rsidR="005853DB" w:rsidRPr="00902EDD">
        <w:rPr>
          <w:rFonts w:ascii="Times New Roman" w:hAnsi="Times New Roman" w:cs="Times New Roman"/>
          <w:color w:val="181818"/>
          <w:sz w:val="24"/>
          <w:szCs w:val="28"/>
          <w:shd w:val="clear" w:color="auto" w:fill="FFFFFF"/>
        </w:rPr>
        <w:t xml:space="preserve">                                                                                               </w:t>
      </w:r>
    </w:p>
    <w:p w:rsidR="00A27431" w:rsidRPr="00902EDD" w:rsidRDefault="000A2F77">
      <w:pPr>
        <w:rPr>
          <w:rFonts w:ascii="Times New Roman" w:hAnsi="Times New Roman" w:cs="Times New Roman"/>
          <w:color w:val="181818"/>
          <w:sz w:val="24"/>
          <w:szCs w:val="28"/>
          <w:shd w:val="clear" w:color="auto" w:fill="FFFFFF"/>
        </w:rPr>
      </w:pPr>
      <w:r w:rsidRPr="00902EDD">
        <w:rPr>
          <w:rFonts w:ascii="Times New Roman" w:hAnsi="Times New Roman" w:cs="Times New Roman"/>
          <w:color w:val="181818"/>
          <w:sz w:val="24"/>
          <w:szCs w:val="28"/>
          <w:shd w:val="clear" w:color="auto" w:fill="FFFFFF"/>
        </w:rPr>
        <w:lastRenderedPageBreak/>
        <w:t xml:space="preserve">      </w:t>
      </w:r>
      <w:r w:rsidR="00384CE0" w:rsidRPr="00902EDD">
        <w:rPr>
          <w:rFonts w:ascii="Times New Roman" w:hAnsi="Times New Roman" w:cs="Times New Roman"/>
          <w:color w:val="181818"/>
          <w:sz w:val="24"/>
          <w:szCs w:val="28"/>
          <w:shd w:val="clear" w:color="auto" w:fill="FFFFFF"/>
        </w:rPr>
        <w:t>Рабочие программы учебных предметов, учебных курсов, курсов внеурочной деятельности и учебных модулей следует формировать с учетом рабочей программы воспитания. Тематическое планирование рабочих программ теперь должно включать возможность использования ЭОР и ЦОР по каждой теме. Кроме того, в рабочих программах внеурочной деятельности нужно указывать формы проведения занятий.</w:t>
      </w:r>
    </w:p>
    <w:p w:rsidR="00384CE0" w:rsidRPr="00902EDD" w:rsidRDefault="00384CE0" w:rsidP="00384CE0">
      <w:pPr>
        <w:shd w:val="clear" w:color="auto" w:fill="FFFFFF"/>
        <w:rPr>
          <w:rFonts w:ascii="Times New Roman" w:hAnsi="Times New Roman" w:cs="Times New Roman"/>
          <w:b/>
          <w:i/>
          <w:color w:val="181818"/>
          <w:sz w:val="24"/>
          <w:szCs w:val="28"/>
        </w:rPr>
      </w:pPr>
      <w:r w:rsidRPr="00902EDD">
        <w:rPr>
          <w:rFonts w:ascii="Times New Roman" w:hAnsi="Times New Roman" w:cs="Times New Roman"/>
          <w:b/>
          <w:i/>
          <w:color w:val="181818"/>
          <w:sz w:val="24"/>
          <w:szCs w:val="28"/>
        </w:rPr>
        <w:t>Требования к рабочим программам</w:t>
      </w:r>
    </w:p>
    <w:tbl>
      <w:tblPr>
        <w:tblW w:w="9498" w:type="dxa"/>
        <w:tblInd w:w="-176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552"/>
        <w:gridCol w:w="3543"/>
        <w:gridCol w:w="3403"/>
      </w:tblGrid>
      <w:tr w:rsidR="00384CE0" w:rsidRPr="00902EDD" w:rsidTr="008C478E">
        <w:trPr>
          <w:trHeight w:val="818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4CE0" w:rsidRPr="00902EDD" w:rsidRDefault="00384CE0">
            <w:pPr>
              <w:rPr>
                <w:rFonts w:ascii="Times New Roman" w:hAnsi="Times New Roman" w:cs="Times New Roman"/>
                <w:color w:val="181818"/>
                <w:sz w:val="24"/>
                <w:szCs w:val="28"/>
              </w:rPr>
            </w:pPr>
            <w:r w:rsidRPr="00902EDD">
              <w:rPr>
                <w:rFonts w:ascii="Times New Roman" w:hAnsi="Times New Roman" w:cs="Times New Roman"/>
                <w:color w:val="181818"/>
                <w:sz w:val="24"/>
                <w:szCs w:val="28"/>
              </w:rPr>
              <w:t>Критерий</w:t>
            </w:r>
          </w:p>
        </w:tc>
        <w:tc>
          <w:tcPr>
            <w:tcW w:w="354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4CE0" w:rsidRPr="00902EDD" w:rsidRDefault="00384CE0">
            <w:pPr>
              <w:rPr>
                <w:rFonts w:ascii="Times New Roman" w:hAnsi="Times New Roman" w:cs="Times New Roman"/>
                <w:color w:val="181818"/>
                <w:sz w:val="24"/>
                <w:szCs w:val="28"/>
              </w:rPr>
            </w:pPr>
            <w:r w:rsidRPr="00902EDD">
              <w:rPr>
                <w:rFonts w:ascii="Times New Roman" w:hAnsi="Times New Roman" w:cs="Times New Roman"/>
                <w:color w:val="181818"/>
                <w:sz w:val="24"/>
                <w:szCs w:val="28"/>
              </w:rPr>
              <w:t>ФГОС «второго» поколения</w:t>
            </w:r>
          </w:p>
        </w:tc>
        <w:tc>
          <w:tcPr>
            <w:tcW w:w="340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4CE0" w:rsidRPr="00902EDD" w:rsidRDefault="00384CE0">
            <w:pPr>
              <w:rPr>
                <w:rFonts w:ascii="Times New Roman" w:hAnsi="Times New Roman" w:cs="Times New Roman"/>
                <w:color w:val="181818"/>
                <w:sz w:val="24"/>
                <w:szCs w:val="28"/>
              </w:rPr>
            </w:pPr>
            <w:r w:rsidRPr="00902EDD">
              <w:rPr>
                <w:rFonts w:ascii="Times New Roman" w:hAnsi="Times New Roman" w:cs="Times New Roman"/>
                <w:color w:val="181818"/>
                <w:sz w:val="24"/>
                <w:szCs w:val="28"/>
              </w:rPr>
              <w:t>Обновленный ФГОС</w:t>
            </w:r>
          </w:p>
        </w:tc>
      </w:tr>
      <w:tr w:rsidR="00384CE0" w:rsidRPr="00902EDD" w:rsidTr="008C478E">
        <w:tc>
          <w:tcPr>
            <w:tcW w:w="25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4CE0" w:rsidRPr="00902EDD" w:rsidRDefault="00384CE0">
            <w:pPr>
              <w:rPr>
                <w:rFonts w:ascii="Times New Roman" w:hAnsi="Times New Roman" w:cs="Times New Roman"/>
                <w:color w:val="181818"/>
                <w:sz w:val="24"/>
                <w:szCs w:val="28"/>
              </w:rPr>
            </w:pPr>
            <w:r w:rsidRPr="00902EDD">
              <w:rPr>
                <w:rFonts w:ascii="Times New Roman" w:hAnsi="Times New Roman" w:cs="Times New Roman"/>
                <w:color w:val="181818"/>
                <w:sz w:val="24"/>
                <w:szCs w:val="28"/>
              </w:rPr>
              <w:t>Виды программ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4CE0" w:rsidRPr="00902EDD" w:rsidRDefault="00384CE0">
            <w:pPr>
              <w:rPr>
                <w:rFonts w:ascii="Times New Roman" w:hAnsi="Times New Roman" w:cs="Times New Roman"/>
                <w:color w:val="181818"/>
                <w:sz w:val="24"/>
                <w:szCs w:val="28"/>
              </w:rPr>
            </w:pPr>
            <w:r w:rsidRPr="00902EDD">
              <w:rPr>
                <w:rFonts w:ascii="Times New Roman" w:hAnsi="Times New Roman" w:cs="Times New Roman"/>
                <w:color w:val="181818"/>
                <w:sz w:val="24"/>
                <w:szCs w:val="28"/>
              </w:rPr>
              <w:t>Рабочие программы учебных предметов и курсов, в том числе и внеурочной деятельности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4CE0" w:rsidRPr="00902EDD" w:rsidRDefault="00384CE0">
            <w:pPr>
              <w:rPr>
                <w:rFonts w:ascii="Times New Roman" w:hAnsi="Times New Roman" w:cs="Times New Roman"/>
                <w:color w:val="181818"/>
                <w:sz w:val="24"/>
                <w:szCs w:val="28"/>
              </w:rPr>
            </w:pPr>
            <w:r w:rsidRPr="00902EDD">
              <w:rPr>
                <w:rFonts w:ascii="Times New Roman" w:hAnsi="Times New Roman" w:cs="Times New Roman"/>
                <w:color w:val="181818"/>
                <w:sz w:val="24"/>
                <w:szCs w:val="28"/>
              </w:rPr>
              <w:t>Рабочие программы учебных предметов, учебных курсов, в том числе и внеурочной деятельности, учебных модулей</w:t>
            </w:r>
          </w:p>
        </w:tc>
      </w:tr>
      <w:tr w:rsidR="00384CE0" w:rsidRPr="00902EDD" w:rsidTr="008C478E">
        <w:tc>
          <w:tcPr>
            <w:tcW w:w="25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4CE0" w:rsidRPr="00902EDD" w:rsidRDefault="00384CE0">
            <w:pPr>
              <w:rPr>
                <w:rFonts w:ascii="Times New Roman" w:hAnsi="Times New Roman" w:cs="Times New Roman"/>
                <w:color w:val="181818"/>
                <w:sz w:val="24"/>
                <w:szCs w:val="28"/>
              </w:rPr>
            </w:pPr>
            <w:r w:rsidRPr="00902EDD">
              <w:rPr>
                <w:rFonts w:ascii="Times New Roman" w:hAnsi="Times New Roman" w:cs="Times New Roman"/>
                <w:color w:val="181818"/>
                <w:sz w:val="24"/>
                <w:szCs w:val="28"/>
              </w:rPr>
              <w:t>Структура рабочих программ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4CE0" w:rsidRPr="00902EDD" w:rsidRDefault="00384CE0">
            <w:pPr>
              <w:rPr>
                <w:rFonts w:ascii="Times New Roman" w:hAnsi="Times New Roman" w:cs="Times New Roman"/>
                <w:color w:val="181818"/>
                <w:sz w:val="24"/>
                <w:szCs w:val="28"/>
              </w:rPr>
            </w:pPr>
            <w:r w:rsidRPr="00902EDD">
              <w:rPr>
                <w:rFonts w:ascii="Times New Roman" w:hAnsi="Times New Roman" w:cs="Times New Roman"/>
                <w:color w:val="181818"/>
                <w:sz w:val="24"/>
                <w:szCs w:val="28"/>
              </w:rPr>
              <w:t>Различается для рабочих программ учебных предметов, курсов и курсов внеурочной деятельности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4CE0" w:rsidRPr="00902EDD" w:rsidRDefault="00384CE0">
            <w:pPr>
              <w:rPr>
                <w:rFonts w:ascii="Times New Roman" w:hAnsi="Times New Roman" w:cs="Times New Roman"/>
                <w:color w:val="181818"/>
                <w:sz w:val="24"/>
                <w:szCs w:val="28"/>
              </w:rPr>
            </w:pPr>
            <w:proofErr w:type="gramStart"/>
            <w:r w:rsidRPr="00902EDD">
              <w:rPr>
                <w:rFonts w:ascii="Times New Roman" w:hAnsi="Times New Roman" w:cs="Times New Roman"/>
                <w:color w:val="181818"/>
                <w:sz w:val="24"/>
                <w:szCs w:val="28"/>
              </w:rPr>
              <w:t>Одинаковая</w:t>
            </w:r>
            <w:proofErr w:type="gramEnd"/>
            <w:r w:rsidRPr="00902EDD">
              <w:rPr>
                <w:rFonts w:ascii="Times New Roman" w:hAnsi="Times New Roman" w:cs="Times New Roman"/>
                <w:color w:val="181818"/>
                <w:sz w:val="24"/>
                <w:szCs w:val="28"/>
              </w:rPr>
              <w:t xml:space="preserve"> для всех рабочих программ, в том числе и программ внеурочной деятельности</w:t>
            </w:r>
          </w:p>
        </w:tc>
      </w:tr>
      <w:tr w:rsidR="00384CE0" w:rsidRPr="00902EDD" w:rsidTr="008C478E">
        <w:tc>
          <w:tcPr>
            <w:tcW w:w="25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4CE0" w:rsidRPr="00902EDD" w:rsidRDefault="00384CE0">
            <w:pPr>
              <w:rPr>
                <w:rFonts w:ascii="Times New Roman" w:hAnsi="Times New Roman" w:cs="Times New Roman"/>
                <w:color w:val="181818"/>
                <w:sz w:val="24"/>
                <w:szCs w:val="28"/>
              </w:rPr>
            </w:pPr>
            <w:r w:rsidRPr="00902EDD">
              <w:rPr>
                <w:rFonts w:ascii="Times New Roman" w:hAnsi="Times New Roman" w:cs="Times New Roman"/>
                <w:color w:val="181818"/>
                <w:sz w:val="24"/>
                <w:szCs w:val="28"/>
              </w:rPr>
              <w:t>Тематическое планирование рабочих программ учебных предметов, курсов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4CE0" w:rsidRPr="00902EDD" w:rsidRDefault="00384CE0">
            <w:pPr>
              <w:rPr>
                <w:rFonts w:ascii="Times New Roman" w:hAnsi="Times New Roman" w:cs="Times New Roman"/>
                <w:color w:val="181818"/>
                <w:sz w:val="24"/>
                <w:szCs w:val="28"/>
              </w:rPr>
            </w:pPr>
            <w:r w:rsidRPr="00902EDD">
              <w:rPr>
                <w:rFonts w:ascii="Times New Roman" w:hAnsi="Times New Roman" w:cs="Times New Roman"/>
                <w:color w:val="181818"/>
                <w:sz w:val="24"/>
                <w:szCs w:val="28"/>
              </w:rPr>
              <w:t>С учетом рабочей программы воспитания с указанием количества часов, отводимых на освоение каждой темы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4CE0" w:rsidRPr="00902EDD" w:rsidRDefault="00384CE0">
            <w:pPr>
              <w:rPr>
                <w:rFonts w:ascii="Times New Roman" w:hAnsi="Times New Roman" w:cs="Times New Roman"/>
                <w:color w:val="181818"/>
                <w:sz w:val="24"/>
                <w:szCs w:val="28"/>
              </w:rPr>
            </w:pPr>
            <w:r w:rsidRPr="00902EDD">
              <w:rPr>
                <w:rFonts w:ascii="Times New Roman" w:hAnsi="Times New Roman" w:cs="Times New Roman"/>
                <w:color w:val="181818"/>
                <w:sz w:val="24"/>
                <w:szCs w:val="28"/>
              </w:rPr>
              <w:t>С указанием количества академических часов, отводимых на освоение каждой темы, возможности использования по этой теме ЭОР и ЦОР</w:t>
            </w:r>
          </w:p>
        </w:tc>
      </w:tr>
      <w:tr w:rsidR="00384CE0" w:rsidRPr="00902EDD" w:rsidTr="008C478E">
        <w:tc>
          <w:tcPr>
            <w:tcW w:w="25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4CE0" w:rsidRPr="00902EDD" w:rsidRDefault="00384CE0">
            <w:pPr>
              <w:rPr>
                <w:rFonts w:ascii="Times New Roman" w:hAnsi="Times New Roman" w:cs="Times New Roman"/>
                <w:color w:val="181818"/>
                <w:sz w:val="24"/>
                <w:szCs w:val="28"/>
              </w:rPr>
            </w:pPr>
            <w:r w:rsidRPr="00902EDD">
              <w:rPr>
                <w:rFonts w:ascii="Times New Roman" w:hAnsi="Times New Roman" w:cs="Times New Roman"/>
                <w:color w:val="181818"/>
                <w:sz w:val="24"/>
                <w:szCs w:val="28"/>
              </w:rPr>
              <w:t>Учет рабочей программы воспитания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4CE0" w:rsidRPr="00902EDD" w:rsidRDefault="00384CE0">
            <w:pPr>
              <w:rPr>
                <w:rFonts w:ascii="Times New Roman" w:hAnsi="Times New Roman" w:cs="Times New Roman"/>
                <w:color w:val="181818"/>
                <w:sz w:val="24"/>
                <w:szCs w:val="28"/>
              </w:rPr>
            </w:pPr>
            <w:r w:rsidRPr="00902EDD">
              <w:rPr>
                <w:rFonts w:ascii="Times New Roman" w:hAnsi="Times New Roman" w:cs="Times New Roman"/>
                <w:color w:val="181818"/>
                <w:sz w:val="24"/>
                <w:szCs w:val="28"/>
              </w:rPr>
              <w:t>Только в разделе «Тематическое планирование»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4CE0" w:rsidRPr="00902EDD" w:rsidRDefault="00384CE0">
            <w:pPr>
              <w:rPr>
                <w:rFonts w:ascii="Times New Roman" w:hAnsi="Times New Roman" w:cs="Times New Roman"/>
                <w:color w:val="181818"/>
                <w:sz w:val="24"/>
                <w:szCs w:val="28"/>
              </w:rPr>
            </w:pPr>
            <w:r w:rsidRPr="00902EDD">
              <w:rPr>
                <w:rFonts w:ascii="Times New Roman" w:hAnsi="Times New Roman" w:cs="Times New Roman"/>
                <w:color w:val="181818"/>
                <w:sz w:val="24"/>
                <w:szCs w:val="28"/>
              </w:rPr>
              <w:t>Во всех разделах рабочей программы</w:t>
            </w:r>
          </w:p>
        </w:tc>
      </w:tr>
      <w:tr w:rsidR="00384CE0" w:rsidRPr="00902EDD" w:rsidTr="008C478E">
        <w:tc>
          <w:tcPr>
            <w:tcW w:w="255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4CE0" w:rsidRPr="00902EDD" w:rsidRDefault="00384CE0">
            <w:pPr>
              <w:rPr>
                <w:rFonts w:ascii="Times New Roman" w:hAnsi="Times New Roman" w:cs="Times New Roman"/>
                <w:color w:val="181818"/>
                <w:sz w:val="24"/>
                <w:szCs w:val="28"/>
              </w:rPr>
            </w:pPr>
            <w:r w:rsidRPr="00902EDD">
              <w:rPr>
                <w:rFonts w:ascii="Times New Roman" w:hAnsi="Times New Roman" w:cs="Times New Roman"/>
                <w:color w:val="181818"/>
                <w:sz w:val="24"/>
                <w:szCs w:val="28"/>
              </w:rPr>
              <w:t>Особенности рабочей программы курса внеурочной деятельности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4CE0" w:rsidRPr="00902EDD" w:rsidRDefault="00384CE0">
            <w:pPr>
              <w:rPr>
                <w:rFonts w:ascii="Times New Roman" w:hAnsi="Times New Roman" w:cs="Times New Roman"/>
                <w:color w:val="181818"/>
                <w:sz w:val="24"/>
                <w:szCs w:val="28"/>
              </w:rPr>
            </w:pPr>
            <w:r w:rsidRPr="00902EDD">
              <w:rPr>
                <w:rFonts w:ascii="Times New Roman" w:hAnsi="Times New Roman" w:cs="Times New Roman"/>
                <w:color w:val="181818"/>
                <w:sz w:val="24"/>
                <w:szCs w:val="28"/>
              </w:rPr>
              <w:t>В содержании программы должны быть указаны формы организации и виды деятельности</w:t>
            </w:r>
          </w:p>
        </w:tc>
        <w:tc>
          <w:tcPr>
            <w:tcW w:w="34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84CE0" w:rsidRPr="00902EDD" w:rsidRDefault="00384CE0">
            <w:pPr>
              <w:rPr>
                <w:rFonts w:ascii="Times New Roman" w:hAnsi="Times New Roman" w:cs="Times New Roman"/>
                <w:color w:val="181818"/>
                <w:sz w:val="24"/>
                <w:szCs w:val="28"/>
              </w:rPr>
            </w:pPr>
            <w:r w:rsidRPr="00902EDD">
              <w:rPr>
                <w:rFonts w:ascii="Times New Roman" w:hAnsi="Times New Roman" w:cs="Times New Roman"/>
                <w:color w:val="181818"/>
                <w:sz w:val="24"/>
                <w:szCs w:val="28"/>
              </w:rPr>
              <w:t>В программе должны быть указаны формы проведения занятий</w:t>
            </w:r>
          </w:p>
        </w:tc>
      </w:tr>
    </w:tbl>
    <w:p w:rsidR="008C478E" w:rsidRPr="00902EDD" w:rsidRDefault="008C478E" w:rsidP="00384CE0">
      <w:pPr>
        <w:shd w:val="clear" w:color="auto" w:fill="FFFFFF"/>
        <w:rPr>
          <w:rFonts w:ascii="Times New Roman" w:hAnsi="Times New Roman" w:cs="Times New Roman"/>
          <w:sz w:val="24"/>
          <w:szCs w:val="28"/>
        </w:rPr>
      </w:pPr>
    </w:p>
    <w:p w:rsidR="008C478E" w:rsidRPr="00902EDD" w:rsidRDefault="00EE4E22" w:rsidP="00384CE0">
      <w:pPr>
        <w:shd w:val="clear" w:color="auto" w:fill="FFFFFF"/>
        <w:rPr>
          <w:rFonts w:ascii="Times New Roman" w:hAnsi="Times New Roman" w:cs="Times New Roman"/>
          <w:szCs w:val="28"/>
        </w:rPr>
      </w:pPr>
      <w:hyperlink r:id="rId11" w:tgtFrame="_blank" w:history="1">
        <w:r w:rsidR="00384CE0" w:rsidRPr="00902EDD">
          <w:rPr>
            <w:rStyle w:val="a9"/>
            <w:rFonts w:ascii="Times New Roman" w:hAnsi="Times New Roman" w:cs="Times New Roman"/>
            <w:color w:val="267F8C"/>
            <w:szCs w:val="28"/>
          </w:rPr>
          <w:t>https://spbappo.ru/wp-content/uploads/2021/03/Informats-metod.-spravka-FGOS-2022.pdf</w:t>
        </w:r>
      </w:hyperlink>
    </w:p>
    <w:p w:rsidR="001C0CAE" w:rsidRPr="00902EDD" w:rsidRDefault="008C478E" w:rsidP="00384CE0">
      <w:pPr>
        <w:shd w:val="clear" w:color="auto" w:fill="FFFFFF"/>
        <w:rPr>
          <w:rFonts w:ascii="Times New Roman" w:hAnsi="Times New Roman" w:cs="Times New Roman"/>
          <w:color w:val="181818"/>
          <w:sz w:val="24"/>
          <w:szCs w:val="28"/>
        </w:rPr>
      </w:pPr>
      <w:r w:rsidRPr="00902EDD">
        <w:rPr>
          <w:rFonts w:ascii="Times New Roman" w:hAnsi="Times New Roman" w:cs="Times New Roman"/>
          <w:color w:val="181818"/>
          <w:sz w:val="24"/>
          <w:szCs w:val="28"/>
        </w:rPr>
        <w:t xml:space="preserve">    </w:t>
      </w:r>
      <w:proofErr w:type="gramStart"/>
      <w:r w:rsidR="00384CE0" w:rsidRPr="00902EDD">
        <w:rPr>
          <w:rFonts w:ascii="Times New Roman" w:hAnsi="Times New Roman" w:cs="Times New Roman"/>
          <w:color w:val="181818"/>
          <w:sz w:val="24"/>
          <w:szCs w:val="28"/>
        </w:rPr>
        <w:t>В разделе рабочей программы, связанном с тематическом планированием, следует прописать перечень планируемых тем, количество академических часов для каждой темы и информацию об электронных учебных материалах, которые можно использовать по конкретной теме (п. 31.1 ФГОС НОО, п. 32.1ФГОС ООО</w:t>
      </w:r>
      <w:proofErr w:type="gramEnd"/>
    </w:p>
    <w:p w:rsidR="00384CE0" w:rsidRPr="00902EDD" w:rsidRDefault="00384CE0" w:rsidP="00384CE0">
      <w:pPr>
        <w:shd w:val="clear" w:color="auto" w:fill="FFFFFF"/>
        <w:rPr>
          <w:rFonts w:ascii="Times New Roman" w:hAnsi="Times New Roman" w:cs="Times New Roman"/>
          <w:color w:val="181818"/>
          <w:sz w:val="24"/>
          <w:szCs w:val="28"/>
        </w:rPr>
      </w:pPr>
      <w:r w:rsidRPr="00902EDD">
        <w:rPr>
          <w:rFonts w:ascii="Times New Roman" w:hAnsi="Times New Roman" w:cs="Times New Roman"/>
          <w:b/>
          <w:i/>
          <w:color w:val="181818"/>
          <w:sz w:val="24"/>
          <w:szCs w:val="28"/>
        </w:rPr>
        <w:t>Структура программы</w:t>
      </w:r>
      <w:proofErr w:type="gramStart"/>
      <w:r w:rsidR="00704297" w:rsidRPr="00902EDD">
        <w:rPr>
          <w:rFonts w:ascii="Times New Roman" w:hAnsi="Times New Roman" w:cs="Times New Roman"/>
          <w:color w:val="181818"/>
          <w:sz w:val="24"/>
          <w:szCs w:val="28"/>
        </w:rPr>
        <w:t xml:space="preserve"> </w:t>
      </w:r>
      <w:r w:rsidRPr="00902EDD">
        <w:rPr>
          <w:rFonts w:ascii="Times New Roman" w:hAnsi="Times New Roman" w:cs="Times New Roman"/>
          <w:color w:val="181818"/>
          <w:sz w:val="24"/>
          <w:szCs w:val="28"/>
        </w:rPr>
        <w:t>К</w:t>
      </w:r>
      <w:proofErr w:type="gramEnd"/>
      <w:r w:rsidRPr="00902EDD">
        <w:rPr>
          <w:rFonts w:ascii="Times New Roman" w:hAnsi="Times New Roman" w:cs="Times New Roman"/>
          <w:color w:val="181818"/>
          <w:sz w:val="24"/>
          <w:szCs w:val="28"/>
        </w:rPr>
        <w:t xml:space="preserve">аждая  рабочая программа должна включать минимум три блока – содержание, результаты и тематическое планирование, а также в разделе следует прописать, что в программе курса внеурочной деятельности необходимо указывать форму </w:t>
      </w:r>
      <w:r w:rsidRPr="00902EDD">
        <w:rPr>
          <w:rFonts w:ascii="Times New Roman" w:hAnsi="Times New Roman" w:cs="Times New Roman"/>
          <w:color w:val="181818"/>
          <w:sz w:val="24"/>
          <w:szCs w:val="28"/>
        </w:rPr>
        <w:lastRenderedPageBreak/>
        <w:t xml:space="preserve">проведения занятий (п. 31.1 ФГОС НОО, п. 32.1 ФГОС ООО). </w:t>
      </w:r>
      <w:r w:rsidR="001C0CAE" w:rsidRPr="00902EDD">
        <w:rPr>
          <w:rFonts w:ascii="Times New Roman" w:hAnsi="Times New Roman" w:cs="Times New Roman"/>
          <w:color w:val="181818"/>
          <w:sz w:val="24"/>
          <w:szCs w:val="28"/>
        </w:rPr>
        <w:t xml:space="preserve"> </w:t>
      </w:r>
      <w:r w:rsidRPr="00902EDD">
        <w:rPr>
          <w:rFonts w:ascii="Times New Roman" w:hAnsi="Times New Roman" w:cs="Times New Roman"/>
          <w:color w:val="181818"/>
          <w:sz w:val="24"/>
          <w:szCs w:val="28"/>
        </w:rPr>
        <w:t xml:space="preserve">В блоке тематического планирования нужно закрепить три аспекта. Первый – перечень тем для учеников. Второй – количество академических часов на каждую тему. И третий – информацию об электронных </w:t>
      </w:r>
      <w:proofErr w:type="spellStart"/>
      <w:r w:rsidRPr="00902EDD">
        <w:rPr>
          <w:rFonts w:ascii="Times New Roman" w:hAnsi="Times New Roman" w:cs="Times New Roman"/>
          <w:color w:val="181818"/>
          <w:sz w:val="24"/>
          <w:szCs w:val="28"/>
        </w:rPr>
        <w:t>учебнометодических</w:t>
      </w:r>
      <w:proofErr w:type="spellEnd"/>
      <w:r w:rsidRPr="00902EDD">
        <w:rPr>
          <w:rFonts w:ascii="Times New Roman" w:hAnsi="Times New Roman" w:cs="Times New Roman"/>
          <w:color w:val="181818"/>
          <w:sz w:val="24"/>
          <w:szCs w:val="28"/>
        </w:rPr>
        <w:t xml:space="preserve"> материалах, которые можно использовать при изучении каждой темы (п. 31.1 ФГОС НОО, п. 32.1 ФГОС ООО).</w:t>
      </w:r>
    </w:p>
    <w:p w:rsidR="00384CE0" w:rsidRPr="00902EDD" w:rsidRDefault="00117C61">
      <w:pPr>
        <w:rPr>
          <w:rFonts w:ascii="Times New Roman" w:hAnsi="Times New Roman" w:cs="Times New Roman"/>
          <w:sz w:val="24"/>
          <w:szCs w:val="28"/>
        </w:rPr>
      </w:pPr>
      <w:r w:rsidRPr="00902EDD">
        <w:rPr>
          <w:rFonts w:ascii="Times New Roman" w:hAnsi="Times New Roman" w:cs="Times New Roman"/>
          <w:sz w:val="24"/>
          <w:szCs w:val="28"/>
        </w:rPr>
        <w:t xml:space="preserve">      </w:t>
      </w:r>
      <w:proofErr w:type="gramStart"/>
      <w:r w:rsidRPr="00902EDD">
        <w:rPr>
          <w:rFonts w:ascii="Times New Roman" w:hAnsi="Times New Roman" w:cs="Times New Roman"/>
          <w:sz w:val="24"/>
          <w:szCs w:val="28"/>
        </w:rPr>
        <w:t xml:space="preserve">Для разработки </w:t>
      </w:r>
      <w:r w:rsidR="005853DB" w:rsidRPr="00902EDD">
        <w:rPr>
          <w:rFonts w:ascii="Times New Roman" w:hAnsi="Times New Roman" w:cs="Times New Roman"/>
          <w:sz w:val="24"/>
          <w:szCs w:val="28"/>
        </w:rPr>
        <w:t xml:space="preserve"> </w:t>
      </w:r>
      <w:r w:rsidRPr="00902EDD">
        <w:rPr>
          <w:rFonts w:ascii="Times New Roman" w:hAnsi="Times New Roman" w:cs="Times New Roman"/>
          <w:sz w:val="24"/>
          <w:szCs w:val="28"/>
        </w:rPr>
        <w:t xml:space="preserve">рабочих программ по учебным предметам целесообразно обратиться к федеральному </w:t>
      </w:r>
      <w:proofErr w:type="spellStart"/>
      <w:r w:rsidRPr="00902EDD">
        <w:rPr>
          <w:rFonts w:ascii="Times New Roman" w:hAnsi="Times New Roman" w:cs="Times New Roman"/>
          <w:sz w:val="24"/>
          <w:szCs w:val="28"/>
        </w:rPr>
        <w:t>on-line</w:t>
      </w:r>
      <w:proofErr w:type="spellEnd"/>
      <w:r w:rsidRPr="00902EDD">
        <w:rPr>
          <w:rFonts w:ascii="Times New Roman" w:hAnsi="Times New Roman" w:cs="Times New Roman"/>
          <w:sz w:val="24"/>
          <w:szCs w:val="28"/>
        </w:rPr>
        <w:t xml:space="preserve"> сервису для быстрого создания рабочих программ – Конструктору рабочих программ, представленному ИСРО РАО на Портале </w:t>
      </w:r>
      <w:r w:rsidR="005853DB" w:rsidRPr="00902EDD">
        <w:rPr>
          <w:rFonts w:ascii="Times New Roman" w:hAnsi="Times New Roman" w:cs="Times New Roman"/>
          <w:sz w:val="24"/>
          <w:szCs w:val="28"/>
        </w:rPr>
        <w:t xml:space="preserve"> </w:t>
      </w:r>
      <w:r w:rsidRPr="00902EDD">
        <w:rPr>
          <w:rFonts w:ascii="Times New Roman" w:hAnsi="Times New Roman" w:cs="Times New Roman"/>
          <w:sz w:val="24"/>
          <w:szCs w:val="28"/>
        </w:rPr>
        <w:t xml:space="preserve">«Единое </w:t>
      </w:r>
      <w:r w:rsidR="005853DB" w:rsidRPr="00902EDD">
        <w:rPr>
          <w:rFonts w:ascii="Times New Roman" w:hAnsi="Times New Roman" w:cs="Times New Roman"/>
          <w:sz w:val="24"/>
          <w:szCs w:val="28"/>
        </w:rPr>
        <w:t xml:space="preserve"> </w:t>
      </w:r>
      <w:r w:rsidRPr="00902EDD">
        <w:rPr>
          <w:rFonts w:ascii="Times New Roman" w:hAnsi="Times New Roman" w:cs="Times New Roman"/>
          <w:sz w:val="24"/>
          <w:szCs w:val="28"/>
        </w:rPr>
        <w:t xml:space="preserve">содержание общего образования» </w:t>
      </w:r>
      <w:r w:rsidR="005853DB" w:rsidRPr="00902EDD">
        <w:rPr>
          <w:rFonts w:ascii="Times New Roman" w:hAnsi="Times New Roman" w:cs="Times New Roman"/>
          <w:sz w:val="24"/>
          <w:szCs w:val="28"/>
        </w:rPr>
        <w:t xml:space="preserve"> </w:t>
      </w:r>
      <w:r w:rsidRPr="00902EDD">
        <w:rPr>
          <w:rFonts w:ascii="Times New Roman" w:hAnsi="Times New Roman" w:cs="Times New Roman"/>
          <w:sz w:val="24"/>
          <w:szCs w:val="28"/>
        </w:rPr>
        <w:t xml:space="preserve">https://edsoo.ru/. Ресурсы </w:t>
      </w:r>
      <w:r w:rsidR="005853DB" w:rsidRPr="00902EDD">
        <w:rPr>
          <w:rFonts w:ascii="Times New Roman" w:hAnsi="Times New Roman" w:cs="Times New Roman"/>
          <w:sz w:val="24"/>
          <w:szCs w:val="28"/>
        </w:rPr>
        <w:t xml:space="preserve">  </w:t>
      </w:r>
      <w:r w:rsidRPr="00902EDD">
        <w:rPr>
          <w:rFonts w:ascii="Times New Roman" w:hAnsi="Times New Roman" w:cs="Times New Roman"/>
          <w:sz w:val="24"/>
          <w:szCs w:val="28"/>
        </w:rPr>
        <w:t xml:space="preserve">Конструктора </w:t>
      </w:r>
      <w:r w:rsidR="005853DB" w:rsidRPr="00902EDD">
        <w:rPr>
          <w:rFonts w:ascii="Times New Roman" w:hAnsi="Times New Roman" w:cs="Times New Roman"/>
          <w:sz w:val="24"/>
          <w:szCs w:val="28"/>
        </w:rPr>
        <w:t xml:space="preserve"> </w:t>
      </w:r>
      <w:r w:rsidRPr="00902EDD">
        <w:rPr>
          <w:rFonts w:ascii="Times New Roman" w:hAnsi="Times New Roman" w:cs="Times New Roman"/>
          <w:sz w:val="24"/>
          <w:szCs w:val="28"/>
        </w:rPr>
        <w:t>и</w:t>
      </w:r>
      <w:r w:rsidR="005853DB" w:rsidRPr="00902EDD">
        <w:rPr>
          <w:rFonts w:ascii="Times New Roman" w:hAnsi="Times New Roman" w:cs="Times New Roman"/>
          <w:sz w:val="24"/>
          <w:szCs w:val="28"/>
        </w:rPr>
        <w:t xml:space="preserve"> </w:t>
      </w:r>
      <w:r w:rsidRPr="00902EDD">
        <w:rPr>
          <w:rFonts w:ascii="Times New Roman" w:hAnsi="Times New Roman" w:cs="Times New Roman"/>
          <w:sz w:val="24"/>
          <w:szCs w:val="28"/>
        </w:rPr>
        <w:t xml:space="preserve"> содержания примерных рабочих</w:t>
      </w:r>
      <w:r w:rsidR="005853DB" w:rsidRPr="00902EDD">
        <w:rPr>
          <w:rFonts w:ascii="Times New Roman" w:hAnsi="Times New Roman" w:cs="Times New Roman"/>
          <w:sz w:val="24"/>
          <w:szCs w:val="28"/>
        </w:rPr>
        <w:t xml:space="preserve"> </w:t>
      </w:r>
      <w:r w:rsidRPr="00902EDD">
        <w:rPr>
          <w:rFonts w:ascii="Times New Roman" w:hAnsi="Times New Roman" w:cs="Times New Roman"/>
          <w:sz w:val="24"/>
          <w:szCs w:val="28"/>
        </w:rPr>
        <w:t xml:space="preserve"> программ позволяют учителям</w:t>
      </w:r>
      <w:r w:rsidR="005853DB" w:rsidRPr="00902EDD">
        <w:rPr>
          <w:rFonts w:ascii="Times New Roman" w:hAnsi="Times New Roman" w:cs="Times New Roman"/>
          <w:sz w:val="24"/>
          <w:szCs w:val="28"/>
        </w:rPr>
        <w:t xml:space="preserve"> </w:t>
      </w:r>
      <w:r w:rsidRPr="00902EDD">
        <w:rPr>
          <w:rFonts w:ascii="Times New Roman" w:hAnsi="Times New Roman" w:cs="Times New Roman"/>
          <w:sz w:val="24"/>
          <w:szCs w:val="28"/>
        </w:rPr>
        <w:t xml:space="preserve"> разработать необходимую</w:t>
      </w:r>
      <w:r w:rsidR="005853DB" w:rsidRPr="00902EDD">
        <w:rPr>
          <w:rFonts w:ascii="Times New Roman" w:hAnsi="Times New Roman" w:cs="Times New Roman"/>
          <w:sz w:val="24"/>
          <w:szCs w:val="28"/>
        </w:rPr>
        <w:t xml:space="preserve"> </w:t>
      </w:r>
      <w:r w:rsidRPr="00902EDD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="00D334B7" w:rsidRPr="00902EDD">
        <w:rPr>
          <w:rFonts w:ascii="Times New Roman" w:hAnsi="Times New Roman" w:cs="Times New Roman"/>
          <w:sz w:val="24"/>
          <w:szCs w:val="28"/>
        </w:rPr>
        <w:t>документации</w:t>
      </w:r>
      <w:r w:rsidRPr="00902EDD">
        <w:rPr>
          <w:rFonts w:ascii="Times New Roman" w:hAnsi="Times New Roman" w:cs="Times New Roman"/>
          <w:sz w:val="24"/>
          <w:szCs w:val="28"/>
        </w:rPr>
        <w:t>ю</w:t>
      </w:r>
      <w:proofErr w:type="spellEnd"/>
      <w:r w:rsidRPr="00902EDD">
        <w:rPr>
          <w:rFonts w:ascii="Times New Roman" w:hAnsi="Times New Roman" w:cs="Times New Roman"/>
          <w:sz w:val="24"/>
          <w:szCs w:val="28"/>
        </w:rPr>
        <w:t xml:space="preserve"> в ходе</w:t>
      </w:r>
      <w:r w:rsidRPr="00902EDD">
        <w:rPr>
          <w:sz w:val="20"/>
        </w:rPr>
        <w:t xml:space="preserve"> </w:t>
      </w:r>
      <w:r w:rsidRPr="00902EDD">
        <w:rPr>
          <w:rFonts w:ascii="Times New Roman" w:hAnsi="Times New Roman" w:cs="Times New Roman"/>
          <w:sz w:val="24"/>
          <w:szCs w:val="28"/>
        </w:rPr>
        <w:t>подготовки введения обновленных ФГОС НОО, ФГОС ООО.</w:t>
      </w:r>
      <w:proofErr w:type="gramEnd"/>
    </w:p>
    <w:p w:rsidR="00D334B7" w:rsidRPr="00902EDD" w:rsidRDefault="00D334B7" w:rsidP="00D334B7">
      <w:pPr>
        <w:spacing w:before="120" w:after="120" w:line="240" w:lineRule="auto"/>
        <w:jc w:val="center"/>
        <w:rPr>
          <w:rFonts w:ascii="Times New Roman" w:hAnsi="Times New Roman" w:cs="Times New Roman"/>
          <w:b/>
          <w:i/>
          <w:sz w:val="24"/>
          <w:szCs w:val="28"/>
        </w:rPr>
      </w:pPr>
      <w:r w:rsidRPr="00902EDD">
        <w:rPr>
          <w:rFonts w:ascii="Times New Roman" w:hAnsi="Times New Roman" w:cs="Times New Roman"/>
          <w:b/>
          <w:i/>
          <w:sz w:val="24"/>
          <w:szCs w:val="28"/>
        </w:rPr>
        <w:t>Особенности составления рабочих программ по химии в условиях реализации нового ФГОС ООО</w:t>
      </w:r>
    </w:p>
    <w:p w:rsidR="00D334B7" w:rsidRPr="00902EDD" w:rsidRDefault="00D334B7" w:rsidP="00D334B7">
      <w:pPr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8"/>
          <w:shd w:val="clear" w:color="auto" w:fill="FBFAF5"/>
        </w:rPr>
      </w:pPr>
      <w:r w:rsidRPr="00902EDD">
        <w:rPr>
          <w:rFonts w:ascii="Times New Roman" w:hAnsi="Times New Roman" w:cs="Times New Roman"/>
          <w:sz w:val="24"/>
          <w:szCs w:val="28"/>
          <w:shd w:val="clear" w:color="auto" w:fill="FBFAF5"/>
        </w:rPr>
        <w:t>Примерная рабочая программа по химии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Федеральном государственном образовательном стандарте основного общего образования, а также Примерной программы воспитания, с учётом Концепции преподавания учебного предмета «Химия» в образовательных организациях Российской Федерации, реализующих основные общеобразовательные программы</w:t>
      </w:r>
      <w:proofErr w:type="gramStart"/>
      <w:r w:rsidRPr="00902EDD">
        <w:rPr>
          <w:rFonts w:ascii="Times New Roman" w:hAnsi="Times New Roman" w:cs="Times New Roman"/>
          <w:sz w:val="24"/>
          <w:szCs w:val="28"/>
          <w:shd w:val="clear" w:color="auto" w:fill="FBFAF5"/>
        </w:rPr>
        <w:t xml:space="preserve">                                                                       В</w:t>
      </w:r>
      <w:proofErr w:type="gramEnd"/>
      <w:r w:rsidRPr="00902EDD">
        <w:rPr>
          <w:rFonts w:ascii="Times New Roman" w:hAnsi="Times New Roman" w:cs="Times New Roman"/>
          <w:sz w:val="24"/>
          <w:szCs w:val="28"/>
          <w:shd w:val="clear" w:color="auto" w:fill="FBFAF5"/>
        </w:rPr>
        <w:t xml:space="preserve"> данной программе конкретизированы личностные результаты, которые должны достичь обучающиеся при изучении учебного предмета «химия»:</w:t>
      </w:r>
    </w:p>
    <w:p w:rsidR="00D334B7" w:rsidRPr="00902EDD" w:rsidRDefault="00D334B7" w:rsidP="00D334B7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902EDD">
        <w:rPr>
          <w:rFonts w:ascii="Times New Roman" w:hAnsi="Times New Roman" w:cs="Times New Roman"/>
          <w:sz w:val="24"/>
          <w:szCs w:val="28"/>
        </w:rPr>
        <w:t xml:space="preserve">Личностные результаты освоения программы основного общего образования достигаются в ходе обучения химии в единстве учебной и воспитательной деятельности, организации в соответствии с традиционными российскими </w:t>
      </w:r>
      <w:proofErr w:type="spellStart"/>
      <w:r w:rsidRPr="00902EDD">
        <w:rPr>
          <w:rFonts w:ascii="Times New Roman" w:hAnsi="Times New Roman" w:cs="Times New Roman"/>
          <w:sz w:val="24"/>
          <w:szCs w:val="28"/>
        </w:rPr>
        <w:t>социокультурными</w:t>
      </w:r>
      <w:proofErr w:type="spellEnd"/>
      <w:r w:rsidRPr="00902EDD">
        <w:rPr>
          <w:rFonts w:ascii="Times New Roman" w:hAnsi="Times New Roman" w:cs="Times New Roman"/>
          <w:sz w:val="24"/>
          <w:szCs w:val="28"/>
        </w:rPr>
        <w:t xml:space="preserve"> и духовно-нравственными ценностями, принятыми в обществе правилами и нормами поведения, и способствуют процессам самопознания, саморазвития и социализации </w:t>
      </w:r>
      <w:proofErr w:type="gramStart"/>
      <w:r w:rsidRPr="00902EDD">
        <w:rPr>
          <w:rFonts w:ascii="Times New Roman" w:hAnsi="Times New Roman" w:cs="Times New Roman"/>
          <w:sz w:val="24"/>
          <w:szCs w:val="28"/>
        </w:rPr>
        <w:t>обучающихся</w:t>
      </w:r>
      <w:proofErr w:type="gramEnd"/>
      <w:r w:rsidRPr="00902EDD">
        <w:rPr>
          <w:rFonts w:ascii="Times New Roman" w:hAnsi="Times New Roman" w:cs="Times New Roman"/>
          <w:sz w:val="24"/>
          <w:szCs w:val="28"/>
        </w:rPr>
        <w:t xml:space="preserve">. Личностные результаты отражают </w:t>
      </w:r>
      <w:proofErr w:type="spellStart"/>
      <w:r w:rsidRPr="00902EDD">
        <w:rPr>
          <w:rFonts w:ascii="Times New Roman" w:hAnsi="Times New Roman" w:cs="Times New Roman"/>
          <w:sz w:val="24"/>
          <w:szCs w:val="28"/>
        </w:rPr>
        <w:t>сформированность</w:t>
      </w:r>
      <w:proofErr w:type="spellEnd"/>
      <w:r w:rsidRPr="00902EDD">
        <w:rPr>
          <w:rFonts w:ascii="Times New Roman" w:hAnsi="Times New Roman" w:cs="Times New Roman"/>
          <w:sz w:val="24"/>
          <w:szCs w:val="28"/>
        </w:rPr>
        <w:t xml:space="preserve">, в том числе в части: </w:t>
      </w:r>
    </w:p>
    <w:p w:rsidR="00D334B7" w:rsidRPr="00902EDD" w:rsidRDefault="00D334B7" w:rsidP="00D334B7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902EDD">
        <w:rPr>
          <w:rFonts w:ascii="Times New Roman" w:hAnsi="Times New Roman" w:cs="Times New Roman"/>
          <w:sz w:val="24"/>
          <w:szCs w:val="28"/>
        </w:rPr>
        <w:t>Патриотического воспитания: 1) ценностного отношения к отечественному культурному, историческому и научному наследию, понимания значения химической науки в жизни современного общества, способности владеть достоверной информацией о передовых достижениях и открытиях мировой и отечественной химии, заинтересованности в научных знаниях об устройстве мира и общества;</w:t>
      </w:r>
    </w:p>
    <w:p w:rsidR="00D334B7" w:rsidRPr="00902EDD" w:rsidRDefault="00D334B7" w:rsidP="00D334B7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902EDD">
        <w:rPr>
          <w:rFonts w:ascii="Times New Roman" w:hAnsi="Times New Roman" w:cs="Times New Roman"/>
          <w:sz w:val="24"/>
          <w:szCs w:val="28"/>
        </w:rPr>
        <w:t xml:space="preserve"> </w:t>
      </w:r>
      <w:r w:rsidR="00902EDD" w:rsidRPr="00902EDD">
        <w:rPr>
          <w:rFonts w:ascii="Times New Roman" w:hAnsi="Times New Roman" w:cs="Times New Roman"/>
          <w:sz w:val="24"/>
          <w:szCs w:val="28"/>
        </w:rPr>
        <w:t xml:space="preserve">   </w:t>
      </w:r>
      <w:proofErr w:type="gramStart"/>
      <w:r w:rsidRPr="00902EDD">
        <w:rPr>
          <w:rFonts w:ascii="Times New Roman" w:hAnsi="Times New Roman" w:cs="Times New Roman"/>
          <w:sz w:val="24"/>
          <w:szCs w:val="28"/>
        </w:rPr>
        <w:t xml:space="preserve">Гражданского воспитания: 2) представления о социальных нормах и правилах межличностных отношений в коллективе, готовности к разнообразной совместной деятельности при выполнении учебных, познавательных задач, выполнении химических экспериментов, создании учебных проектов, стремления к взаимопониманию и взаимопомощи в процессе этой учебной деятельности; готовности оценивать своё поведение и поступки своих товарищей с позиции нравственных и правовых норм с учётом осознания последствий поступков; </w:t>
      </w:r>
      <w:proofErr w:type="gramEnd"/>
    </w:p>
    <w:p w:rsidR="00D334B7" w:rsidRPr="00902EDD" w:rsidRDefault="00902EDD" w:rsidP="00D334B7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902EDD">
        <w:rPr>
          <w:rFonts w:ascii="Times New Roman" w:hAnsi="Times New Roman" w:cs="Times New Roman"/>
          <w:sz w:val="24"/>
          <w:szCs w:val="28"/>
        </w:rPr>
        <w:t xml:space="preserve">    </w:t>
      </w:r>
      <w:r w:rsidR="00D334B7" w:rsidRPr="00902EDD">
        <w:rPr>
          <w:rFonts w:ascii="Times New Roman" w:hAnsi="Times New Roman" w:cs="Times New Roman"/>
          <w:sz w:val="24"/>
          <w:szCs w:val="28"/>
        </w:rPr>
        <w:t>Ценности научного познания: 3) мировоззренческих представлений о веществе и химической реакции, соответствующих современному уровню развития науки и составляющих основу для понимания сущности научной картины мира; представлений об основных закономерно</w:t>
      </w:r>
      <w:r w:rsidR="00D334B7" w:rsidRPr="00902EDD">
        <w:rPr>
          <w:rFonts w:ascii="Times New Roman" w:hAnsi="Times New Roman" w:cs="Times New Roman"/>
          <w:sz w:val="24"/>
          <w:szCs w:val="28"/>
        </w:rPr>
        <w:softHyphen/>
        <w:t xml:space="preserve">стях развития природы, взаимосвязях человека с природной средой, о роли химии в познании этих закономерностей; 4) познавательных мотивов, направленных на получение новых знаний по химии, необходимых для объяснения наблюдаемых процессов и явлений; 5) познавательной и информационной культуры, в том числе навыков самостоятельной работы с учебными текстами, справочной </w:t>
      </w:r>
      <w:r w:rsidR="00D334B7" w:rsidRPr="00902EDD">
        <w:rPr>
          <w:rFonts w:ascii="Times New Roman" w:hAnsi="Times New Roman" w:cs="Times New Roman"/>
          <w:sz w:val="24"/>
          <w:szCs w:val="28"/>
        </w:rPr>
        <w:lastRenderedPageBreak/>
        <w:t xml:space="preserve">литературой, доступными техническими средствами информационных технологий; 6) интереса к обучению и познанию, любознательности, готовности и способности к самообразованию, исследовательской деятельности, к осознанному выбору направленности и уровня обучения в дальнейшем; </w:t>
      </w:r>
    </w:p>
    <w:p w:rsidR="00D334B7" w:rsidRPr="00902EDD" w:rsidRDefault="00902EDD" w:rsidP="00D334B7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902EDD">
        <w:rPr>
          <w:rFonts w:ascii="Times New Roman" w:hAnsi="Times New Roman" w:cs="Times New Roman"/>
          <w:sz w:val="24"/>
          <w:szCs w:val="28"/>
        </w:rPr>
        <w:t xml:space="preserve">     </w:t>
      </w:r>
      <w:r w:rsidR="00D334B7" w:rsidRPr="00902EDD">
        <w:rPr>
          <w:rFonts w:ascii="Times New Roman" w:hAnsi="Times New Roman" w:cs="Times New Roman"/>
          <w:sz w:val="24"/>
          <w:szCs w:val="28"/>
        </w:rPr>
        <w:t xml:space="preserve">Формирования культуры здоровья: 7) осознания ценности жизни, ответственного отношения к своему здоровью, установки на здоровый образ жизни, осознания последствий и неприятия вредных привычек (употребления алкоголя, наркотиков, курения), необходимости соблюдения правил безопасности при обращении с химическими веществами в быту и реальной жизни; </w:t>
      </w:r>
    </w:p>
    <w:p w:rsidR="00D334B7" w:rsidRPr="00902EDD" w:rsidRDefault="00902EDD" w:rsidP="00D334B7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902EDD">
        <w:rPr>
          <w:rFonts w:ascii="Times New Roman" w:hAnsi="Times New Roman" w:cs="Times New Roman"/>
          <w:sz w:val="24"/>
          <w:szCs w:val="28"/>
        </w:rPr>
        <w:t xml:space="preserve">   </w:t>
      </w:r>
      <w:proofErr w:type="gramStart"/>
      <w:r w:rsidR="00D334B7" w:rsidRPr="00902EDD">
        <w:rPr>
          <w:rFonts w:ascii="Times New Roman" w:hAnsi="Times New Roman" w:cs="Times New Roman"/>
          <w:sz w:val="24"/>
          <w:szCs w:val="28"/>
        </w:rPr>
        <w:t xml:space="preserve">Трудового воспитания: 8) коммуникативной компетентности в общественно полезной, учебно-исследовательской, творческой и других видах деятельности; интереса к практическому изучению профессий и труда различного рода, в том числе на основе применения предметных знаний по химии, осознанного выбора индивидуальной траектории продолжения образования с учётом личностных интересов и способности к химии, общественных интересов и потребностей; </w:t>
      </w:r>
      <w:proofErr w:type="gramEnd"/>
    </w:p>
    <w:p w:rsidR="00D334B7" w:rsidRPr="00902EDD" w:rsidRDefault="00D334B7" w:rsidP="00D334B7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902EDD">
        <w:rPr>
          <w:rFonts w:ascii="Times New Roman" w:hAnsi="Times New Roman" w:cs="Times New Roman"/>
          <w:sz w:val="24"/>
          <w:szCs w:val="28"/>
        </w:rPr>
        <w:t xml:space="preserve">Экологического воспитания: 9) экологически целесообразного отношения к природе как источнику жизни на Земле, основе её существования, понимания ценности здорового и безопасного образа жизни, ответственного отношения к собственному физическому и психическому здоровью, осознания ценности соблюдения правил безопасного поведения при работе с веществами, а также в ситуациях, угрожающих здоровью и жизни людей; </w:t>
      </w:r>
      <w:proofErr w:type="gramStart"/>
      <w:r w:rsidRPr="00902EDD">
        <w:rPr>
          <w:rFonts w:ascii="Times New Roman" w:hAnsi="Times New Roman" w:cs="Times New Roman"/>
          <w:sz w:val="24"/>
          <w:szCs w:val="28"/>
        </w:rPr>
        <w:t>10) способности применять знания, получаемые при изучении химии, для решения задач, связанных с окружающей природной средой, повышения уровня экологической культуры, осознания глобального характера экологических проблем и путей их решения посредством методов химии; 11) экологического мышления, умения руководствоваться им в познавательной, коммуникативной и социальной практике.</w:t>
      </w:r>
      <w:proofErr w:type="gramEnd"/>
    </w:p>
    <w:p w:rsidR="00D334B7" w:rsidRPr="00902EDD" w:rsidRDefault="00D334B7" w:rsidP="00D334B7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8"/>
        </w:rPr>
      </w:pPr>
      <w:proofErr w:type="spellStart"/>
      <w:r w:rsidRPr="00902EDD">
        <w:rPr>
          <w:rFonts w:ascii="Times New Roman" w:hAnsi="Times New Roman" w:cs="Times New Roman"/>
          <w:sz w:val="24"/>
          <w:szCs w:val="28"/>
        </w:rPr>
        <w:t>Метапредметные</w:t>
      </w:r>
      <w:proofErr w:type="spellEnd"/>
      <w:r w:rsidRPr="00902EDD">
        <w:rPr>
          <w:rFonts w:ascii="Times New Roman" w:hAnsi="Times New Roman" w:cs="Times New Roman"/>
          <w:sz w:val="24"/>
          <w:szCs w:val="28"/>
        </w:rPr>
        <w:t xml:space="preserve"> результаты освоения образовательной программы по химии отражают овладение универсальными познавательными действиями, в том числе:</w:t>
      </w:r>
    </w:p>
    <w:p w:rsidR="00D334B7" w:rsidRPr="00902EDD" w:rsidRDefault="00D334B7" w:rsidP="00D334B7">
      <w:pPr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902EDD">
        <w:rPr>
          <w:rFonts w:ascii="Times New Roman" w:hAnsi="Times New Roman" w:cs="Times New Roman"/>
          <w:sz w:val="24"/>
          <w:szCs w:val="28"/>
        </w:rPr>
        <w:t xml:space="preserve">Базовыми логическими действиями: 1) умением использовать приёмы логического мышления при освоении знаний: раскрывать смысл химических понятий (выделять их характерные признаки, устанавливать взаимосвязь с  другими понятиями), использовать понятия для объяснения отдельных фактов и явлений; выбирать основания и критерии для классификации химических веществ и химических реакций; устанавливать причинно-следственные связи между объектами изучения; строить </w:t>
      </w:r>
      <w:proofErr w:type="gramStart"/>
      <w:r w:rsidRPr="00902EDD">
        <w:rPr>
          <w:rFonts w:ascii="Times New Roman" w:hAnsi="Times New Roman" w:cs="Times New Roman"/>
          <w:sz w:val="24"/>
          <w:szCs w:val="28"/>
        </w:rPr>
        <w:t>логические рассуждения</w:t>
      </w:r>
      <w:proofErr w:type="gramEnd"/>
      <w:r w:rsidRPr="00902EDD">
        <w:rPr>
          <w:rFonts w:ascii="Times New Roman" w:hAnsi="Times New Roman" w:cs="Times New Roman"/>
          <w:sz w:val="24"/>
          <w:szCs w:val="28"/>
        </w:rPr>
        <w:t xml:space="preserve"> (индуктивные, дедуктивные, по аналогии); делать выводы и заключения; 2) умением применять в процессе познания символические (знаковые) модели, используемые в химии, преобразовывать широко применяемые в химии модельные представления — химический знак (символ элемента), химическая формула и уравнение химической реакции — при решении учебно-познавательных задач; с учётом этих модельных представлений выявлять и характеризовать существенные признаки изучаемых объектов — химических веществ и химических реакций; </w:t>
      </w:r>
    </w:p>
    <w:p w:rsidR="00D334B7" w:rsidRPr="00902EDD" w:rsidRDefault="00D334B7" w:rsidP="00D334B7">
      <w:pPr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proofErr w:type="gramStart"/>
      <w:r w:rsidRPr="00902EDD">
        <w:rPr>
          <w:rFonts w:ascii="Times New Roman" w:hAnsi="Times New Roman" w:cs="Times New Roman"/>
          <w:sz w:val="24"/>
          <w:szCs w:val="28"/>
        </w:rPr>
        <w:t>Базовыми исследовательскими действиями: 3) умением использовать поставленные вопросы в качестве инструмента познания, а также в качестве основы для форми</w:t>
      </w:r>
      <w:r w:rsidRPr="00902EDD">
        <w:rPr>
          <w:rFonts w:ascii="Times New Roman" w:hAnsi="Times New Roman" w:cs="Times New Roman"/>
          <w:sz w:val="24"/>
          <w:szCs w:val="28"/>
        </w:rPr>
        <w:softHyphen/>
        <w:t xml:space="preserve">рования гипотезы по проверке правильности высказываемых суждений; 4) приобретение опыта по планированию, организации и проведению ученических экспериментов: умение наблюдать за ходом процесса, самостоятельно прогнозировать его результат, формулировать обобщения и выводы по результатам проведённого опыта, исследования, составлять отчёт о проделанной работе; </w:t>
      </w:r>
      <w:proofErr w:type="gramEnd"/>
    </w:p>
    <w:p w:rsidR="00D334B7" w:rsidRPr="00902EDD" w:rsidRDefault="00D334B7" w:rsidP="00D334B7">
      <w:pPr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proofErr w:type="gramStart"/>
      <w:r w:rsidRPr="00902EDD">
        <w:rPr>
          <w:rFonts w:ascii="Times New Roman" w:hAnsi="Times New Roman" w:cs="Times New Roman"/>
          <w:sz w:val="24"/>
          <w:szCs w:val="28"/>
        </w:rPr>
        <w:t xml:space="preserve">Работой с информацией: 5) умением выбирать, анализировать и интерпретировать информацию различных видов и форм представления, получаемую из разных источников (научно-популярная литература химического содержания, справочные пособия, ресурсы </w:t>
      </w:r>
      <w:r w:rsidRPr="00902EDD">
        <w:rPr>
          <w:rFonts w:ascii="Times New Roman" w:hAnsi="Times New Roman" w:cs="Times New Roman"/>
          <w:sz w:val="24"/>
          <w:szCs w:val="28"/>
        </w:rPr>
        <w:lastRenderedPageBreak/>
        <w:t>Интернета); 6) умением применять различные методы и запросы при поиске и отборе информации и соответствующих данных, необходимых для выполнения учебных и познавательных задач определённого типа;</w:t>
      </w:r>
      <w:proofErr w:type="gramEnd"/>
      <w:r w:rsidRPr="00902EDD">
        <w:rPr>
          <w:rFonts w:ascii="Times New Roman" w:hAnsi="Times New Roman" w:cs="Times New Roman"/>
          <w:sz w:val="24"/>
          <w:szCs w:val="28"/>
        </w:rPr>
        <w:t xml:space="preserve"> приобретение опыта в области использования информационно-коммуникативных технологий, овладение культурой активного использования различных поисковых систем; 7) умением использовать и анализировать в процессе учебной и исследовательской деятельности информацию о влиянии промышленности, сельского хозяйства и транспорта на состояние окружающей природной среды; </w:t>
      </w:r>
    </w:p>
    <w:p w:rsidR="00D334B7" w:rsidRPr="00902EDD" w:rsidRDefault="00D334B7" w:rsidP="00D334B7">
      <w:pPr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902EDD">
        <w:rPr>
          <w:rFonts w:ascii="Times New Roman" w:hAnsi="Times New Roman" w:cs="Times New Roman"/>
          <w:sz w:val="24"/>
          <w:szCs w:val="28"/>
        </w:rPr>
        <w:t xml:space="preserve">Универсальными коммуникативными действиями: 8) умением задавать вопросы (в ходе диалога и/или дискуссии) по существу обсуждаемой темы, формулировать свои предложения относительно выполнения предложенной задачи; 9) приобретение опыта презентации результатов выполнения химического эксперимента (лабораторного опыта, лабораторной работы по исследованию свойств веществ, учебного проекта); 10) заинтересованность в совместной со сверстниками познавательной и исследовательской деятельности при решении возникающих проблем на основе учёта общих интересов и согласования позиций (обсуждения, обмен мнениями, «мозговые штурмы» и др.); </w:t>
      </w:r>
    </w:p>
    <w:p w:rsidR="00D334B7" w:rsidRPr="00902EDD" w:rsidRDefault="00D334B7" w:rsidP="00D334B7">
      <w:pPr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proofErr w:type="gramStart"/>
      <w:r w:rsidRPr="00902EDD">
        <w:rPr>
          <w:rFonts w:ascii="Times New Roman" w:hAnsi="Times New Roman" w:cs="Times New Roman"/>
          <w:sz w:val="24"/>
          <w:szCs w:val="28"/>
        </w:rPr>
        <w:t>Универсальными регулятивными действиями: 11) умением самостоятельно определять цели деятельности, планировать, осуществлять, контролировать и при необходи</w:t>
      </w:r>
      <w:r w:rsidRPr="00902EDD">
        <w:rPr>
          <w:rFonts w:ascii="Times New Roman" w:hAnsi="Times New Roman" w:cs="Times New Roman"/>
          <w:sz w:val="24"/>
          <w:szCs w:val="28"/>
        </w:rPr>
        <w:softHyphen/>
        <w:t>мости корректировать свою деятельность, выбирать наиболее эффективные способы решения учебных и познавательных задач, корректировать предложенный алгоритм действий при выполнении заданий с учётом получения новых знаний об изучаемых объектах — веществах и реакциях; 12) умением использовать и анализировать контексты, предлагаемые в условии заданий.</w:t>
      </w:r>
      <w:proofErr w:type="gramEnd"/>
    </w:p>
    <w:p w:rsidR="00D334B7" w:rsidRPr="00902EDD" w:rsidRDefault="00D334B7" w:rsidP="00902EDD">
      <w:pPr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902EDD">
        <w:rPr>
          <w:rFonts w:ascii="Times New Roman" w:hAnsi="Times New Roman" w:cs="Times New Roman"/>
          <w:sz w:val="24"/>
          <w:szCs w:val="28"/>
        </w:rPr>
        <w:t>Тематическое планирование помимо наименований тем и количества часов на изучение каждой включает еще и пункты «Основное содержание» и «Основные виды деятельности обучающихся», данная информация является очень актуальной  при составлении календарно-тематического планирования и разработки технологических карт уроков.</w:t>
      </w:r>
    </w:p>
    <w:p w:rsidR="00D334B7" w:rsidRPr="00902EDD" w:rsidRDefault="00902EDD" w:rsidP="00D334B7">
      <w:pPr>
        <w:spacing w:before="120" w:after="120" w:line="240" w:lineRule="auto"/>
        <w:jc w:val="both"/>
        <w:rPr>
          <w:rFonts w:ascii="Times New Roman" w:hAnsi="Times New Roman" w:cs="Times New Roman"/>
          <w:i/>
          <w:sz w:val="24"/>
          <w:szCs w:val="28"/>
        </w:rPr>
      </w:pPr>
      <w:r w:rsidRPr="00902EDD">
        <w:rPr>
          <w:rFonts w:ascii="Times New Roman" w:hAnsi="Times New Roman" w:cs="Times New Roman"/>
          <w:i/>
          <w:sz w:val="24"/>
          <w:szCs w:val="28"/>
        </w:rPr>
        <w:t>Источники информации</w:t>
      </w:r>
    </w:p>
    <w:p w:rsidR="00D334B7" w:rsidRPr="00902EDD" w:rsidRDefault="00D334B7" w:rsidP="00D334B7">
      <w:pPr>
        <w:spacing w:before="120" w:after="120" w:line="240" w:lineRule="auto"/>
        <w:jc w:val="both"/>
        <w:rPr>
          <w:rStyle w:val="a9"/>
          <w:rFonts w:ascii="Times New Roman" w:hAnsi="Times New Roman" w:cs="Times New Roman"/>
          <w:color w:val="auto"/>
          <w:sz w:val="24"/>
          <w:szCs w:val="28"/>
        </w:rPr>
      </w:pPr>
      <w:r w:rsidRPr="00902EDD">
        <w:rPr>
          <w:rFonts w:ascii="Times New Roman" w:hAnsi="Times New Roman" w:cs="Times New Roman"/>
          <w:sz w:val="24"/>
          <w:szCs w:val="28"/>
        </w:rPr>
        <w:t>Приказ  Министерства Просвещения РФ № 287от 31.05.2021 «Об утверждении государственного образовательного стандарта основного общего образования»</w:t>
      </w:r>
      <w:r w:rsidRPr="00902EDD">
        <w:rPr>
          <w:rFonts w:ascii="Times New Roman" w:hAnsi="Times New Roman" w:cs="Times New Roman"/>
          <w:sz w:val="24"/>
          <w:szCs w:val="28"/>
          <w:shd w:val="clear" w:color="auto" w:fill="FFFFFF"/>
        </w:rPr>
        <w:t xml:space="preserve">// [Электронный ресурс]. </w:t>
      </w:r>
      <w:r w:rsidRPr="00902EDD">
        <w:rPr>
          <w:rFonts w:ascii="Times New Roman" w:hAnsi="Times New Roman" w:cs="Times New Roman"/>
          <w:sz w:val="24"/>
          <w:szCs w:val="28"/>
          <w:shd w:val="clear" w:color="auto" w:fill="FFFFFF"/>
          <w:lang w:val="en-US"/>
        </w:rPr>
        <w:t>URL</w:t>
      </w:r>
      <w:r w:rsidRPr="00902EDD">
        <w:rPr>
          <w:rFonts w:ascii="Times New Roman" w:hAnsi="Times New Roman" w:cs="Times New Roman"/>
          <w:sz w:val="24"/>
          <w:szCs w:val="28"/>
          <w:shd w:val="clear" w:color="auto" w:fill="FFFFFF"/>
        </w:rPr>
        <w:t>:</w:t>
      </w:r>
      <w:r w:rsidRPr="00902EDD">
        <w:rPr>
          <w:rFonts w:ascii="Times New Roman" w:hAnsi="Times New Roman" w:cs="Times New Roman"/>
          <w:sz w:val="24"/>
          <w:szCs w:val="28"/>
        </w:rPr>
        <w:t xml:space="preserve"> </w:t>
      </w:r>
      <w:hyperlink r:id="rId12" w:history="1">
        <w:r w:rsidRPr="00902EDD">
          <w:rPr>
            <w:rStyle w:val="a9"/>
            <w:rFonts w:ascii="Times New Roman" w:hAnsi="Times New Roman" w:cs="Times New Roman"/>
            <w:sz w:val="24"/>
            <w:szCs w:val="28"/>
          </w:rPr>
          <w:t>http://www.consultant.ru/document/cons_doc_LAW_389560/</w:t>
        </w:r>
      </w:hyperlink>
      <w:r w:rsidRPr="00902EDD">
        <w:rPr>
          <w:rFonts w:ascii="Times New Roman" w:hAnsi="Times New Roman" w:cs="Times New Roman"/>
          <w:sz w:val="24"/>
          <w:szCs w:val="28"/>
        </w:rPr>
        <w:t xml:space="preserve">  </w:t>
      </w:r>
      <w:r w:rsidRPr="00902EDD">
        <w:rPr>
          <w:rStyle w:val="a9"/>
          <w:rFonts w:ascii="Times New Roman" w:hAnsi="Times New Roman" w:cs="Times New Roman"/>
          <w:color w:val="auto"/>
          <w:sz w:val="24"/>
          <w:szCs w:val="28"/>
          <w:shd w:val="clear" w:color="auto" w:fill="FFFFFF"/>
        </w:rPr>
        <w:t>(Дата обращения: 01</w:t>
      </w:r>
      <w:r w:rsidRPr="00902EDD">
        <w:rPr>
          <w:rStyle w:val="a9"/>
          <w:rFonts w:ascii="Times New Roman" w:hAnsi="Times New Roman" w:cs="Times New Roman"/>
          <w:vanish/>
          <w:color w:val="auto"/>
          <w:sz w:val="24"/>
          <w:szCs w:val="28"/>
          <w:shd w:val="clear" w:color="auto" w:fill="FFFFFF"/>
        </w:rPr>
        <w:t>3</w:t>
      </w:r>
      <w:r w:rsidRPr="00902EDD">
        <w:rPr>
          <w:rStyle w:val="a9"/>
          <w:rFonts w:ascii="Times New Roman" w:hAnsi="Times New Roman" w:cs="Times New Roman"/>
          <w:vanish/>
          <w:color w:val="auto"/>
          <w:sz w:val="24"/>
          <w:szCs w:val="28"/>
          <w:shd w:val="clear" w:color="auto" w:fill="FFFFFF"/>
        </w:rPr>
        <w:pgNum/>
      </w:r>
      <w:r w:rsidRPr="00902EDD">
        <w:rPr>
          <w:rStyle w:val="a9"/>
          <w:rFonts w:ascii="Times New Roman" w:hAnsi="Times New Roman" w:cs="Times New Roman"/>
          <w:vanish/>
          <w:color w:val="auto"/>
          <w:sz w:val="24"/>
          <w:szCs w:val="28"/>
          <w:shd w:val="clear" w:color="auto" w:fill="FFFFFF"/>
        </w:rPr>
        <w:pgNum/>
      </w:r>
      <w:r w:rsidRPr="00902EDD">
        <w:rPr>
          <w:rStyle w:val="a9"/>
          <w:rFonts w:ascii="Times New Roman" w:hAnsi="Times New Roman" w:cs="Times New Roman"/>
          <w:vanish/>
          <w:color w:val="auto"/>
          <w:sz w:val="24"/>
          <w:szCs w:val="28"/>
          <w:shd w:val="clear" w:color="auto" w:fill="FFFFFF"/>
        </w:rPr>
        <w:pgNum/>
      </w:r>
      <w:r w:rsidRPr="00902EDD">
        <w:rPr>
          <w:rStyle w:val="a9"/>
          <w:rFonts w:ascii="Times New Roman" w:hAnsi="Times New Roman" w:cs="Times New Roman"/>
          <w:vanish/>
          <w:color w:val="auto"/>
          <w:sz w:val="24"/>
          <w:szCs w:val="28"/>
          <w:shd w:val="clear" w:color="auto" w:fill="FFFFFF"/>
        </w:rPr>
        <w:pgNum/>
      </w:r>
      <w:r w:rsidRPr="00902EDD">
        <w:rPr>
          <w:rStyle w:val="a9"/>
          <w:rFonts w:ascii="Times New Roman" w:hAnsi="Times New Roman" w:cs="Times New Roman"/>
          <w:vanish/>
          <w:color w:val="auto"/>
          <w:sz w:val="24"/>
          <w:szCs w:val="28"/>
          <w:shd w:val="clear" w:color="auto" w:fill="FFFFFF"/>
        </w:rPr>
        <w:pgNum/>
      </w:r>
      <w:r w:rsidRPr="00902EDD">
        <w:rPr>
          <w:rStyle w:val="a9"/>
          <w:rFonts w:ascii="Times New Roman" w:hAnsi="Times New Roman" w:cs="Times New Roman"/>
          <w:vanish/>
          <w:color w:val="auto"/>
          <w:sz w:val="24"/>
          <w:szCs w:val="28"/>
          <w:shd w:val="clear" w:color="auto" w:fill="FFFFFF"/>
        </w:rPr>
        <w:pgNum/>
      </w:r>
      <w:r w:rsidRPr="00902EDD">
        <w:rPr>
          <w:rStyle w:val="a9"/>
          <w:rFonts w:ascii="Times New Roman" w:hAnsi="Times New Roman" w:cs="Times New Roman"/>
          <w:vanish/>
          <w:color w:val="auto"/>
          <w:sz w:val="24"/>
          <w:szCs w:val="28"/>
          <w:shd w:val="clear" w:color="auto" w:fill="FFFFFF"/>
        </w:rPr>
        <w:pgNum/>
      </w:r>
      <w:r w:rsidRPr="00902EDD">
        <w:rPr>
          <w:rStyle w:val="a9"/>
          <w:rFonts w:ascii="Times New Roman" w:hAnsi="Times New Roman" w:cs="Times New Roman"/>
          <w:vanish/>
          <w:color w:val="auto"/>
          <w:sz w:val="24"/>
          <w:szCs w:val="28"/>
          <w:shd w:val="clear" w:color="auto" w:fill="FFFFFF"/>
        </w:rPr>
        <w:pgNum/>
      </w:r>
      <w:r w:rsidRPr="00902EDD">
        <w:rPr>
          <w:rStyle w:val="a9"/>
          <w:rFonts w:ascii="Times New Roman" w:hAnsi="Times New Roman" w:cs="Times New Roman"/>
          <w:vanish/>
          <w:color w:val="auto"/>
          <w:sz w:val="24"/>
          <w:szCs w:val="28"/>
          <w:shd w:val="clear" w:color="auto" w:fill="FFFFFF"/>
        </w:rPr>
        <w:pgNum/>
      </w:r>
      <w:r w:rsidRPr="00902EDD">
        <w:rPr>
          <w:rStyle w:val="a9"/>
          <w:rFonts w:ascii="Times New Roman" w:hAnsi="Times New Roman" w:cs="Times New Roman"/>
          <w:vanish/>
          <w:color w:val="auto"/>
          <w:sz w:val="24"/>
          <w:szCs w:val="28"/>
          <w:shd w:val="clear" w:color="auto" w:fill="FFFFFF"/>
        </w:rPr>
        <w:pgNum/>
      </w:r>
      <w:r w:rsidRPr="00902EDD">
        <w:rPr>
          <w:rStyle w:val="a9"/>
          <w:rFonts w:ascii="Times New Roman" w:hAnsi="Times New Roman" w:cs="Times New Roman"/>
          <w:vanish/>
          <w:color w:val="auto"/>
          <w:sz w:val="24"/>
          <w:szCs w:val="28"/>
          <w:shd w:val="clear" w:color="auto" w:fill="FFFFFF"/>
        </w:rPr>
        <w:pgNum/>
      </w:r>
      <w:r w:rsidRPr="00902EDD">
        <w:rPr>
          <w:rStyle w:val="a9"/>
          <w:rFonts w:ascii="Times New Roman" w:hAnsi="Times New Roman" w:cs="Times New Roman"/>
          <w:vanish/>
          <w:color w:val="auto"/>
          <w:sz w:val="24"/>
          <w:szCs w:val="28"/>
          <w:shd w:val="clear" w:color="auto" w:fill="FFFFFF"/>
        </w:rPr>
        <w:pgNum/>
      </w:r>
      <w:r w:rsidRPr="00902EDD">
        <w:rPr>
          <w:rStyle w:val="a9"/>
          <w:rFonts w:ascii="Times New Roman" w:hAnsi="Times New Roman" w:cs="Times New Roman"/>
          <w:vanish/>
          <w:color w:val="auto"/>
          <w:sz w:val="24"/>
          <w:szCs w:val="28"/>
          <w:shd w:val="clear" w:color="auto" w:fill="FFFFFF"/>
        </w:rPr>
        <w:pgNum/>
      </w:r>
      <w:r w:rsidRPr="00902EDD">
        <w:rPr>
          <w:rStyle w:val="a9"/>
          <w:rFonts w:ascii="Times New Roman" w:hAnsi="Times New Roman" w:cs="Times New Roman"/>
          <w:vanish/>
          <w:color w:val="auto"/>
          <w:sz w:val="24"/>
          <w:szCs w:val="28"/>
          <w:shd w:val="clear" w:color="auto" w:fill="FFFFFF"/>
        </w:rPr>
        <w:pgNum/>
      </w:r>
      <w:r w:rsidRPr="00902EDD">
        <w:rPr>
          <w:rStyle w:val="a9"/>
          <w:rFonts w:ascii="Times New Roman" w:hAnsi="Times New Roman" w:cs="Times New Roman"/>
          <w:vanish/>
          <w:color w:val="auto"/>
          <w:sz w:val="24"/>
          <w:szCs w:val="28"/>
          <w:shd w:val="clear" w:color="auto" w:fill="FFFFFF"/>
        </w:rPr>
        <w:pgNum/>
      </w:r>
      <w:r w:rsidRPr="00902EDD">
        <w:rPr>
          <w:rStyle w:val="a9"/>
          <w:rFonts w:ascii="Times New Roman" w:hAnsi="Times New Roman" w:cs="Times New Roman"/>
          <w:vanish/>
          <w:color w:val="auto"/>
          <w:sz w:val="24"/>
          <w:szCs w:val="28"/>
          <w:shd w:val="clear" w:color="auto" w:fill="FFFFFF"/>
        </w:rPr>
        <w:pgNum/>
      </w:r>
      <w:r w:rsidRPr="00902EDD">
        <w:rPr>
          <w:rStyle w:val="a9"/>
          <w:rFonts w:ascii="Times New Roman" w:hAnsi="Times New Roman" w:cs="Times New Roman"/>
          <w:vanish/>
          <w:color w:val="auto"/>
          <w:sz w:val="24"/>
          <w:szCs w:val="28"/>
          <w:shd w:val="clear" w:color="auto" w:fill="FFFFFF"/>
        </w:rPr>
        <w:pgNum/>
      </w:r>
      <w:r w:rsidRPr="00902EDD">
        <w:rPr>
          <w:rStyle w:val="a9"/>
          <w:rFonts w:ascii="Times New Roman" w:hAnsi="Times New Roman" w:cs="Times New Roman"/>
          <w:vanish/>
          <w:color w:val="auto"/>
          <w:sz w:val="24"/>
          <w:szCs w:val="28"/>
          <w:shd w:val="clear" w:color="auto" w:fill="FFFFFF"/>
        </w:rPr>
        <w:pgNum/>
      </w:r>
      <w:r w:rsidRPr="00902EDD">
        <w:rPr>
          <w:rStyle w:val="a9"/>
          <w:rFonts w:ascii="Times New Roman" w:hAnsi="Times New Roman" w:cs="Times New Roman"/>
          <w:vanish/>
          <w:color w:val="auto"/>
          <w:sz w:val="24"/>
          <w:szCs w:val="28"/>
          <w:shd w:val="clear" w:color="auto" w:fill="FFFFFF"/>
        </w:rPr>
        <w:pgNum/>
      </w:r>
      <w:r w:rsidRPr="00902EDD">
        <w:rPr>
          <w:rStyle w:val="a9"/>
          <w:rFonts w:ascii="Times New Roman" w:hAnsi="Times New Roman" w:cs="Times New Roman"/>
          <w:vanish/>
          <w:color w:val="auto"/>
          <w:sz w:val="24"/>
          <w:szCs w:val="28"/>
          <w:shd w:val="clear" w:color="auto" w:fill="FFFFFF"/>
        </w:rPr>
        <w:pgNum/>
      </w:r>
      <w:r w:rsidRPr="00902EDD">
        <w:rPr>
          <w:rStyle w:val="a9"/>
          <w:rFonts w:ascii="Times New Roman" w:hAnsi="Times New Roman" w:cs="Times New Roman"/>
          <w:vanish/>
          <w:color w:val="auto"/>
          <w:sz w:val="24"/>
          <w:szCs w:val="28"/>
          <w:shd w:val="clear" w:color="auto" w:fill="FFFFFF"/>
        </w:rPr>
        <w:pgNum/>
      </w:r>
      <w:r w:rsidRPr="00902EDD">
        <w:rPr>
          <w:rStyle w:val="a9"/>
          <w:rFonts w:ascii="Times New Roman" w:hAnsi="Times New Roman" w:cs="Times New Roman"/>
          <w:vanish/>
          <w:color w:val="auto"/>
          <w:sz w:val="24"/>
          <w:szCs w:val="28"/>
          <w:shd w:val="clear" w:color="auto" w:fill="FFFFFF"/>
        </w:rPr>
        <w:pgNum/>
      </w:r>
      <w:r w:rsidRPr="00902EDD">
        <w:rPr>
          <w:rStyle w:val="a9"/>
          <w:rFonts w:ascii="Times New Roman" w:hAnsi="Times New Roman" w:cs="Times New Roman"/>
          <w:vanish/>
          <w:color w:val="auto"/>
          <w:sz w:val="24"/>
          <w:szCs w:val="28"/>
          <w:shd w:val="clear" w:color="auto" w:fill="FFFFFF"/>
        </w:rPr>
        <w:pgNum/>
      </w:r>
      <w:r w:rsidRPr="00902EDD">
        <w:rPr>
          <w:rStyle w:val="a9"/>
          <w:rFonts w:ascii="Times New Roman" w:hAnsi="Times New Roman" w:cs="Times New Roman"/>
          <w:vanish/>
          <w:color w:val="auto"/>
          <w:sz w:val="24"/>
          <w:szCs w:val="28"/>
          <w:shd w:val="clear" w:color="auto" w:fill="FFFFFF"/>
        </w:rPr>
        <w:pgNum/>
      </w:r>
      <w:r w:rsidRPr="00902EDD">
        <w:rPr>
          <w:rStyle w:val="a9"/>
          <w:rFonts w:ascii="Times New Roman" w:hAnsi="Times New Roman" w:cs="Times New Roman"/>
          <w:vanish/>
          <w:color w:val="auto"/>
          <w:sz w:val="24"/>
          <w:szCs w:val="28"/>
          <w:shd w:val="clear" w:color="auto" w:fill="FFFFFF"/>
        </w:rPr>
        <w:pgNum/>
      </w:r>
      <w:r w:rsidRPr="00902EDD">
        <w:rPr>
          <w:rStyle w:val="a9"/>
          <w:rFonts w:ascii="Times New Roman" w:hAnsi="Times New Roman" w:cs="Times New Roman"/>
          <w:vanish/>
          <w:color w:val="auto"/>
          <w:sz w:val="24"/>
          <w:szCs w:val="28"/>
          <w:shd w:val="clear" w:color="auto" w:fill="FFFFFF"/>
        </w:rPr>
        <w:pgNum/>
      </w:r>
      <w:r w:rsidRPr="00902EDD">
        <w:rPr>
          <w:rStyle w:val="a9"/>
          <w:rFonts w:ascii="Times New Roman" w:hAnsi="Times New Roman" w:cs="Times New Roman"/>
          <w:vanish/>
          <w:color w:val="auto"/>
          <w:sz w:val="24"/>
          <w:szCs w:val="28"/>
          <w:shd w:val="clear" w:color="auto" w:fill="FFFFFF"/>
        </w:rPr>
        <w:pgNum/>
      </w:r>
      <w:r w:rsidRPr="00902EDD">
        <w:rPr>
          <w:rStyle w:val="a9"/>
          <w:rFonts w:ascii="Times New Roman" w:hAnsi="Times New Roman" w:cs="Times New Roman"/>
          <w:vanish/>
          <w:color w:val="auto"/>
          <w:sz w:val="24"/>
          <w:szCs w:val="28"/>
          <w:shd w:val="clear" w:color="auto" w:fill="FFFFFF"/>
        </w:rPr>
        <w:pgNum/>
      </w:r>
      <w:r w:rsidRPr="00902EDD">
        <w:rPr>
          <w:rStyle w:val="a9"/>
          <w:rFonts w:ascii="Times New Roman" w:hAnsi="Times New Roman" w:cs="Times New Roman"/>
          <w:vanish/>
          <w:color w:val="auto"/>
          <w:sz w:val="24"/>
          <w:szCs w:val="28"/>
          <w:shd w:val="clear" w:color="auto" w:fill="FFFFFF"/>
        </w:rPr>
        <w:pgNum/>
      </w:r>
      <w:r w:rsidRPr="00902EDD">
        <w:rPr>
          <w:rStyle w:val="a9"/>
          <w:rFonts w:ascii="Times New Roman" w:hAnsi="Times New Roman" w:cs="Times New Roman"/>
          <w:vanish/>
          <w:color w:val="auto"/>
          <w:sz w:val="24"/>
          <w:szCs w:val="28"/>
          <w:shd w:val="clear" w:color="auto" w:fill="FFFFFF"/>
        </w:rPr>
        <w:pgNum/>
      </w:r>
      <w:r w:rsidRPr="00902EDD">
        <w:rPr>
          <w:rStyle w:val="a9"/>
          <w:rFonts w:ascii="Times New Roman" w:hAnsi="Times New Roman" w:cs="Times New Roman"/>
          <w:vanish/>
          <w:color w:val="auto"/>
          <w:sz w:val="24"/>
          <w:szCs w:val="28"/>
          <w:shd w:val="clear" w:color="auto" w:fill="FFFFFF"/>
        </w:rPr>
        <w:pgNum/>
      </w:r>
      <w:r w:rsidRPr="00902EDD">
        <w:rPr>
          <w:rStyle w:val="a9"/>
          <w:rFonts w:ascii="Times New Roman" w:hAnsi="Times New Roman" w:cs="Times New Roman"/>
          <w:vanish/>
          <w:color w:val="auto"/>
          <w:sz w:val="24"/>
          <w:szCs w:val="28"/>
          <w:shd w:val="clear" w:color="auto" w:fill="FFFFFF"/>
        </w:rPr>
        <w:pgNum/>
      </w:r>
      <w:r w:rsidRPr="00902EDD">
        <w:rPr>
          <w:rStyle w:val="a9"/>
          <w:rFonts w:ascii="Times New Roman" w:hAnsi="Times New Roman" w:cs="Times New Roman"/>
          <w:vanish/>
          <w:color w:val="auto"/>
          <w:sz w:val="24"/>
          <w:szCs w:val="28"/>
          <w:shd w:val="clear" w:color="auto" w:fill="FFFFFF"/>
        </w:rPr>
        <w:pgNum/>
      </w:r>
      <w:r w:rsidRPr="00902EDD">
        <w:rPr>
          <w:rStyle w:val="a9"/>
          <w:rFonts w:ascii="Times New Roman" w:hAnsi="Times New Roman" w:cs="Times New Roman"/>
          <w:vanish/>
          <w:color w:val="auto"/>
          <w:sz w:val="24"/>
          <w:szCs w:val="28"/>
          <w:shd w:val="clear" w:color="auto" w:fill="FFFFFF"/>
        </w:rPr>
        <w:pgNum/>
      </w:r>
      <w:r w:rsidRPr="00902EDD">
        <w:rPr>
          <w:rStyle w:val="a9"/>
          <w:rFonts w:ascii="Times New Roman" w:hAnsi="Times New Roman" w:cs="Times New Roman"/>
          <w:vanish/>
          <w:color w:val="auto"/>
          <w:sz w:val="24"/>
          <w:szCs w:val="28"/>
          <w:shd w:val="clear" w:color="auto" w:fill="FFFFFF"/>
        </w:rPr>
        <w:pgNum/>
      </w:r>
      <w:r w:rsidRPr="00902EDD">
        <w:rPr>
          <w:rStyle w:val="a9"/>
          <w:rFonts w:ascii="Times New Roman" w:hAnsi="Times New Roman" w:cs="Times New Roman"/>
          <w:vanish/>
          <w:color w:val="auto"/>
          <w:sz w:val="24"/>
          <w:szCs w:val="28"/>
          <w:shd w:val="clear" w:color="auto" w:fill="FFFFFF"/>
        </w:rPr>
        <w:pgNum/>
      </w:r>
      <w:r w:rsidRPr="00902EDD">
        <w:rPr>
          <w:rStyle w:val="a9"/>
          <w:rFonts w:ascii="Times New Roman" w:hAnsi="Times New Roman" w:cs="Times New Roman"/>
          <w:vanish/>
          <w:color w:val="auto"/>
          <w:sz w:val="24"/>
          <w:szCs w:val="28"/>
          <w:shd w:val="clear" w:color="auto" w:fill="FFFFFF"/>
        </w:rPr>
        <w:pgNum/>
      </w:r>
      <w:r w:rsidRPr="00902EDD">
        <w:rPr>
          <w:rStyle w:val="a9"/>
          <w:rFonts w:ascii="Times New Roman" w:hAnsi="Times New Roman" w:cs="Times New Roman"/>
          <w:vanish/>
          <w:color w:val="auto"/>
          <w:sz w:val="24"/>
          <w:szCs w:val="28"/>
          <w:shd w:val="clear" w:color="auto" w:fill="FFFFFF"/>
        </w:rPr>
        <w:pgNum/>
      </w:r>
      <w:r w:rsidRPr="00902EDD">
        <w:rPr>
          <w:rStyle w:val="a9"/>
          <w:rFonts w:ascii="Times New Roman" w:hAnsi="Times New Roman" w:cs="Times New Roman"/>
          <w:vanish/>
          <w:color w:val="auto"/>
          <w:sz w:val="24"/>
          <w:szCs w:val="28"/>
          <w:shd w:val="clear" w:color="auto" w:fill="FFFFFF"/>
        </w:rPr>
        <w:pgNum/>
      </w:r>
      <w:r w:rsidRPr="00902EDD">
        <w:rPr>
          <w:rStyle w:val="a9"/>
          <w:rFonts w:ascii="Times New Roman" w:hAnsi="Times New Roman" w:cs="Times New Roman"/>
          <w:vanish/>
          <w:color w:val="auto"/>
          <w:sz w:val="24"/>
          <w:szCs w:val="28"/>
          <w:shd w:val="clear" w:color="auto" w:fill="FFFFFF"/>
        </w:rPr>
        <w:pgNum/>
      </w:r>
      <w:r w:rsidRPr="00902EDD">
        <w:rPr>
          <w:rStyle w:val="a9"/>
          <w:rFonts w:ascii="Times New Roman" w:hAnsi="Times New Roman" w:cs="Times New Roman"/>
          <w:vanish/>
          <w:color w:val="auto"/>
          <w:sz w:val="24"/>
          <w:szCs w:val="28"/>
          <w:shd w:val="clear" w:color="auto" w:fill="FFFFFF"/>
        </w:rPr>
        <w:pgNum/>
      </w:r>
      <w:r w:rsidRPr="00902EDD">
        <w:rPr>
          <w:rStyle w:val="a9"/>
          <w:rFonts w:ascii="Times New Roman" w:hAnsi="Times New Roman" w:cs="Times New Roman"/>
          <w:vanish/>
          <w:color w:val="auto"/>
          <w:sz w:val="24"/>
          <w:szCs w:val="28"/>
          <w:shd w:val="clear" w:color="auto" w:fill="FFFFFF"/>
        </w:rPr>
        <w:pgNum/>
      </w:r>
      <w:r w:rsidRPr="00902EDD">
        <w:rPr>
          <w:rStyle w:val="a9"/>
          <w:rFonts w:ascii="Times New Roman" w:hAnsi="Times New Roman" w:cs="Times New Roman"/>
          <w:vanish/>
          <w:color w:val="auto"/>
          <w:sz w:val="24"/>
          <w:szCs w:val="28"/>
          <w:shd w:val="clear" w:color="auto" w:fill="FFFFFF"/>
        </w:rPr>
        <w:pgNum/>
      </w:r>
      <w:r w:rsidRPr="00902EDD">
        <w:rPr>
          <w:rStyle w:val="a9"/>
          <w:rFonts w:ascii="Times New Roman" w:hAnsi="Times New Roman" w:cs="Times New Roman"/>
          <w:vanish/>
          <w:color w:val="auto"/>
          <w:sz w:val="24"/>
          <w:szCs w:val="28"/>
          <w:shd w:val="clear" w:color="auto" w:fill="FFFFFF"/>
        </w:rPr>
        <w:pgNum/>
      </w:r>
      <w:r w:rsidRPr="00902EDD">
        <w:rPr>
          <w:rStyle w:val="a9"/>
          <w:rFonts w:ascii="Times New Roman" w:hAnsi="Times New Roman" w:cs="Times New Roman"/>
          <w:vanish/>
          <w:color w:val="auto"/>
          <w:sz w:val="24"/>
          <w:szCs w:val="28"/>
          <w:shd w:val="clear" w:color="auto" w:fill="FFFFFF"/>
        </w:rPr>
        <w:pgNum/>
      </w:r>
      <w:r w:rsidRPr="00902EDD">
        <w:rPr>
          <w:rStyle w:val="a9"/>
          <w:rFonts w:ascii="Times New Roman" w:hAnsi="Times New Roman" w:cs="Times New Roman"/>
          <w:vanish/>
          <w:color w:val="auto"/>
          <w:sz w:val="24"/>
          <w:szCs w:val="28"/>
          <w:shd w:val="clear" w:color="auto" w:fill="FFFFFF"/>
        </w:rPr>
        <w:pgNum/>
      </w:r>
      <w:r w:rsidRPr="00902EDD">
        <w:rPr>
          <w:rStyle w:val="a9"/>
          <w:rFonts w:ascii="Times New Roman" w:hAnsi="Times New Roman" w:cs="Times New Roman"/>
          <w:vanish/>
          <w:color w:val="auto"/>
          <w:sz w:val="24"/>
          <w:szCs w:val="28"/>
          <w:shd w:val="clear" w:color="auto" w:fill="FFFFFF"/>
        </w:rPr>
        <w:pgNum/>
      </w:r>
      <w:r w:rsidRPr="00902EDD">
        <w:rPr>
          <w:rStyle w:val="a9"/>
          <w:rFonts w:ascii="Times New Roman" w:hAnsi="Times New Roman" w:cs="Times New Roman"/>
          <w:vanish/>
          <w:color w:val="auto"/>
          <w:sz w:val="24"/>
          <w:szCs w:val="28"/>
          <w:shd w:val="clear" w:color="auto" w:fill="FFFFFF"/>
        </w:rPr>
        <w:pgNum/>
      </w:r>
      <w:r w:rsidRPr="00902EDD">
        <w:rPr>
          <w:rStyle w:val="a9"/>
          <w:rFonts w:ascii="Times New Roman" w:hAnsi="Times New Roman" w:cs="Times New Roman"/>
          <w:vanish/>
          <w:color w:val="auto"/>
          <w:sz w:val="24"/>
          <w:szCs w:val="28"/>
          <w:shd w:val="clear" w:color="auto" w:fill="FFFFFF"/>
        </w:rPr>
        <w:pgNum/>
      </w:r>
      <w:r w:rsidRPr="00902EDD">
        <w:rPr>
          <w:rStyle w:val="a9"/>
          <w:rFonts w:ascii="Times New Roman" w:hAnsi="Times New Roman" w:cs="Times New Roman"/>
          <w:vanish/>
          <w:color w:val="auto"/>
          <w:sz w:val="24"/>
          <w:szCs w:val="28"/>
          <w:shd w:val="clear" w:color="auto" w:fill="FFFFFF"/>
        </w:rPr>
        <w:pgNum/>
      </w:r>
      <w:r w:rsidRPr="00902EDD">
        <w:rPr>
          <w:rStyle w:val="a9"/>
          <w:rFonts w:ascii="Times New Roman" w:hAnsi="Times New Roman" w:cs="Times New Roman"/>
          <w:vanish/>
          <w:color w:val="auto"/>
          <w:sz w:val="24"/>
          <w:szCs w:val="28"/>
          <w:shd w:val="clear" w:color="auto" w:fill="FFFFFF"/>
        </w:rPr>
        <w:pgNum/>
      </w:r>
      <w:r w:rsidRPr="00902EDD">
        <w:rPr>
          <w:rStyle w:val="a9"/>
          <w:rFonts w:ascii="Times New Roman" w:hAnsi="Times New Roman" w:cs="Times New Roman"/>
          <w:vanish/>
          <w:color w:val="auto"/>
          <w:sz w:val="24"/>
          <w:szCs w:val="28"/>
          <w:shd w:val="clear" w:color="auto" w:fill="FFFFFF"/>
        </w:rPr>
        <w:pgNum/>
      </w:r>
      <w:r w:rsidRPr="00902EDD">
        <w:rPr>
          <w:rStyle w:val="a9"/>
          <w:rFonts w:ascii="Times New Roman" w:hAnsi="Times New Roman" w:cs="Times New Roman"/>
          <w:vanish/>
          <w:color w:val="auto"/>
          <w:sz w:val="24"/>
          <w:szCs w:val="28"/>
          <w:shd w:val="clear" w:color="auto" w:fill="FFFFFF"/>
        </w:rPr>
        <w:pgNum/>
      </w:r>
      <w:r w:rsidRPr="00902EDD">
        <w:rPr>
          <w:rStyle w:val="a9"/>
          <w:rFonts w:ascii="Times New Roman" w:hAnsi="Times New Roman" w:cs="Times New Roman"/>
          <w:vanish/>
          <w:color w:val="auto"/>
          <w:sz w:val="24"/>
          <w:szCs w:val="28"/>
          <w:shd w:val="clear" w:color="auto" w:fill="FFFFFF"/>
        </w:rPr>
        <w:pgNum/>
      </w:r>
      <w:r w:rsidRPr="00902EDD">
        <w:rPr>
          <w:rStyle w:val="a9"/>
          <w:rFonts w:ascii="Times New Roman" w:hAnsi="Times New Roman" w:cs="Times New Roman"/>
          <w:vanish/>
          <w:color w:val="auto"/>
          <w:sz w:val="24"/>
          <w:szCs w:val="28"/>
          <w:shd w:val="clear" w:color="auto" w:fill="FFFFFF"/>
        </w:rPr>
        <w:pgNum/>
      </w:r>
      <w:r w:rsidRPr="00902EDD">
        <w:rPr>
          <w:rStyle w:val="a9"/>
          <w:rFonts w:ascii="Times New Roman" w:hAnsi="Times New Roman" w:cs="Times New Roman"/>
          <w:vanish/>
          <w:color w:val="auto"/>
          <w:sz w:val="24"/>
          <w:szCs w:val="28"/>
          <w:shd w:val="clear" w:color="auto" w:fill="FFFFFF"/>
        </w:rPr>
        <w:pgNum/>
      </w:r>
      <w:r w:rsidRPr="00902EDD">
        <w:rPr>
          <w:rStyle w:val="a9"/>
          <w:rFonts w:ascii="Times New Roman" w:hAnsi="Times New Roman" w:cs="Times New Roman"/>
          <w:vanish/>
          <w:color w:val="auto"/>
          <w:sz w:val="24"/>
          <w:szCs w:val="28"/>
          <w:shd w:val="clear" w:color="auto" w:fill="FFFFFF"/>
        </w:rPr>
        <w:pgNum/>
      </w:r>
      <w:r w:rsidRPr="00902EDD">
        <w:rPr>
          <w:rStyle w:val="a9"/>
          <w:rFonts w:ascii="Times New Roman" w:hAnsi="Times New Roman" w:cs="Times New Roman"/>
          <w:vanish/>
          <w:color w:val="auto"/>
          <w:sz w:val="24"/>
          <w:szCs w:val="28"/>
          <w:shd w:val="clear" w:color="auto" w:fill="FFFFFF"/>
        </w:rPr>
        <w:pgNum/>
      </w:r>
      <w:r w:rsidRPr="00902EDD">
        <w:rPr>
          <w:rStyle w:val="a9"/>
          <w:rFonts w:ascii="Times New Roman" w:hAnsi="Times New Roman" w:cs="Times New Roman"/>
          <w:vanish/>
          <w:color w:val="auto"/>
          <w:sz w:val="24"/>
          <w:szCs w:val="28"/>
          <w:shd w:val="clear" w:color="auto" w:fill="FFFFFF"/>
        </w:rPr>
        <w:pgNum/>
      </w:r>
      <w:r w:rsidRPr="00902EDD">
        <w:rPr>
          <w:rStyle w:val="a9"/>
          <w:rFonts w:ascii="Times New Roman" w:hAnsi="Times New Roman" w:cs="Times New Roman"/>
          <w:vanish/>
          <w:color w:val="auto"/>
          <w:sz w:val="24"/>
          <w:szCs w:val="28"/>
          <w:shd w:val="clear" w:color="auto" w:fill="FFFFFF"/>
        </w:rPr>
        <w:pgNum/>
      </w:r>
      <w:r w:rsidRPr="00902EDD">
        <w:rPr>
          <w:rStyle w:val="a9"/>
          <w:rFonts w:ascii="Times New Roman" w:hAnsi="Times New Roman" w:cs="Times New Roman"/>
          <w:vanish/>
          <w:color w:val="auto"/>
          <w:sz w:val="24"/>
          <w:szCs w:val="28"/>
          <w:shd w:val="clear" w:color="auto" w:fill="FFFFFF"/>
        </w:rPr>
        <w:pgNum/>
      </w:r>
      <w:r w:rsidRPr="00902EDD">
        <w:rPr>
          <w:rStyle w:val="a9"/>
          <w:rFonts w:ascii="Times New Roman" w:hAnsi="Times New Roman" w:cs="Times New Roman"/>
          <w:vanish/>
          <w:color w:val="auto"/>
          <w:sz w:val="24"/>
          <w:szCs w:val="28"/>
          <w:shd w:val="clear" w:color="auto" w:fill="FFFFFF"/>
        </w:rPr>
        <w:pgNum/>
      </w:r>
      <w:r w:rsidRPr="00902EDD">
        <w:rPr>
          <w:rStyle w:val="a9"/>
          <w:rFonts w:ascii="Times New Roman" w:hAnsi="Times New Roman" w:cs="Times New Roman"/>
          <w:vanish/>
          <w:color w:val="auto"/>
          <w:sz w:val="24"/>
          <w:szCs w:val="28"/>
          <w:shd w:val="clear" w:color="auto" w:fill="FFFFFF"/>
        </w:rPr>
        <w:pgNum/>
      </w:r>
      <w:r w:rsidRPr="00902EDD">
        <w:rPr>
          <w:rStyle w:val="a9"/>
          <w:rFonts w:ascii="Times New Roman" w:hAnsi="Times New Roman" w:cs="Times New Roman"/>
          <w:vanish/>
          <w:color w:val="auto"/>
          <w:sz w:val="24"/>
          <w:szCs w:val="28"/>
          <w:shd w:val="clear" w:color="auto" w:fill="FFFFFF"/>
        </w:rPr>
        <w:pgNum/>
      </w:r>
      <w:r w:rsidRPr="00902EDD">
        <w:rPr>
          <w:rStyle w:val="a9"/>
          <w:rFonts w:ascii="Times New Roman" w:hAnsi="Times New Roman" w:cs="Times New Roman"/>
          <w:vanish/>
          <w:color w:val="auto"/>
          <w:sz w:val="24"/>
          <w:szCs w:val="28"/>
          <w:shd w:val="clear" w:color="auto" w:fill="FFFFFF"/>
        </w:rPr>
        <w:pgNum/>
      </w:r>
      <w:r w:rsidRPr="00902EDD">
        <w:rPr>
          <w:rStyle w:val="a9"/>
          <w:rFonts w:ascii="Times New Roman" w:hAnsi="Times New Roman" w:cs="Times New Roman"/>
          <w:vanish/>
          <w:color w:val="auto"/>
          <w:sz w:val="24"/>
          <w:szCs w:val="28"/>
          <w:shd w:val="clear" w:color="auto" w:fill="FFFFFF"/>
        </w:rPr>
        <w:pgNum/>
      </w:r>
      <w:r w:rsidRPr="00902EDD">
        <w:rPr>
          <w:rStyle w:val="a9"/>
          <w:rFonts w:ascii="Times New Roman" w:hAnsi="Times New Roman" w:cs="Times New Roman"/>
          <w:vanish/>
          <w:color w:val="auto"/>
          <w:sz w:val="24"/>
          <w:szCs w:val="28"/>
          <w:shd w:val="clear" w:color="auto" w:fill="FFFFFF"/>
        </w:rPr>
        <w:pgNum/>
      </w:r>
      <w:r w:rsidRPr="00902EDD">
        <w:rPr>
          <w:rStyle w:val="a9"/>
          <w:rFonts w:ascii="Times New Roman" w:hAnsi="Times New Roman" w:cs="Times New Roman"/>
          <w:vanish/>
          <w:color w:val="auto"/>
          <w:sz w:val="24"/>
          <w:szCs w:val="28"/>
          <w:shd w:val="clear" w:color="auto" w:fill="FFFFFF"/>
        </w:rPr>
        <w:pgNum/>
      </w:r>
      <w:r w:rsidRPr="00902EDD">
        <w:rPr>
          <w:rStyle w:val="a9"/>
          <w:rFonts w:ascii="Times New Roman" w:hAnsi="Times New Roman" w:cs="Times New Roman"/>
          <w:vanish/>
          <w:color w:val="auto"/>
          <w:sz w:val="24"/>
          <w:szCs w:val="28"/>
          <w:shd w:val="clear" w:color="auto" w:fill="FFFFFF"/>
        </w:rPr>
        <w:pgNum/>
      </w:r>
      <w:r w:rsidRPr="00902EDD">
        <w:rPr>
          <w:rStyle w:val="a9"/>
          <w:rFonts w:ascii="Times New Roman" w:hAnsi="Times New Roman" w:cs="Times New Roman"/>
          <w:vanish/>
          <w:color w:val="auto"/>
          <w:sz w:val="24"/>
          <w:szCs w:val="28"/>
          <w:shd w:val="clear" w:color="auto" w:fill="FFFFFF"/>
        </w:rPr>
        <w:pgNum/>
      </w:r>
      <w:r w:rsidRPr="00902EDD">
        <w:rPr>
          <w:rStyle w:val="a9"/>
          <w:rFonts w:ascii="Times New Roman" w:hAnsi="Times New Roman" w:cs="Times New Roman"/>
          <w:vanish/>
          <w:color w:val="auto"/>
          <w:sz w:val="24"/>
          <w:szCs w:val="28"/>
          <w:shd w:val="clear" w:color="auto" w:fill="FFFFFF"/>
        </w:rPr>
        <w:pgNum/>
      </w:r>
      <w:r w:rsidRPr="00902EDD">
        <w:rPr>
          <w:rStyle w:val="a9"/>
          <w:rFonts w:ascii="Times New Roman" w:hAnsi="Times New Roman" w:cs="Times New Roman"/>
          <w:vanish/>
          <w:color w:val="auto"/>
          <w:sz w:val="24"/>
          <w:szCs w:val="28"/>
          <w:shd w:val="clear" w:color="auto" w:fill="FFFFFF"/>
        </w:rPr>
        <w:pgNum/>
      </w:r>
      <w:r w:rsidRPr="00902EDD">
        <w:rPr>
          <w:rStyle w:val="a9"/>
          <w:rFonts w:ascii="Times New Roman" w:hAnsi="Times New Roman" w:cs="Times New Roman"/>
          <w:vanish/>
          <w:color w:val="auto"/>
          <w:sz w:val="24"/>
          <w:szCs w:val="28"/>
          <w:shd w:val="clear" w:color="auto" w:fill="FFFFFF"/>
        </w:rPr>
        <w:pgNum/>
      </w:r>
      <w:r w:rsidRPr="00902EDD">
        <w:rPr>
          <w:rStyle w:val="a9"/>
          <w:rFonts w:ascii="Times New Roman" w:hAnsi="Times New Roman" w:cs="Times New Roman"/>
          <w:vanish/>
          <w:color w:val="auto"/>
          <w:sz w:val="24"/>
          <w:szCs w:val="28"/>
          <w:shd w:val="clear" w:color="auto" w:fill="FFFFFF"/>
        </w:rPr>
        <w:pgNum/>
      </w:r>
      <w:r w:rsidRPr="00902EDD">
        <w:rPr>
          <w:rStyle w:val="a9"/>
          <w:rFonts w:ascii="Times New Roman" w:hAnsi="Times New Roman" w:cs="Times New Roman"/>
          <w:vanish/>
          <w:color w:val="auto"/>
          <w:sz w:val="24"/>
          <w:szCs w:val="28"/>
          <w:shd w:val="clear" w:color="auto" w:fill="FFFFFF"/>
        </w:rPr>
        <w:pgNum/>
      </w:r>
      <w:r w:rsidRPr="00902EDD">
        <w:rPr>
          <w:rStyle w:val="a9"/>
          <w:rFonts w:ascii="Times New Roman" w:hAnsi="Times New Roman" w:cs="Times New Roman"/>
          <w:vanish/>
          <w:color w:val="auto"/>
          <w:sz w:val="24"/>
          <w:szCs w:val="28"/>
          <w:shd w:val="clear" w:color="auto" w:fill="FFFFFF"/>
        </w:rPr>
        <w:pgNum/>
      </w:r>
      <w:r w:rsidRPr="00902EDD">
        <w:rPr>
          <w:rStyle w:val="a9"/>
          <w:rFonts w:ascii="Times New Roman" w:hAnsi="Times New Roman" w:cs="Times New Roman"/>
          <w:vanish/>
          <w:color w:val="auto"/>
          <w:sz w:val="24"/>
          <w:szCs w:val="28"/>
          <w:shd w:val="clear" w:color="auto" w:fill="FFFFFF"/>
        </w:rPr>
        <w:pgNum/>
      </w:r>
      <w:r w:rsidRPr="00902EDD">
        <w:rPr>
          <w:rStyle w:val="a9"/>
          <w:rFonts w:ascii="Times New Roman" w:hAnsi="Times New Roman" w:cs="Times New Roman"/>
          <w:vanish/>
          <w:color w:val="auto"/>
          <w:sz w:val="24"/>
          <w:szCs w:val="28"/>
          <w:shd w:val="clear" w:color="auto" w:fill="FFFFFF"/>
        </w:rPr>
        <w:pgNum/>
      </w:r>
      <w:r w:rsidRPr="00902EDD">
        <w:rPr>
          <w:rStyle w:val="a9"/>
          <w:rFonts w:ascii="Times New Roman" w:hAnsi="Times New Roman" w:cs="Times New Roman"/>
          <w:vanish/>
          <w:color w:val="auto"/>
          <w:sz w:val="24"/>
          <w:szCs w:val="28"/>
          <w:shd w:val="clear" w:color="auto" w:fill="FFFFFF"/>
        </w:rPr>
        <w:pgNum/>
      </w:r>
      <w:r w:rsidRPr="00902EDD">
        <w:rPr>
          <w:rStyle w:val="a9"/>
          <w:rFonts w:ascii="Times New Roman" w:hAnsi="Times New Roman" w:cs="Times New Roman"/>
          <w:vanish/>
          <w:color w:val="auto"/>
          <w:sz w:val="24"/>
          <w:szCs w:val="28"/>
          <w:shd w:val="clear" w:color="auto" w:fill="FFFFFF"/>
        </w:rPr>
        <w:pgNum/>
      </w:r>
      <w:r w:rsidRPr="00902EDD">
        <w:rPr>
          <w:rStyle w:val="a9"/>
          <w:rFonts w:ascii="Times New Roman" w:hAnsi="Times New Roman" w:cs="Times New Roman"/>
          <w:vanish/>
          <w:color w:val="auto"/>
          <w:sz w:val="24"/>
          <w:szCs w:val="28"/>
          <w:shd w:val="clear" w:color="auto" w:fill="FFFFFF"/>
        </w:rPr>
        <w:pgNum/>
      </w:r>
      <w:r w:rsidRPr="00902EDD">
        <w:rPr>
          <w:rStyle w:val="a9"/>
          <w:rFonts w:ascii="Times New Roman" w:hAnsi="Times New Roman" w:cs="Times New Roman"/>
          <w:vanish/>
          <w:color w:val="auto"/>
          <w:sz w:val="24"/>
          <w:szCs w:val="28"/>
          <w:shd w:val="clear" w:color="auto" w:fill="FFFFFF"/>
        </w:rPr>
        <w:pgNum/>
      </w:r>
      <w:r w:rsidRPr="00902EDD">
        <w:rPr>
          <w:rStyle w:val="a9"/>
          <w:rFonts w:ascii="Times New Roman" w:hAnsi="Times New Roman" w:cs="Times New Roman"/>
          <w:vanish/>
          <w:color w:val="auto"/>
          <w:sz w:val="24"/>
          <w:szCs w:val="28"/>
          <w:shd w:val="clear" w:color="auto" w:fill="FFFFFF"/>
        </w:rPr>
        <w:pgNum/>
      </w:r>
      <w:r w:rsidRPr="00902EDD">
        <w:rPr>
          <w:rStyle w:val="a9"/>
          <w:rFonts w:ascii="Times New Roman" w:hAnsi="Times New Roman" w:cs="Times New Roman"/>
          <w:vanish/>
          <w:color w:val="auto"/>
          <w:sz w:val="24"/>
          <w:szCs w:val="28"/>
          <w:shd w:val="clear" w:color="auto" w:fill="FFFFFF"/>
        </w:rPr>
        <w:pgNum/>
      </w:r>
      <w:r w:rsidRPr="00902EDD">
        <w:rPr>
          <w:rStyle w:val="a9"/>
          <w:rFonts w:ascii="Times New Roman" w:hAnsi="Times New Roman" w:cs="Times New Roman"/>
          <w:vanish/>
          <w:color w:val="auto"/>
          <w:sz w:val="24"/>
          <w:szCs w:val="28"/>
          <w:shd w:val="clear" w:color="auto" w:fill="FFFFFF"/>
        </w:rPr>
        <w:pgNum/>
      </w:r>
      <w:r w:rsidRPr="00902EDD">
        <w:rPr>
          <w:rStyle w:val="a9"/>
          <w:rFonts w:ascii="Times New Roman" w:hAnsi="Times New Roman" w:cs="Times New Roman"/>
          <w:vanish/>
          <w:color w:val="auto"/>
          <w:sz w:val="24"/>
          <w:szCs w:val="28"/>
          <w:shd w:val="clear" w:color="auto" w:fill="FFFFFF"/>
        </w:rPr>
        <w:pgNum/>
      </w:r>
      <w:r w:rsidRPr="00902EDD">
        <w:rPr>
          <w:rStyle w:val="a9"/>
          <w:rFonts w:ascii="Times New Roman" w:hAnsi="Times New Roman" w:cs="Times New Roman"/>
          <w:vanish/>
          <w:color w:val="auto"/>
          <w:sz w:val="24"/>
          <w:szCs w:val="28"/>
          <w:shd w:val="clear" w:color="auto" w:fill="FFFFFF"/>
        </w:rPr>
        <w:pgNum/>
      </w:r>
      <w:r w:rsidRPr="00902EDD">
        <w:rPr>
          <w:rStyle w:val="a9"/>
          <w:rFonts w:ascii="Times New Roman" w:hAnsi="Times New Roman" w:cs="Times New Roman"/>
          <w:vanish/>
          <w:color w:val="auto"/>
          <w:sz w:val="24"/>
          <w:szCs w:val="28"/>
          <w:shd w:val="clear" w:color="auto" w:fill="FFFFFF"/>
        </w:rPr>
        <w:pgNum/>
      </w:r>
      <w:r w:rsidRPr="00902EDD">
        <w:rPr>
          <w:rStyle w:val="a9"/>
          <w:rFonts w:ascii="Times New Roman" w:hAnsi="Times New Roman" w:cs="Times New Roman"/>
          <w:vanish/>
          <w:color w:val="auto"/>
          <w:sz w:val="24"/>
          <w:szCs w:val="28"/>
          <w:shd w:val="clear" w:color="auto" w:fill="FFFFFF"/>
        </w:rPr>
        <w:pgNum/>
      </w:r>
      <w:r w:rsidRPr="00902EDD">
        <w:rPr>
          <w:rStyle w:val="a9"/>
          <w:rFonts w:ascii="Times New Roman" w:hAnsi="Times New Roman" w:cs="Times New Roman"/>
          <w:vanish/>
          <w:color w:val="auto"/>
          <w:sz w:val="24"/>
          <w:szCs w:val="28"/>
          <w:shd w:val="clear" w:color="auto" w:fill="FFFFFF"/>
        </w:rPr>
        <w:pgNum/>
      </w:r>
      <w:r w:rsidRPr="00902EDD">
        <w:rPr>
          <w:rStyle w:val="a9"/>
          <w:rFonts w:ascii="Times New Roman" w:hAnsi="Times New Roman" w:cs="Times New Roman"/>
          <w:vanish/>
          <w:color w:val="auto"/>
          <w:sz w:val="24"/>
          <w:szCs w:val="28"/>
          <w:shd w:val="clear" w:color="auto" w:fill="FFFFFF"/>
        </w:rPr>
        <w:pgNum/>
      </w:r>
      <w:r w:rsidRPr="00902EDD">
        <w:rPr>
          <w:rStyle w:val="a9"/>
          <w:rFonts w:ascii="Times New Roman" w:hAnsi="Times New Roman" w:cs="Times New Roman"/>
          <w:vanish/>
          <w:color w:val="auto"/>
          <w:sz w:val="24"/>
          <w:szCs w:val="28"/>
          <w:shd w:val="clear" w:color="auto" w:fill="FFFFFF"/>
        </w:rPr>
        <w:pgNum/>
      </w:r>
      <w:r w:rsidRPr="00902EDD">
        <w:rPr>
          <w:rStyle w:val="a9"/>
          <w:rFonts w:ascii="Times New Roman" w:hAnsi="Times New Roman" w:cs="Times New Roman"/>
          <w:vanish/>
          <w:color w:val="auto"/>
          <w:sz w:val="24"/>
          <w:szCs w:val="28"/>
          <w:shd w:val="clear" w:color="auto" w:fill="FFFFFF"/>
        </w:rPr>
        <w:pgNum/>
      </w:r>
      <w:r w:rsidRPr="00902EDD">
        <w:rPr>
          <w:rStyle w:val="a9"/>
          <w:rFonts w:ascii="Times New Roman" w:hAnsi="Times New Roman" w:cs="Times New Roman"/>
          <w:vanish/>
          <w:color w:val="auto"/>
          <w:sz w:val="24"/>
          <w:szCs w:val="28"/>
          <w:shd w:val="clear" w:color="auto" w:fill="FFFFFF"/>
        </w:rPr>
        <w:pgNum/>
      </w:r>
      <w:r w:rsidRPr="00902EDD">
        <w:rPr>
          <w:rStyle w:val="a9"/>
          <w:rFonts w:ascii="Times New Roman" w:hAnsi="Times New Roman" w:cs="Times New Roman"/>
          <w:vanish/>
          <w:color w:val="auto"/>
          <w:sz w:val="24"/>
          <w:szCs w:val="28"/>
          <w:shd w:val="clear" w:color="auto" w:fill="FFFFFF"/>
        </w:rPr>
        <w:pgNum/>
      </w:r>
      <w:r w:rsidRPr="00902EDD">
        <w:rPr>
          <w:rStyle w:val="a9"/>
          <w:rFonts w:ascii="Times New Roman" w:hAnsi="Times New Roman" w:cs="Times New Roman"/>
          <w:vanish/>
          <w:color w:val="auto"/>
          <w:sz w:val="24"/>
          <w:szCs w:val="28"/>
          <w:shd w:val="clear" w:color="auto" w:fill="FFFFFF"/>
        </w:rPr>
        <w:pgNum/>
      </w:r>
      <w:r w:rsidRPr="00902EDD">
        <w:rPr>
          <w:rStyle w:val="a9"/>
          <w:rFonts w:ascii="Times New Roman" w:hAnsi="Times New Roman" w:cs="Times New Roman"/>
          <w:vanish/>
          <w:color w:val="auto"/>
          <w:sz w:val="24"/>
          <w:szCs w:val="28"/>
          <w:shd w:val="clear" w:color="auto" w:fill="FFFFFF"/>
        </w:rPr>
        <w:pgNum/>
      </w:r>
      <w:r w:rsidRPr="00902EDD">
        <w:rPr>
          <w:rStyle w:val="a9"/>
          <w:rFonts w:ascii="Times New Roman" w:hAnsi="Times New Roman" w:cs="Times New Roman"/>
          <w:vanish/>
          <w:color w:val="auto"/>
          <w:sz w:val="24"/>
          <w:szCs w:val="28"/>
          <w:shd w:val="clear" w:color="auto" w:fill="FFFFFF"/>
        </w:rPr>
        <w:pgNum/>
      </w:r>
      <w:r w:rsidRPr="00902EDD">
        <w:rPr>
          <w:rStyle w:val="a9"/>
          <w:rFonts w:ascii="Times New Roman" w:hAnsi="Times New Roman" w:cs="Times New Roman"/>
          <w:vanish/>
          <w:color w:val="auto"/>
          <w:sz w:val="24"/>
          <w:szCs w:val="28"/>
          <w:shd w:val="clear" w:color="auto" w:fill="FFFFFF"/>
        </w:rPr>
        <w:pgNum/>
      </w:r>
      <w:r w:rsidRPr="00902EDD">
        <w:rPr>
          <w:rStyle w:val="a9"/>
          <w:rFonts w:ascii="Times New Roman" w:hAnsi="Times New Roman" w:cs="Times New Roman"/>
          <w:vanish/>
          <w:color w:val="auto"/>
          <w:sz w:val="24"/>
          <w:szCs w:val="28"/>
          <w:shd w:val="clear" w:color="auto" w:fill="FFFFFF"/>
        </w:rPr>
        <w:pgNum/>
      </w:r>
      <w:r w:rsidRPr="00902EDD">
        <w:rPr>
          <w:rStyle w:val="a9"/>
          <w:rFonts w:ascii="Times New Roman" w:hAnsi="Times New Roman" w:cs="Times New Roman"/>
          <w:vanish/>
          <w:color w:val="auto"/>
          <w:sz w:val="24"/>
          <w:szCs w:val="28"/>
          <w:shd w:val="clear" w:color="auto" w:fill="FFFFFF"/>
        </w:rPr>
        <w:pgNum/>
      </w:r>
      <w:r w:rsidRPr="00902EDD">
        <w:rPr>
          <w:rStyle w:val="a9"/>
          <w:rFonts w:ascii="Times New Roman" w:hAnsi="Times New Roman" w:cs="Times New Roman"/>
          <w:vanish/>
          <w:color w:val="auto"/>
          <w:sz w:val="24"/>
          <w:szCs w:val="28"/>
          <w:shd w:val="clear" w:color="auto" w:fill="FFFFFF"/>
        </w:rPr>
        <w:pgNum/>
      </w:r>
      <w:r w:rsidRPr="00902EDD">
        <w:rPr>
          <w:rStyle w:val="a9"/>
          <w:rFonts w:ascii="Times New Roman" w:hAnsi="Times New Roman" w:cs="Times New Roman"/>
          <w:vanish/>
          <w:color w:val="auto"/>
          <w:sz w:val="24"/>
          <w:szCs w:val="28"/>
          <w:shd w:val="clear" w:color="auto" w:fill="FFFFFF"/>
        </w:rPr>
        <w:pgNum/>
      </w:r>
      <w:r w:rsidRPr="00902EDD">
        <w:rPr>
          <w:rStyle w:val="a9"/>
          <w:rFonts w:ascii="Times New Roman" w:hAnsi="Times New Roman" w:cs="Times New Roman"/>
          <w:vanish/>
          <w:color w:val="auto"/>
          <w:sz w:val="24"/>
          <w:szCs w:val="28"/>
          <w:shd w:val="clear" w:color="auto" w:fill="FFFFFF"/>
        </w:rPr>
        <w:pgNum/>
      </w:r>
      <w:r w:rsidRPr="00902EDD">
        <w:rPr>
          <w:rStyle w:val="a9"/>
          <w:rFonts w:ascii="Times New Roman" w:hAnsi="Times New Roman" w:cs="Times New Roman"/>
          <w:vanish/>
          <w:color w:val="auto"/>
          <w:sz w:val="24"/>
          <w:szCs w:val="28"/>
          <w:shd w:val="clear" w:color="auto" w:fill="FFFFFF"/>
        </w:rPr>
        <w:pgNum/>
      </w:r>
      <w:r w:rsidRPr="00902EDD">
        <w:rPr>
          <w:rStyle w:val="a9"/>
          <w:rFonts w:ascii="Times New Roman" w:hAnsi="Times New Roman" w:cs="Times New Roman"/>
          <w:vanish/>
          <w:color w:val="auto"/>
          <w:sz w:val="24"/>
          <w:szCs w:val="28"/>
          <w:shd w:val="clear" w:color="auto" w:fill="FFFFFF"/>
        </w:rPr>
        <w:pgNum/>
      </w:r>
      <w:r w:rsidRPr="00902EDD">
        <w:rPr>
          <w:rStyle w:val="a9"/>
          <w:rFonts w:ascii="Times New Roman" w:hAnsi="Times New Roman" w:cs="Times New Roman"/>
          <w:vanish/>
          <w:color w:val="auto"/>
          <w:sz w:val="24"/>
          <w:szCs w:val="28"/>
          <w:shd w:val="clear" w:color="auto" w:fill="FFFFFF"/>
        </w:rPr>
        <w:pgNum/>
      </w:r>
      <w:r w:rsidRPr="00902EDD">
        <w:rPr>
          <w:rStyle w:val="a9"/>
          <w:rFonts w:ascii="Times New Roman" w:hAnsi="Times New Roman" w:cs="Times New Roman"/>
          <w:vanish/>
          <w:color w:val="auto"/>
          <w:sz w:val="24"/>
          <w:szCs w:val="28"/>
          <w:shd w:val="clear" w:color="auto" w:fill="FFFFFF"/>
        </w:rPr>
        <w:pgNum/>
      </w:r>
      <w:r w:rsidRPr="00902EDD">
        <w:rPr>
          <w:rStyle w:val="a9"/>
          <w:rFonts w:ascii="Times New Roman" w:hAnsi="Times New Roman" w:cs="Times New Roman"/>
          <w:vanish/>
          <w:color w:val="auto"/>
          <w:sz w:val="24"/>
          <w:szCs w:val="28"/>
          <w:shd w:val="clear" w:color="auto" w:fill="FFFFFF"/>
        </w:rPr>
        <w:pgNum/>
      </w:r>
      <w:r w:rsidRPr="00902EDD">
        <w:rPr>
          <w:rStyle w:val="a9"/>
          <w:rFonts w:ascii="Times New Roman" w:hAnsi="Times New Roman" w:cs="Times New Roman"/>
          <w:color w:val="auto"/>
          <w:sz w:val="24"/>
          <w:szCs w:val="28"/>
          <w:shd w:val="clear" w:color="auto" w:fill="FFFFFF"/>
        </w:rPr>
        <w:t>.08.2021)</w:t>
      </w:r>
    </w:p>
    <w:p w:rsidR="00D334B7" w:rsidRPr="00902EDD" w:rsidRDefault="00D334B7" w:rsidP="00D334B7">
      <w:pPr>
        <w:rPr>
          <w:sz w:val="20"/>
          <w:lang w:val="en-US"/>
        </w:rPr>
      </w:pPr>
      <w:r w:rsidRPr="00902EDD">
        <w:rPr>
          <w:rFonts w:ascii="Times New Roman" w:hAnsi="Times New Roman" w:cs="Times New Roman"/>
          <w:sz w:val="24"/>
          <w:szCs w:val="28"/>
        </w:rPr>
        <w:t>Раздел «Примерные рабочие программы по учебным предметам (проекты для обсуждения)»// [</w:t>
      </w:r>
      <w:r w:rsidRPr="00902EDD">
        <w:rPr>
          <w:rFonts w:ascii="Times New Roman" w:hAnsi="Times New Roman" w:cs="Times New Roman"/>
          <w:sz w:val="24"/>
          <w:szCs w:val="28"/>
          <w:shd w:val="clear" w:color="auto" w:fill="FFFFFF"/>
        </w:rPr>
        <w:t xml:space="preserve">Электронный ресурс]. </w:t>
      </w:r>
      <w:r w:rsidRPr="00902EDD">
        <w:rPr>
          <w:rFonts w:ascii="Times New Roman" w:hAnsi="Times New Roman" w:cs="Times New Roman"/>
          <w:sz w:val="24"/>
          <w:szCs w:val="28"/>
          <w:shd w:val="clear" w:color="auto" w:fill="FFFFFF"/>
          <w:lang w:val="en-US"/>
        </w:rPr>
        <w:t>URL:</w:t>
      </w:r>
      <w:r w:rsidRPr="00902EDD">
        <w:rPr>
          <w:sz w:val="20"/>
          <w:lang w:val="en-US"/>
        </w:rPr>
        <w:t xml:space="preserve"> </w:t>
      </w:r>
      <w:hyperlink r:id="rId13" w:history="1">
        <w:r w:rsidRPr="00902EDD">
          <w:rPr>
            <w:rStyle w:val="a9"/>
            <w:rFonts w:ascii="Times New Roman" w:hAnsi="Times New Roman" w:cs="Times New Roman"/>
            <w:sz w:val="24"/>
            <w:szCs w:val="28"/>
            <w:shd w:val="clear" w:color="auto" w:fill="FFFFFF"/>
            <w:lang w:val="en-US"/>
          </w:rPr>
          <w:t>https://instrao.ru/index.php/primer</w:t>
        </w:r>
      </w:hyperlink>
    </w:p>
    <w:p w:rsidR="00902EDD" w:rsidRPr="00902EDD" w:rsidRDefault="00EE4E22" w:rsidP="00902EDD">
      <w:pPr>
        <w:pStyle w:val="a3"/>
        <w:numPr>
          <w:ilvl w:val="0"/>
          <w:numId w:val="9"/>
        </w:num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color w:val="0000FF" w:themeColor="hyperlink"/>
          <w:sz w:val="20"/>
          <w:u w:val="single"/>
          <w:lang w:val="en-US"/>
        </w:rPr>
      </w:pPr>
      <w:hyperlink r:id="rId14" w:history="1">
        <w:r w:rsidR="00902EDD" w:rsidRPr="00902EDD">
          <w:rPr>
            <w:rStyle w:val="a9"/>
            <w:rFonts w:ascii="Times New Roman" w:hAnsi="Times New Roman" w:cs="Times New Roman"/>
            <w:sz w:val="20"/>
            <w:lang w:val="en-US"/>
          </w:rPr>
          <w:t>http://</w:t>
        </w:r>
        <w:r w:rsidR="00902EDD" w:rsidRPr="00902EDD">
          <w:rPr>
            <w:rStyle w:val="a9"/>
            <w:rFonts w:ascii="Times New Roman" w:hAnsi="Times New Roman" w:cs="Times New Roman"/>
            <w:sz w:val="20"/>
          </w:rPr>
          <w:t>минобрнауки</w:t>
        </w:r>
        <w:r w:rsidR="00902EDD" w:rsidRPr="00902EDD">
          <w:rPr>
            <w:rStyle w:val="a9"/>
            <w:rFonts w:ascii="Times New Roman" w:hAnsi="Times New Roman" w:cs="Times New Roman"/>
            <w:sz w:val="20"/>
            <w:lang w:val="en-US"/>
          </w:rPr>
          <w:t>.</w:t>
        </w:r>
        <w:r w:rsidR="00902EDD" w:rsidRPr="00902EDD">
          <w:rPr>
            <w:rStyle w:val="a9"/>
            <w:rFonts w:ascii="Times New Roman" w:hAnsi="Times New Roman" w:cs="Times New Roman"/>
            <w:sz w:val="20"/>
          </w:rPr>
          <w:t>рф</w:t>
        </w:r>
        <w:r w:rsidR="00902EDD" w:rsidRPr="00902EDD">
          <w:rPr>
            <w:rStyle w:val="a9"/>
            <w:rFonts w:ascii="Times New Roman" w:hAnsi="Times New Roman" w:cs="Times New Roman"/>
            <w:sz w:val="20"/>
            <w:lang w:val="en-US"/>
          </w:rPr>
          <w:t>/documents/543</w:t>
        </w:r>
      </w:hyperlink>
      <w:r w:rsidR="00902EDD" w:rsidRPr="00902EDD">
        <w:rPr>
          <w:rFonts w:ascii="Times New Roman" w:hAnsi="Times New Roman" w:cs="Times New Roman"/>
          <w:color w:val="0000FF" w:themeColor="hyperlink"/>
          <w:sz w:val="20"/>
          <w:u w:val="single"/>
          <w:lang w:val="en-US"/>
        </w:rPr>
        <w:t xml:space="preserve">                                                                 </w:t>
      </w:r>
      <w:hyperlink r:id="rId15" w:history="1">
        <w:r w:rsidR="00902EDD" w:rsidRPr="00902EDD">
          <w:rPr>
            <w:rStyle w:val="a9"/>
            <w:rFonts w:ascii="Times New Roman" w:hAnsi="Times New Roman" w:cs="Times New Roman"/>
            <w:sz w:val="20"/>
            <w:lang w:val="en-US"/>
          </w:rPr>
          <w:t>http://www.edu.ru/db/portal/obschee/</w:t>
        </w:r>
      </w:hyperlink>
      <w:r w:rsidR="00902EDD" w:rsidRPr="00902EDD">
        <w:rPr>
          <w:rFonts w:ascii="Times New Roman" w:hAnsi="Times New Roman" w:cs="Times New Roman"/>
          <w:color w:val="0000FF" w:themeColor="hyperlink"/>
          <w:sz w:val="20"/>
          <w:u w:val="single"/>
          <w:lang w:val="en-US"/>
        </w:rPr>
        <w:t xml:space="preserve">                                                                                                    </w:t>
      </w:r>
      <w:hyperlink r:id="rId16" w:history="1">
        <w:r w:rsidR="00902EDD" w:rsidRPr="00902EDD">
          <w:rPr>
            <w:rStyle w:val="a9"/>
            <w:rFonts w:ascii="Times New Roman" w:hAnsi="Times New Roman" w:cs="Times New Roman"/>
            <w:sz w:val="20"/>
            <w:lang w:val="en-US"/>
          </w:rPr>
          <w:t>http://standart.edu.ru</w:t>
        </w:r>
      </w:hyperlink>
      <w:r w:rsidR="00902EDD" w:rsidRPr="00902EDD">
        <w:rPr>
          <w:rStyle w:val="a9"/>
          <w:rFonts w:ascii="Times New Roman" w:hAnsi="Times New Roman" w:cs="Times New Roman"/>
          <w:color w:val="0000FF" w:themeColor="hyperlink"/>
          <w:sz w:val="20"/>
          <w:lang w:val="en-US"/>
        </w:rPr>
        <w:t xml:space="preserve">                  </w:t>
      </w:r>
      <w:hyperlink r:id="rId17" w:history="1">
        <w:r w:rsidR="00902EDD" w:rsidRPr="00902EDD">
          <w:rPr>
            <w:rStyle w:val="a9"/>
            <w:rFonts w:ascii="Times New Roman" w:hAnsi="Times New Roman" w:cs="Times New Roman"/>
            <w:sz w:val="20"/>
            <w:lang w:val="en-US"/>
          </w:rPr>
          <w:t>http://1september.ru</w:t>
        </w:r>
      </w:hyperlink>
    </w:p>
    <w:sectPr w:rsidR="00902EDD" w:rsidRPr="00902EDD" w:rsidSect="00A27431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3pt;height:11.3pt" o:bullet="t">
        <v:imagedata r:id="rId1" o:title="mso699F"/>
      </v:shape>
    </w:pict>
  </w:numPicBullet>
  <w:abstractNum w:abstractNumId="0">
    <w:nsid w:val="0C0E29AB"/>
    <w:multiLevelType w:val="hybridMultilevel"/>
    <w:tmpl w:val="BA4A5DF4"/>
    <w:lvl w:ilvl="0" w:tplc="419C6A70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79201A8"/>
    <w:multiLevelType w:val="hybridMultilevel"/>
    <w:tmpl w:val="8342F6B0"/>
    <w:lvl w:ilvl="0" w:tplc="04190007">
      <w:start w:val="1"/>
      <w:numFmt w:val="bullet"/>
      <w:lvlText w:val=""/>
      <w:lvlPicBulletId w:val="0"/>
      <w:lvlJc w:val="left"/>
      <w:pPr>
        <w:ind w:left="10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2">
    <w:nsid w:val="229B463D"/>
    <w:multiLevelType w:val="hybridMultilevel"/>
    <w:tmpl w:val="C8923A4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5975AD6"/>
    <w:multiLevelType w:val="multilevel"/>
    <w:tmpl w:val="09C64F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F0C2A53"/>
    <w:multiLevelType w:val="hybridMultilevel"/>
    <w:tmpl w:val="1DBC1E8C"/>
    <w:lvl w:ilvl="0" w:tplc="D5ACAF3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38210F98"/>
    <w:multiLevelType w:val="hybridMultilevel"/>
    <w:tmpl w:val="E60260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8E31A4D"/>
    <w:multiLevelType w:val="hybridMultilevel"/>
    <w:tmpl w:val="BB5A03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9E41A7A"/>
    <w:multiLevelType w:val="multilevel"/>
    <w:tmpl w:val="FB50F5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DC71449"/>
    <w:multiLevelType w:val="hybridMultilevel"/>
    <w:tmpl w:val="CBAABBDC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1"/>
  </w:num>
  <w:num w:numId="5">
    <w:abstractNumId w:val="4"/>
  </w:num>
  <w:num w:numId="6">
    <w:abstractNumId w:val="0"/>
  </w:num>
  <w:num w:numId="7">
    <w:abstractNumId w:val="5"/>
  </w:num>
  <w:num w:numId="8">
    <w:abstractNumId w:val="8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/>
  <w:rsids>
    <w:rsidRoot w:val="00754AA6"/>
    <w:rsid w:val="00045780"/>
    <w:rsid w:val="000A2F77"/>
    <w:rsid w:val="00117C61"/>
    <w:rsid w:val="001A407B"/>
    <w:rsid w:val="001C0CAE"/>
    <w:rsid w:val="00353EDD"/>
    <w:rsid w:val="00384CE0"/>
    <w:rsid w:val="004311B6"/>
    <w:rsid w:val="004C08B7"/>
    <w:rsid w:val="00573C29"/>
    <w:rsid w:val="005853DB"/>
    <w:rsid w:val="0068364F"/>
    <w:rsid w:val="00704297"/>
    <w:rsid w:val="00754AA6"/>
    <w:rsid w:val="007738BB"/>
    <w:rsid w:val="00790CE8"/>
    <w:rsid w:val="007C2177"/>
    <w:rsid w:val="008C478E"/>
    <w:rsid w:val="00902EDD"/>
    <w:rsid w:val="00906FC9"/>
    <w:rsid w:val="00952251"/>
    <w:rsid w:val="00952D1D"/>
    <w:rsid w:val="00955B18"/>
    <w:rsid w:val="009A06EB"/>
    <w:rsid w:val="00A11AAF"/>
    <w:rsid w:val="00A27431"/>
    <w:rsid w:val="00AE729B"/>
    <w:rsid w:val="00B842DC"/>
    <w:rsid w:val="00B919F2"/>
    <w:rsid w:val="00C62246"/>
    <w:rsid w:val="00D334B7"/>
    <w:rsid w:val="00D62760"/>
    <w:rsid w:val="00D703C9"/>
    <w:rsid w:val="00EE4E22"/>
    <w:rsid w:val="00F07280"/>
    <w:rsid w:val="00FA4A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4AA6"/>
  </w:style>
  <w:style w:type="paragraph" w:styleId="1">
    <w:name w:val="heading 1"/>
    <w:basedOn w:val="a"/>
    <w:next w:val="a"/>
    <w:link w:val="10"/>
    <w:uiPriority w:val="9"/>
    <w:qFormat/>
    <w:rsid w:val="0004578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04578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04578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link w:val="40"/>
    <w:qFormat/>
    <w:rsid w:val="00045780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5780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04578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04578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04578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rsid w:val="0004578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4">
    <w:name w:val="Title"/>
    <w:basedOn w:val="a"/>
    <w:next w:val="a"/>
    <w:link w:val="a5"/>
    <w:uiPriority w:val="10"/>
    <w:qFormat/>
    <w:rsid w:val="0004578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04578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6">
    <w:name w:val="Emphasis"/>
    <w:basedOn w:val="a0"/>
    <w:uiPriority w:val="20"/>
    <w:qFormat/>
    <w:rsid w:val="00045780"/>
    <w:rPr>
      <w:i/>
      <w:iCs/>
    </w:rPr>
  </w:style>
  <w:style w:type="paragraph" w:styleId="a7">
    <w:name w:val="No Spacing"/>
    <w:uiPriority w:val="1"/>
    <w:qFormat/>
    <w:rsid w:val="00045780"/>
    <w:pPr>
      <w:spacing w:after="0" w:line="240" w:lineRule="auto"/>
    </w:pPr>
  </w:style>
  <w:style w:type="character" w:styleId="a8">
    <w:name w:val="Subtle Emphasis"/>
    <w:basedOn w:val="a0"/>
    <w:uiPriority w:val="19"/>
    <w:qFormat/>
    <w:rsid w:val="00045780"/>
    <w:rPr>
      <w:i/>
      <w:iCs/>
      <w:color w:val="808080" w:themeColor="text1" w:themeTint="7F"/>
    </w:rPr>
  </w:style>
  <w:style w:type="character" w:styleId="a9">
    <w:name w:val="Hyperlink"/>
    <w:basedOn w:val="a0"/>
    <w:uiPriority w:val="99"/>
    <w:unhideWhenUsed/>
    <w:rsid w:val="00754AA6"/>
    <w:rPr>
      <w:color w:val="0000FF"/>
      <w:u w:val="single"/>
    </w:rPr>
  </w:style>
  <w:style w:type="paragraph" w:styleId="aa">
    <w:name w:val="Normal (Web)"/>
    <w:basedOn w:val="a"/>
    <w:uiPriority w:val="99"/>
    <w:semiHidden/>
    <w:unhideWhenUsed/>
    <w:rsid w:val="00754A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754A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54AA6"/>
    <w:rPr>
      <w:rFonts w:ascii="Tahoma" w:hAnsi="Tahoma" w:cs="Tahoma"/>
      <w:sz w:val="16"/>
      <w:szCs w:val="16"/>
    </w:rPr>
  </w:style>
  <w:style w:type="paragraph" w:styleId="ad">
    <w:name w:val="Body Text"/>
    <w:basedOn w:val="a"/>
    <w:link w:val="ae"/>
    <w:uiPriority w:val="1"/>
    <w:qFormat/>
    <w:rsid w:val="001A407B"/>
    <w:pPr>
      <w:widowControl w:val="0"/>
      <w:autoSpaceDE w:val="0"/>
      <w:autoSpaceDN w:val="0"/>
      <w:spacing w:after="0" w:line="240" w:lineRule="auto"/>
      <w:ind w:left="200" w:firstLine="565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e">
    <w:name w:val="Основной текст Знак"/>
    <w:basedOn w:val="a0"/>
    <w:link w:val="ad"/>
    <w:uiPriority w:val="1"/>
    <w:rsid w:val="001A407B"/>
    <w:rPr>
      <w:rFonts w:ascii="Times New Roman" w:eastAsia="Times New Roman" w:hAnsi="Times New Roman" w:cs="Times New Roman"/>
      <w:sz w:val="28"/>
      <w:szCs w:val="28"/>
    </w:rPr>
  </w:style>
  <w:style w:type="paragraph" w:customStyle="1" w:styleId="Heading1">
    <w:name w:val="Heading 1"/>
    <w:basedOn w:val="a"/>
    <w:uiPriority w:val="1"/>
    <w:qFormat/>
    <w:rsid w:val="001A407B"/>
    <w:pPr>
      <w:widowControl w:val="0"/>
      <w:autoSpaceDE w:val="0"/>
      <w:autoSpaceDN w:val="0"/>
      <w:spacing w:after="0" w:line="321" w:lineRule="exact"/>
      <w:ind w:left="205"/>
      <w:jc w:val="both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Default">
    <w:name w:val="Default"/>
    <w:rsid w:val="005853D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f">
    <w:name w:val="Strong"/>
    <w:basedOn w:val="a0"/>
    <w:uiPriority w:val="22"/>
    <w:qFormat/>
    <w:rsid w:val="00D334B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977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2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xn--80aaacg3ajc5bedviq9r.xn--p1ai/" TargetMode="External"/><Relationship Id="rId13" Type="http://schemas.openxmlformats.org/officeDocument/2006/relationships/hyperlink" Target="https://instrao.ru/index.php/primer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&#1096;&#1082;&#1086;&#1083;&#1072;48.&#1077;&#1082;&#1072;&#1090;&#1077;&#1088;&#1080;&#1085;&#1073;&#1091;&#1088;&#1075;.&#1088;&#1092;/upload/sc48_new/files/c3/e3/c3e3b0eaee575758c4988f7e872c4cdc.pdf" TargetMode="External"/><Relationship Id="rId12" Type="http://schemas.openxmlformats.org/officeDocument/2006/relationships/hyperlink" Target="http://www.consultant.ru/document/cons_doc_LAW_389560/" TargetMode="External"/><Relationship Id="rId17" Type="http://schemas.openxmlformats.org/officeDocument/2006/relationships/hyperlink" Target="http://1september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standart.edu.ru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&#1096;&#1082;&#1086;&#1083;&#1072;48.&#1077;&#1082;&#1072;&#1090;&#1077;&#1088;&#1080;&#1085;&#1073;&#1091;&#1088;&#1075;.&#1088;&#1092;/upload/sc48_new/files/e4/ce/e4ce9dff7456037d2274e792cac85308.pdf" TargetMode="External"/><Relationship Id="rId11" Type="http://schemas.openxmlformats.org/officeDocument/2006/relationships/hyperlink" Target="https://spbappo.ru/wp-content/uploads/2021/03/Informats-metod.-spravka-FGOS-2022.pdf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edu.ru/db/portal/obschee/" TargetMode="External"/><Relationship Id="rId10" Type="http://schemas.openxmlformats.org/officeDocument/2006/relationships/image" Target="media/image2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&#1089;&#1072;&#1081;&#1090;&#1086;&#1073;&#1088;&#1072;&#1079;&#1086;&#1074;&#1072;&#1085;&#1080;&#1103;.&#1088;&#1092;/" TargetMode="External"/><Relationship Id="rId14" Type="http://schemas.openxmlformats.org/officeDocument/2006/relationships/hyperlink" Target="http://&#1084;&#1080;&#1085;&#1086;&#1073;&#1088;&#1085;&#1072;&#1091;&#1082;&#1080;.&#1088;&#1092;/documents/543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Аспект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637E807-D5CB-491F-8B8E-8B3579FC4D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3546</Words>
  <Characters>20218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Personals</dc:creator>
  <cp:lastModifiedBy>Галина</cp:lastModifiedBy>
  <cp:revision>2</cp:revision>
  <cp:lastPrinted>2022-08-24T02:44:00Z</cp:lastPrinted>
  <dcterms:created xsi:type="dcterms:W3CDTF">2022-08-24T11:42:00Z</dcterms:created>
  <dcterms:modified xsi:type="dcterms:W3CDTF">2022-08-24T11:42:00Z</dcterms:modified>
</cp:coreProperties>
</file>