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72A6C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0103460F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75A3523C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1596CF1F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559498ED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40BB8C92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760C9A06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5C7DC1FA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5F877FF1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6C441E82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0C5358E4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7485D973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4DF3FA93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23E0C587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05366848" w14:textId="77777777" w:rsidR="00964FF4" w:rsidRDefault="00350CCF" w:rsidP="00173AAF">
      <w:pPr>
        <w:pStyle w:val="1"/>
        <w:shd w:val="clear" w:color="auto" w:fill="auto"/>
        <w:ind w:hanging="142"/>
        <w:jc w:val="center"/>
      </w:pPr>
      <w:r>
        <w:t>МЕТОДИЧЕСКИЕ РЕКОМЕНДАЦИИ</w:t>
      </w:r>
    </w:p>
    <w:p w14:paraId="134B3753" w14:textId="71F4FBDF" w:rsidR="00964FF4" w:rsidRDefault="00350CCF" w:rsidP="00173AAF">
      <w:pPr>
        <w:pStyle w:val="1"/>
        <w:shd w:val="clear" w:color="auto" w:fill="auto"/>
        <w:ind w:hanging="142"/>
        <w:jc w:val="center"/>
      </w:pPr>
      <w:r>
        <w:t>по организации и проведению муниципального этап</w:t>
      </w:r>
      <w:r w:rsidR="008A5CE8">
        <w:t>а</w:t>
      </w:r>
      <w:r>
        <w:br/>
        <w:t>всероссийской олимпиады школьников по экологии</w:t>
      </w:r>
    </w:p>
    <w:p w14:paraId="2301333D" w14:textId="77777777" w:rsidR="00964FF4" w:rsidRDefault="00350CCF" w:rsidP="00173AAF">
      <w:pPr>
        <w:pStyle w:val="1"/>
        <w:shd w:val="clear" w:color="auto" w:fill="auto"/>
        <w:ind w:hanging="142"/>
        <w:jc w:val="center"/>
      </w:pPr>
      <w:r>
        <w:t>в 2021/2022 учебном году</w:t>
      </w:r>
    </w:p>
    <w:p w14:paraId="1ED23FA5" w14:textId="77777777" w:rsidR="00173AAF" w:rsidRDefault="00173AAF" w:rsidP="00173AAF">
      <w:pPr>
        <w:pStyle w:val="1"/>
        <w:shd w:val="clear" w:color="auto" w:fill="auto"/>
        <w:jc w:val="center"/>
      </w:pPr>
    </w:p>
    <w:p w14:paraId="47962239" w14:textId="00177438" w:rsidR="00173AAF" w:rsidRDefault="00173AAF" w:rsidP="00173AAF">
      <w:pPr>
        <w:pStyle w:val="1"/>
        <w:shd w:val="clear" w:color="auto" w:fill="auto"/>
        <w:jc w:val="center"/>
        <w:sectPr w:rsidR="00173AAF" w:rsidSect="00173AAF">
          <w:footerReference w:type="default" r:id="rId8"/>
          <w:pgSz w:w="11900" w:h="16840"/>
          <w:pgMar w:top="1134" w:right="850" w:bottom="1134" w:left="1701" w:header="2237" w:footer="2237" w:gutter="0"/>
          <w:pgNumType w:start="1"/>
          <w:cols w:space="720"/>
          <w:noEndnote/>
          <w:docGrid w:linePitch="360"/>
        </w:sectPr>
      </w:pPr>
    </w:p>
    <w:p w14:paraId="65ABD1F3" w14:textId="48A4A70B" w:rsidR="00964FF4" w:rsidRDefault="00350CCF" w:rsidP="0032582D">
      <w:pPr>
        <w:pStyle w:val="1"/>
        <w:shd w:val="clear" w:color="auto" w:fill="auto"/>
        <w:spacing w:line="240" w:lineRule="auto"/>
        <w:jc w:val="center"/>
      </w:pPr>
      <w:r w:rsidRPr="0032582D">
        <w:lastRenderedPageBreak/>
        <w:t>Содержание</w:t>
      </w:r>
    </w:p>
    <w:p w14:paraId="6FA93027" w14:textId="48A93C3B" w:rsidR="00A972A2" w:rsidRDefault="00A972A2" w:rsidP="0032582D">
      <w:pPr>
        <w:pStyle w:val="1"/>
        <w:shd w:val="clear" w:color="auto" w:fill="auto"/>
        <w:spacing w:line="240" w:lineRule="auto"/>
        <w:jc w:val="center"/>
      </w:pP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425"/>
        <w:gridCol w:w="9010"/>
        <w:gridCol w:w="498"/>
      </w:tblGrid>
      <w:tr w:rsidR="00596538" w:rsidRPr="0032582D" w14:paraId="59CBE09B" w14:textId="77777777" w:rsidTr="00A972A2">
        <w:trPr>
          <w:trHeight w:val="530"/>
        </w:trPr>
        <w:tc>
          <w:tcPr>
            <w:tcW w:w="425" w:type="dxa"/>
          </w:tcPr>
          <w:p w14:paraId="24DA26AD" w14:textId="77777777" w:rsidR="00596538" w:rsidRPr="0032582D" w:rsidRDefault="00596538" w:rsidP="0032582D">
            <w:pPr>
              <w:pStyle w:val="a5"/>
              <w:shd w:val="clear" w:color="auto" w:fill="auto"/>
              <w:tabs>
                <w:tab w:val="left" w:leader="dot" w:pos="9456"/>
              </w:tabs>
              <w:spacing w:after="0" w:line="240" w:lineRule="auto"/>
              <w:ind w:firstLine="0"/>
              <w:jc w:val="both"/>
            </w:pPr>
          </w:p>
        </w:tc>
        <w:tc>
          <w:tcPr>
            <w:tcW w:w="9010" w:type="dxa"/>
          </w:tcPr>
          <w:p w14:paraId="1276F7F1" w14:textId="138D0A8B" w:rsidR="00596538" w:rsidRPr="0032582D" w:rsidRDefault="00D86E28" w:rsidP="0032582D">
            <w:pPr>
              <w:pStyle w:val="a5"/>
              <w:shd w:val="clear" w:color="auto" w:fill="auto"/>
              <w:tabs>
                <w:tab w:val="left" w:leader="dot" w:pos="9456"/>
              </w:tabs>
              <w:spacing w:after="0" w:line="240" w:lineRule="auto"/>
              <w:ind w:firstLine="0"/>
              <w:jc w:val="both"/>
            </w:pPr>
            <w:fldSimple w:instr=" TOC \o &quot;1-5&quot; \h \z ">
              <w:r w:rsidR="00596538" w:rsidRPr="0032582D">
                <w:t>Введение</w:t>
              </w:r>
            </w:fldSimple>
          </w:p>
        </w:tc>
        <w:tc>
          <w:tcPr>
            <w:tcW w:w="498" w:type="dxa"/>
          </w:tcPr>
          <w:p w14:paraId="79129ADC" w14:textId="638D652C" w:rsidR="00596538" w:rsidRPr="003C7339" w:rsidRDefault="003C7339" w:rsidP="0032582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 w:rsidRPr="003C7339">
              <w:rPr>
                <w:b w:val="0"/>
              </w:rPr>
              <w:t>3</w:t>
            </w:r>
          </w:p>
        </w:tc>
      </w:tr>
      <w:tr w:rsidR="00596538" w:rsidRPr="0032582D" w14:paraId="3B9604A0" w14:textId="77777777" w:rsidTr="00A972A2">
        <w:trPr>
          <w:trHeight w:val="629"/>
        </w:trPr>
        <w:tc>
          <w:tcPr>
            <w:tcW w:w="425" w:type="dxa"/>
          </w:tcPr>
          <w:p w14:paraId="3257CC8B" w14:textId="57D79C71" w:rsidR="00596538" w:rsidRPr="00596538" w:rsidRDefault="00A972A2" w:rsidP="00596538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9010" w:type="dxa"/>
          </w:tcPr>
          <w:p w14:paraId="7D748FB8" w14:textId="0FC92331" w:rsidR="00596538" w:rsidRPr="00596538" w:rsidRDefault="00596538" w:rsidP="00596538">
            <w:pPr>
              <w:rPr>
                <w:rFonts w:ascii="Times New Roman" w:hAnsi="Times New Roman" w:cs="Times New Roman"/>
                <w:color w:val="auto"/>
              </w:rPr>
            </w:pPr>
            <w:r w:rsidRPr="00596538">
              <w:rPr>
                <w:rFonts w:ascii="Times New Roman" w:hAnsi="Times New Roman" w:cs="Times New Roman"/>
                <w:color w:val="auto"/>
              </w:rPr>
              <w:t xml:space="preserve">Порядок организации и проведения муниципального этапа олимпиады </w:t>
            </w:r>
          </w:p>
        </w:tc>
        <w:tc>
          <w:tcPr>
            <w:tcW w:w="498" w:type="dxa"/>
          </w:tcPr>
          <w:p w14:paraId="7BBA77E2" w14:textId="426F23F3" w:rsidR="00596538" w:rsidRPr="003C7339" w:rsidRDefault="003C7339" w:rsidP="0032582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 w:rsidRPr="003C7339">
              <w:rPr>
                <w:b w:val="0"/>
              </w:rPr>
              <w:t>3</w:t>
            </w:r>
          </w:p>
        </w:tc>
      </w:tr>
      <w:tr w:rsidR="00596538" w:rsidRPr="0032582D" w14:paraId="272A9C0D" w14:textId="77777777" w:rsidTr="00A972A2">
        <w:tc>
          <w:tcPr>
            <w:tcW w:w="425" w:type="dxa"/>
          </w:tcPr>
          <w:p w14:paraId="1A076AEB" w14:textId="05999291" w:rsidR="00596538" w:rsidRPr="00596538" w:rsidRDefault="00A972A2" w:rsidP="00596538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9010" w:type="dxa"/>
          </w:tcPr>
          <w:p w14:paraId="053C3AC8" w14:textId="00D22CA5" w:rsidR="00596538" w:rsidRPr="00596538" w:rsidRDefault="00A46F15" w:rsidP="00596538">
            <w:pPr>
              <w:rPr>
                <w:rFonts w:ascii="Times New Roman" w:hAnsi="Times New Roman" w:cs="Times New Roman"/>
                <w:color w:val="auto"/>
              </w:rPr>
            </w:pPr>
            <w:hyperlink w:anchor="bookmark2" w:tooltip="Current Document">
              <w:r w:rsidR="00596538" w:rsidRPr="00596538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 xml:space="preserve">Общие рекомендации по разработке требований к проведению </w:t>
              </w:r>
            </w:hyperlink>
            <w:r w:rsidR="00596538" w:rsidRPr="00596538">
              <w:rPr>
                <w:rFonts w:ascii="Times New Roman" w:hAnsi="Times New Roman" w:cs="Times New Roman"/>
                <w:color w:val="auto"/>
              </w:rPr>
              <w:t xml:space="preserve"> муниципального этапа олимпиады </w:t>
            </w:r>
            <w:r w:rsidR="00596538" w:rsidRPr="00596538">
              <w:rPr>
                <w:rFonts w:ascii="Times New Roman" w:hAnsi="Times New Roman" w:cs="Times New Roman"/>
                <w:color w:val="auto"/>
              </w:rPr>
              <w:tab/>
            </w:r>
          </w:p>
        </w:tc>
        <w:tc>
          <w:tcPr>
            <w:tcW w:w="498" w:type="dxa"/>
          </w:tcPr>
          <w:p w14:paraId="72A7B729" w14:textId="3CC2E863" w:rsidR="00596538" w:rsidRPr="003C7339" w:rsidRDefault="003C7339" w:rsidP="0032582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 w:rsidRPr="003C7339">
              <w:rPr>
                <w:b w:val="0"/>
              </w:rPr>
              <w:t>3</w:t>
            </w:r>
          </w:p>
        </w:tc>
      </w:tr>
      <w:tr w:rsidR="00596538" w:rsidRPr="0032582D" w14:paraId="43DE6308" w14:textId="77777777" w:rsidTr="00A972A2">
        <w:tc>
          <w:tcPr>
            <w:tcW w:w="425" w:type="dxa"/>
          </w:tcPr>
          <w:p w14:paraId="4D8E62E5" w14:textId="6F986D49" w:rsidR="00596538" w:rsidRPr="00596538" w:rsidRDefault="00A972A2" w:rsidP="00596538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9010" w:type="dxa"/>
          </w:tcPr>
          <w:p w14:paraId="28B177D0" w14:textId="19CFA234" w:rsidR="00596538" w:rsidRPr="00596538" w:rsidRDefault="00A46F15" w:rsidP="00596538">
            <w:pPr>
              <w:rPr>
                <w:rFonts w:ascii="Times New Roman" w:hAnsi="Times New Roman" w:cs="Times New Roman"/>
                <w:color w:val="auto"/>
              </w:rPr>
            </w:pPr>
            <w:hyperlink w:anchor="bookmark3" w:tooltip="Current Document">
              <w:r w:rsidR="00596538" w:rsidRPr="00596538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Необходимое материально-техническое обеспечение для выполнения заданий</w:t>
              </w:r>
            </w:hyperlink>
            <w:r w:rsidR="00596538" w:rsidRPr="00596538">
              <w:rPr>
                <w:rFonts w:ascii="Times New Roman" w:hAnsi="Times New Roman" w:cs="Times New Roman"/>
                <w:color w:val="auto"/>
              </w:rPr>
              <w:t xml:space="preserve">  муниципального этапа олимпиады</w:t>
            </w:r>
          </w:p>
        </w:tc>
        <w:tc>
          <w:tcPr>
            <w:tcW w:w="498" w:type="dxa"/>
          </w:tcPr>
          <w:p w14:paraId="3B4E3F47" w14:textId="1C59DFE7" w:rsidR="00596538" w:rsidRPr="003C7339" w:rsidRDefault="003C7339" w:rsidP="0032582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 w:rsidRPr="003C7339">
              <w:rPr>
                <w:b w:val="0"/>
              </w:rPr>
              <w:t>4</w:t>
            </w:r>
          </w:p>
        </w:tc>
      </w:tr>
      <w:tr w:rsidR="00596538" w:rsidRPr="0032582D" w14:paraId="0C13B542" w14:textId="77777777" w:rsidTr="00A972A2">
        <w:trPr>
          <w:trHeight w:val="712"/>
        </w:trPr>
        <w:tc>
          <w:tcPr>
            <w:tcW w:w="425" w:type="dxa"/>
          </w:tcPr>
          <w:p w14:paraId="5BDBD9DC" w14:textId="45A57498" w:rsidR="00596538" w:rsidRPr="00596538" w:rsidRDefault="00A972A2" w:rsidP="00596538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9010" w:type="dxa"/>
          </w:tcPr>
          <w:p w14:paraId="4589F463" w14:textId="1B9C725B" w:rsidR="00596538" w:rsidRPr="00596538" w:rsidRDefault="00596538" w:rsidP="00596538">
            <w:pPr>
              <w:rPr>
                <w:rFonts w:ascii="Times New Roman" w:hAnsi="Times New Roman" w:cs="Times New Roman"/>
                <w:color w:val="auto"/>
              </w:rPr>
            </w:pPr>
            <w:r w:rsidRPr="00596538">
              <w:rPr>
                <w:rFonts w:ascii="Times New Roman" w:hAnsi="Times New Roman" w:cs="Times New Roman"/>
                <w:color w:val="auto"/>
              </w:rPr>
              <w:t>Принципы формирования комплектов заданий и методические подходы к составлению заданий муниципального этапа олимпиады</w:t>
            </w:r>
          </w:p>
        </w:tc>
        <w:tc>
          <w:tcPr>
            <w:tcW w:w="498" w:type="dxa"/>
          </w:tcPr>
          <w:p w14:paraId="58714292" w14:textId="3EEF74C3" w:rsidR="00596538" w:rsidRPr="003C7339" w:rsidRDefault="003C7339" w:rsidP="0032582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 w:rsidRPr="003C7339">
              <w:rPr>
                <w:b w:val="0"/>
              </w:rPr>
              <w:t>4</w:t>
            </w:r>
          </w:p>
        </w:tc>
      </w:tr>
      <w:tr w:rsidR="00596538" w:rsidRPr="0032582D" w14:paraId="0F9BE366" w14:textId="77777777" w:rsidTr="00A972A2">
        <w:tc>
          <w:tcPr>
            <w:tcW w:w="425" w:type="dxa"/>
          </w:tcPr>
          <w:p w14:paraId="654AD9D4" w14:textId="56ED704C" w:rsidR="00596538" w:rsidRPr="00596538" w:rsidRDefault="00A972A2" w:rsidP="00596538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9010" w:type="dxa"/>
          </w:tcPr>
          <w:p w14:paraId="2FFB75FA" w14:textId="06542638" w:rsidR="00596538" w:rsidRPr="00596538" w:rsidRDefault="00A46F15" w:rsidP="00596538">
            <w:pPr>
              <w:rPr>
                <w:rFonts w:ascii="Times New Roman" w:hAnsi="Times New Roman" w:cs="Times New Roman"/>
                <w:color w:val="auto"/>
              </w:rPr>
            </w:pPr>
            <w:hyperlink w:anchor="bookmark5" w:tooltip="Current Document">
              <w:r w:rsidR="00596538" w:rsidRPr="00596538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Перечень справочных материалов, средств связи и электронно-вычислительной</w:t>
              </w:r>
            </w:hyperlink>
            <w:r w:rsidR="00596538" w:rsidRPr="00596538">
              <w:rPr>
                <w:rFonts w:ascii="Times New Roman" w:hAnsi="Times New Roman" w:cs="Times New Roman"/>
                <w:color w:val="auto"/>
              </w:rPr>
              <w:t xml:space="preserve"> техники, разрешенных к использованию во время проведения олимпиады</w:t>
            </w:r>
          </w:p>
        </w:tc>
        <w:tc>
          <w:tcPr>
            <w:tcW w:w="498" w:type="dxa"/>
          </w:tcPr>
          <w:p w14:paraId="5CE9C79E" w14:textId="035F4080" w:rsidR="00596538" w:rsidRPr="003C7339" w:rsidRDefault="003C7339" w:rsidP="0032582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 w:rsidRPr="003C7339">
              <w:rPr>
                <w:b w:val="0"/>
              </w:rPr>
              <w:t>11</w:t>
            </w:r>
          </w:p>
        </w:tc>
      </w:tr>
      <w:tr w:rsidR="00596538" w:rsidRPr="0032582D" w14:paraId="7802BD39" w14:textId="77777777" w:rsidTr="00A972A2">
        <w:tc>
          <w:tcPr>
            <w:tcW w:w="425" w:type="dxa"/>
          </w:tcPr>
          <w:p w14:paraId="0893A843" w14:textId="2B64406E" w:rsidR="00596538" w:rsidRPr="00596538" w:rsidRDefault="00A972A2" w:rsidP="00596538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9010" w:type="dxa"/>
          </w:tcPr>
          <w:p w14:paraId="6A6F8237" w14:textId="4EFADA40" w:rsidR="00596538" w:rsidRPr="00596538" w:rsidRDefault="00596538" w:rsidP="00596538">
            <w:pPr>
              <w:rPr>
                <w:rFonts w:ascii="Times New Roman" w:hAnsi="Times New Roman" w:cs="Times New Roman"/>
                <w:color w:val="auto"/>
              </w:rPr>
            </w:pPr>
            <w:r w:rsidRPr="00596538">
              <w:rPr>
                <w:rFonts w:ascii="Times New Roman" w:hAnsi="Times New Roman" w:cs="Times New Roman"/>
                <w:color w:val="auto"/>
              </w:rPr>
              <w:t>Критерии и методика оценивания выполнения олимпиадных заданий</w:t>
            </w:r>
          </w:p>
        </w:tc>
        <w:tc>
          <w:tcPr>
            <w:tcW w:w="498" w:type="dxa"/>
          </w:tcPr>
          <w:p w14:paraId="52E360BB" w14:textId="783A11F0" w:rsidR="00596538" w:rsidRPr="003C7339" w:rsidRDefault="003C7339" w:rsidP="0032582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 w:rsidRPr="003C7339">
              <w:rPr>
                <w:b w:val="0"/>
              </w:rPr>
              <w:t>11</w:t>
            </w:r>
          </w:p>
        </w:tc>
      </w:tr>
      <w:tr w:rsidR="00596538" w:rsidRPr="0032582D" w14:paraId="09FBA182" w14:textId="77777777" w:rsidTr="00A972A2">
        <w:tc>
          <w:tcPr>
            <w:tcW w:w="425" w:type="dxa"/>
          </w:tcPr>
          <w:p w14:paraId="3C00010A" w14:textId="20FDD276" w:rsidR="00596538" w:rsidRPr="00596538" w:rsidRDefault="00A972A2" w:rsidP="00596538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9010" w:type="dxa"/>
          </w:tcPr>
          <w:p w14:paraId="2A8FC5E6" w14:textId="6B4B1F63" w:rsidR="00596538" w:rsidRPr="00596538" w:rsidRDefault="00A46F15" w:rsidP="00596538">
            <w:pPr>
              <w:rPr>
                <w:rFonts w:ascii="Times New Roman" w:hAnsi="Times New Roman" w:cs="Times New Roman"/>
                <w:color w:val="auto"/>
              </w:rPr>
            </w:pPr>
            <w:hyperlink w:anchor="bookmark7" w:tooltip="Current Document">
              <w:r w:rsidR="00596538" w:rsidRPr="00596538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 xml:space="preserve">Использование учебной литературы и </w:t>
              </w:r>
              <w:proofErr w:type="spellStart"/>
              <w:r w:rsidR="00596538" w:rsidRPr="00596538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интернет-ресурсов</w:t>
              </w:r>
              <w:proofErr w:type="spellEnd"/>
              <w:r w:rsidR="00596538" w:rsidRPr="00596538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 xml:space="preserve"> при подготовке школьников</w:t>
              </w:r>
            </w:hyperlink>
            <w:r w:rsidR="00596538" w:rsidRPr="00596538">
              <w:rPr>
                <w:rFonts w:ascii="Times New Roman" w:hAnsi="Times New Roman" w:cs="Times New Roman"/>
                <w:color w:val="auto"/>
              </w:rPr>
              <w:t xml:space="preserve"> к олимпиаде</w:t>
            </w:r>
          </w:p>
        </w:tc>
        <w:tc>
          <w:tcPr>
            <w:tcW w:w="498" w:type="dxa"/>
          </w:tcPr>
          <w:p w14:paraId="68A7D74D" w14:textId="66CF212A" w:rsidR="00596538" w:rsidRPr="003C7339" w:rsidRDefault="003C7339" w:rsidP="0032582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 w:rsidRPr="003C7339">
              <w:rPr>
                <w:b w:val="0"/>
              </w:rPr>
              <w:t>12</w:t>
            </w:r>
          </w:p>
        </w:tc>
      </w:tr>
      <w:tr w:rsidR="00596538" w:rsidRPr="0032582D" w14:paraId="78A45944" w14:textId="77777777" w:rsidTr="00896238">
        <w:tc>
          <w:tcPr>
            <w:tcW w:w="9435" w:type="dxa"/>
            <w:gridSpan w:val="2"/>
          </w:tcPr>
          <w:p w14:paraId="1ED8A41C" w14:textId="6E03BDB6" w:rsidR="00596538" w:rsidRPr="0032582D" w:rsidRDefault="00596538" w:rsidP="0032582D">
            <w:pPr>
              <w:pStyle w:val="a5"/>
              <w:shd w:val="clear" w:color="auto" w:fill="auto"/>
              <w:tabs>
                <w:tab w:val="left" w:pos="378"/>
                <w:tab w:val="left" w:leader="dot" w:pos="9456"/>
              </w:tabs>
              <w:spacing w:after="0" w:line="240" w:lineRule="auto"/>
              <w:ind w:firstLine="0"/>
            </w:pPr>
            <w:r w:rsidRPr="0032582D">
              <w:t>ПРИЛОЖЕНИЯ</w:t>
            </w:r>
          </w:p>
        </w:tc>
        <w:tc>
          <w:tcPr>
            <w:tcW w:w="498" w:type="dxa"/>
          </w:tcPr>
          <w:p w14:paraId="781C8196" w14:textId="77777777" w:rsidR="00596538" w:rsidRPr="0032582D" w:rsidRDefault="00596538" w:rsidP="0032582D">
            <w:pPr>
              <w:pStyle w:val="1"/>
              <w:shd w:val="clear" w:color="auto" w:fill="auto"/>
              <w:spacing w:line="240" w:lineRule="auto"/>
              <w:jc w:val="center"/>
            </w:pPr>
          </w:p>
        </w:tc>
      </w:tr>
      <w:tr w:rsidR="00596538" w:rsidRPr="0032582D" w14:paraId="0046057D" w14:textId="77777777" w:rsidTr="00FA534A">
        <w:tc>
          <w:tcPr>
            <w:tcW w:w="9435" w:type="dxa"/>
            <w:gridSpan w:val="2"/>
          </w:tcPr>
          <w:p w14:paraId="01F1B31E" w14:textId="782C652D" w:rsidR="00596538" w:rsidRPr="0032582D" w:rsidRDefault="00596538" w:rsidP="0032582D">
            <w:pPr>
              <w:pStyle w:val="a5"/>
              <w:shd w:val="clear" w:color="auto" w:fill="auto"/>
              <w:tabs>
                <w:tab w:val="left" w:pos="378"/>
                <w:tab w:val="left" w:leader="dot" w:pos="9456"/>
              </w:tabs>
              <w:spacing w:after="0" w:line="240" w:lineRule="auto"/>
              <w:ind w:firstLine="0"/>
            </w:pPr>
            <w:r w:rsidRPr="0032582D">
              <w:t>Приложение 1. Форма бланка заданий</w:t>
            </w:r>
          </w:p>
        </w:tc>
        <w:tc>
          <w:tcPr>
            <w:tcW w:w="498" w:type="dxa"/>
          </w:tcPr>
          <w:p w14:paraId="30712931" w14:textId="77777777" w:rsidR="00596538" w:rsidRPr="0032582D" w:rsidRDefault="00596538" w:rsidP="0032582D">
            <w:pPr>
              <w:pStyle w:val="1"/>
              <w:shd w:val="clear" w:color="auto" w:fill="auto"/>
              <w:spacing w:line="240" w:lineRule="auto"/>
              <w:jc w:val="center"/>
            </w:pPr>
          </w:p>
        </w:tc>
      </w:tr>
      <w:tr w:rsidR="00596538" w:rsidRPr="0032582D" w14:paraId="6BBEA231" w14:textId="77777777" w:rsidTr="009D4879">
        <w:tc>
          <w:tcPr>
            <w:tcW w:w="9435" w:type="dxa"/>
            <w:gridSpan w:val="2"/>
          </w:tcPr>
          <w:p w14:paraId="33201268" w14:textId="427A6517" w:rsidR="00596538" w:rsidRPr="0032582D" w:rsidRDefault="00596538" w:rsidP="0032582D">
            <w:pPr>
              <w:pStyle w:val="a5"/>
              <w:shd w:val="clear" w:color="auto" w:fill="auto"/>
              <w:tabs>
                <w:tab w:val="left" w:pos="378"/>
                <w:tab w:val="left" w:leader="dot" w:pos="9456"/>
              </w:tabs>
              <w:spacing w:after="0" w:line="240" w:lineRule="auto"/>
              <w:ind w:firstLine="0"/>
            </w:pPr>
            <w:r w:rsidRPr="0032582D">
              <w:t xml:space="preserve">Приложение </w:t>
            </w:r>
            <w:r>
              <w:t>2</w:t>
            </w:r>
            <w:r w:rsidRPr="0032582D">
              <w:t xml:space="preserve">. Форма бланка </w:t>
            </w:r>
            <w:r w:rsidR="00A972A2">
              <w:t>ответов</w:t>
            </w:r>
          </w:p>
        </w:tc>
        <w:tc>
          <w:tcPr>
            <w:tcW w:w="498" w:type="dxa"/>
          </w:tcPr>
          <w:p w14:paraId="706EF51F" w14:textId="77777777" w:rsidR="00596538" w:rsidRPr="0032582D" w:rsidRDefault="00596538" w:rsidP="0032582D">
            <w:pPr>
              <w:pStyle w:val="1"/>
              <w:shd w:val="clear" w:color="auto" w:fill="auto"/>
              <w:spacing w:line="240" w:lineRule="auto"/>
              <w:jc w:val="center"/>
            </w:pPr>
          </w:p>
        </w:tc>
      </w:tr>
      <w:tr w:rsidR="00596538" w:rsidRPr="0032582D" w14:paraId="7A4CACA8" w14:textId="77777777" w:rsidTr="009A3DE0">
        <w:tc>
          <w:tcPr>
            <w:tcW w:w="9435" w:type="dxa"/>
            <w:gridSpan w:val="2"/>
          </w:tcPr>
          <w:p w14:paraId="18538E3F" w14:textId="77E30CB3" w:rsidR="00596538" w:rsidRPr="0032582D" w:rsidRDefault="00596538" w:rsidP="0032582D">
            <w:pPr>
              <w:pStyle w:val="a5"/>
              <w:shd w:val="clear" w:color="auto" w:fill="auto"/>
              <w:tabs>
                <w:tab w:val="left" w:pos="378"/>
                <w:tab w:val="left" w:leader="dot" w:pos="9456"/>
              </w:tabs>
              <w:spacing w:after="0" w:line="240" w:lineRule="auto"/>
              <w:ind w:firstLine="0"/>
            </w:pPr>
            <w:r w:rsidRPr="0032582D">
              <w:t>Приложение 3. Критерии и методика оценивания выполненных олимпиадных заданий</w:t>
            </w:r>
          </w:p>
        </w:tc>
        <w:tc>
          <w:tcPr>
            <w:tcW w:w="498" w:type="dxa"/>
          </w:tcPr>
          <w:p w14:paraId="5884D0D7" w14:textId="66EDC0FC" w:rsidR="00596538" w:rsidRPr="0032582D" w:rsidRDefault="00596538" w:rsidP="0032582D">
            <w:pPr>
              <w:pStyle w:val="1"/>
              <w:shd w:val="clear" w:color="auto" w:fill="auto"/>
              <w:spacing w:line="240" w:lineRule="auto"/>
              <w:jc w:val="center"/>
            </w:pPr>
          </w:p>
        </w:tc>
      </w:tr>
    </w:tbl>
    <w:p w14:paraId="6CC8A1CF" w14:textId="6282272E" w:rsidR="00964FF4" w:rsidRPr="0032582D" w:rsidRDefault="00964FF4" w:rsidP="0032582D">
      <w:pPr>
        <w:pStyle w:val="a5"/>
        <w:shd w:val="clear" w:color="auto" w:fill="auto"/>
        <w:tabs>
          <w:tab w:val="left" w:leader="dot" w:pos="9456"/>
        </w:tabs>
        <w:spacing w:after="0" w:line="240" w:lineRule="auto"/>
        <w:ind w:firstLine="340"/>
        <w:jc w:val="both"/>
        <w:sectPr w:rsidR="00964FF4" w:rsidRPr="0032582D">
          <w:pgSz w:w="11900" w:h="16840"/>
          <w:pgMar w:top="1398" w:right="769" w:bottom="1398" w:left="1051" w:header="970" w:footer="970" w:gutter="0"/>
          <w:cols w:space="720"/>
          <w:noEndnote/>
          <w:docGrid w:linePitch="360"/>
        </w:sectPr>
      </w:pPr>
      <w:bookmarkStart w:id="0" w:name="_GoBack"/>
      <w:bookmarkEnd w:id="0"/>
    </w:p>
    <w:p w14:paraId="67F4701E" w14:textId="63C8AF01" w:rsidR="00964FF4" w:rsidRDefault="00350CCF" w:rsidP="00A972A2">
      <w:pPr>
        <w:pStyle w:val="1"/>
        <w:shd w:val="clear" w:color="auto" w:fill="auto"/>
        <w:spacing w:line="276" w:lineRule="auto"/>
        <w:ind w:firstLine="760"/>
        <w:jc w:val="center"/>
      </w:pPr>
      <w:bookmarkStart w:id="1" w:name="bookmark0"/>
      <w:r w:rsidRPr="00A972A2">
        <w:lastRenderedPageBreak/>
        <w:t>Введение</w:t>
      </w:r>
      <w:bookmarkEnd w:id="1"/>
    </w:p>
    <w:p w14:paraId="24EEAE1B" w14:textId="77777777" w:rsidR="00A972A2" w:rsidRPr="00A972A2" w:rsidRDefault="00A972A2" w:rsidP="00A972A2">
      <w:pPr>
        <w:pStyle w:val="1"/>
        <w:shd w:val="clear" w:color="auto" w:fill="auto"/>
        <w:spacing w:line="276" w:lineRule="auto"/>
        <w:ind w:firstLine="760"/>
        <w:jc w:val="center"/>
      </w:pPr>
    </w:p>
    <w:p w14:paraId="277E1AB9" w14:textId="6FF1FEFF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Настоящие рекомендации по организации и проведению муниципального этап</w:t>
      </w:r>
      <w:r w:rsidR="00466822">
        <w:rPr>
          <w:b w:val="0"/>
          <w:bCs w:val="0"/>
        </w:rPr>
        <w:t>а</w:t>
      </w:r>
      <w:r w:rsidRPr="00A972A2">
        <w:rPr>
          <w:b w:val="0"/>
          <w:bCs w:val="0"/>
        </w:rPr>
        <w:t xml:space="preserve"> всероссийской олимпиады школьников (далее - олимпиада) по экологии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 и предназначены для использования муниципальными и региональными предметно-методическими комиссиями, а также организаторами школьного и муниципального этапов олимпиады.</w:t>
      </w:r>
    </w:p>
    <w:p w14:paraId="2BD3ED4C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Олимпиада по экологии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14:paraId="7C433806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Сроки окончания этапов олимпиады: школьного этапа - не позднее 01 ноября; муниципального этапа - не позднее 25 декабря.</w:t>
      </w:r>
    </w:p>
    <w:p w14:paraId="39C93FF5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Форма проведения олимпиады -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</w:t>
      </w:r>
    </w:p>
    <w:p w14:paraId="78A7648E" w14:textId="5BE90850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 xml:space="preserve">Решение о проведении </w:t>
      </w:r>
      <w:r w:rsidR="00466822">
        <w:rPr>
          <w:b w:val="0"/>
          <w:bCs w:val="0"/>
        </w:rPr>
        <w:t>а</w:t>
      </w:r>
      <w:r w:rsidRPr="00A972A2">
        <w:rPr>
          <w:b w:val="0"/>
          <w:bCs w:val="0"/>
        </w:rPr>
        <w:t xml:space="preserve"> муниципального этап</w:t>
      </w:r>
      <w:r w:rsidR="00466822">
        <w:rPr>
          <w:b w:val="0"/>
          <w:bCs w:val="0"/>
        </w:rPr>
        <w:t>а</w:t>
      </w:r>
      <w:r w:rsidRPr="00A972A2">
        <w:rPr>
          <w:b w:val="0"/>
          <w:bCs w:val="0"/>
        </w:rPr>
        <w:t xml:space="preserve"> олимпиады с использованием информационно-коммуникационных технологий принимается организатором муниципального этап</w:t>
      </w:r>
      <w:r w:rsidR="00466822">
        <w:rPr>
          <w:b w:val="0"/>
          <w:bCs w:val="0"/>
        </w:rPr>
        <w:t>а</w:t>
      </w:r>
      <w:r w:rsidRPr="00A972A2">
        <w:rPr>
          <w:b w:val="0"/>
          <w:bCs w:val="0"/>
        </w:rPr>
        <w:t xml:space="preserve">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</w:t>
      </w:r>
    </w:p>
    <w:p w14:paraId="357F1865" w14:textId="263A577A" w:rsidR="00964FF4" w:rsidRPr="00A972A2" w:rsidRDefault="00350CCF" w:rsidP="00A972A2">
      <w:pPr>
        <w:pStyle w:val="1"/>
        <w:shd w:val="clear" w:color="auto" w:fill="auto"/>
        <w:spacing w:line="276" w:lineRule="auto"/>
        <w:ind w:firstLine="780"/>
        <w:jc w:val="both"/>
      </w:pPr>
      <w:r w:rsidRPr="00A972A2">
        <w:t>1. Порядок организации и проведения муниципального этап</w:t>
      </w:r>
      <w:r w:rsidR="00466822">
        <w:t>а</w:t>
      </w:r>
      <w:r w:rsidRPr="00A972A2">
        <w:t xml:space="preserve"> олимпиады</w:t>
      </w:r>
    </w:p>
    <w:p w14:paraId="051D2565" w14:textId="12EDA5C7" w:rsidR="00964FF4" w:rsidRPr="00A972A2" w:rsidRDefault="00350CCF" w:rsidP="00A972A2">
      <w:pPr>
        <w:pStyle w:val="1"/>
        <w:shd w:val="clear" w:color="auto" w:fill="auto"/>
        <w:spacing w:line="276" w:lineRule="auto"/>
        <w:ind w:firstLine="780"/>
        <w:jc w:val="both"/>
      </w:pPr>
      <w:r w:rsidRPr="00A972A2">
        <w:rPr>
          <w:b w:val="0"/>
          <w:bCs w:val="0"/>
        </w:rPr>
        <w:t>1.</w:t>
      </w:r>
      <w:r w:rsidR="00466822">
        <w:rPr>
          <w:b w:val="0"/>
          <w:bCs w:val="0"/>
        </w:rPr>
        <w:t>1</w:t>
      </w:r>
      <w:r w:rsidRPr="00A972A2">
        <w:rPr>
          <w:b w:val="0"/>
          <w:bCs w:val="0"/>
        </w:rPr>
        <w:t xml:space="preserve">. </w:t>
      </w:r>
      <w:r w:rsidRPr="00A972A2">
        <w:t xml:space="preserve">Муниципальный этап олимпиады </w:t>
      </w:r>
      <w:r w:rsidRPr="00A972A2">
        <w:rPr>
          <w:b w:val="0"/>
          <w:bCs w:val="0"/>
        </w:rPr>
        <w:t>состоит из одного тура индивидуальных состязаний участников.</w:t>
      </w:r>
    </w:p>
    <w:p w14:paraId="371A75E5" w14:textId="44B0EC76" w:rsidR="00964FF4" w:rsidRPr="00A972A2" w:rsidRDefault="00466822" w:rsidP="00466822">
      <w:pPr>
        <w:pStyle w:val="1"/>
        <w:shd w:val="clear" w:color="auto" w:fill="auto"/>
        <w:tabs>
          <w:tab w:val="left" w:pos="1430"/>
        </w:tabs>
        <w:spacing w:line="276" w:lineRule="auto"/>
        <w:jc w:val="both"/>
      </w:pPr>
      <w:r>
        <w:rPr>
          <w:b w:val="0"/>
          <w:bCs w:val="0"/>
        </w:rPr>
        <w:t xml:space="preserve">1.1 </w:t>
      </w:r>
      <w:r w:rsidR="00350CCF" w:rsidRPr="00A972A2">
        <w:rPr>
          <w:b w:val="0"/>
          <w:bCs w:val="0"/>
        </w:rPr>
        <w:t>Длительность тура для всех возрастных категорий (9-11 класс) составляет</w:t>
      </w:r>
      <w:r>
        <w:rPr>
          <w:b w:val="0"/>
          <w:bCs w:val="0"/>
        </w:rPr>
        <w:t xml:space="preserve"> </w:t>
      </w:r>
      <w:r w:rsidR="00350CCF" w:rsidRPr="00A972A2">
        <w:rPr>
          <w:b w:val="0"/>
          <w:bCs w:val="0"/>
        </w:rPr>
        <w:t>астрономических часа (120 минут).</w:t>
      </w:r>
    </w:p>
    <w:p w14:paraId="0D29AF8E" w14:textId="3225BB18" w:rsidR="00964FF4" w:rsidRPr="00A972A2" w:rsidRDefault="00350CCF" w:rsidP="00466822">
      <w:pPr>
        <w:pStyle w:val="1"/>
        <w:numPr>
          <w:ilvl w:val="1"/>
          <w:numId w:val="35"/>
        </w:numPr>
        <w:shd w:val="clear" w:color="auto" w:fill="auto"/>
        <w:tabs>
          <w:tab w:val="left" w:pos="1374"/>
        </w:tabs>
        <w:spacing w:line="276" w:lineRule="auto"/>
        <w:jc w:val="both"/>
      </w:pPr>
      <w:r w:rsidRPr="00A972A2">
        <w:rPr>
          <w:b w:val="0"/>
          <w:bCs w:val="0"/>
        </w:rPr>
        <w:t>Для проведения тура необходимы аудитории, в которых каждому участнику олимпиады должно быть предоставлено отдельное рабочее место. Все рабочие места</w:t>
      </w:r>
    </w:p>
    <w:p w14:paraId="13409A81" w14:textId="77777777" w:rsidR="00964FF4" w:rsidRPr="00A972A2" w:rsidRDefault="00350CCF" w:rsidP="00A972A2">
      <w:pPr>
        <w:pStyle w:val="1"/>
        <w:shd w:val="clear" w:color="auto" w:fill="auto"/>
        <w:spacing w:line="276" w:lineRule="auto"/>
        <w:jc w:val="both"/>
      </w:pPr>
      <w:r w:rsidRPr="00A972A2">
        <w:rPr>
          <w:b w:val="0"/>
          <w:bCs w:val="0"/>
        </w:rPr>
        <w:t>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</w:r>
    </w:p>
    <w:p w14:paraId="3073F804" w14:textId="352B6FA4" w:rsidR="00964FF4" w:rsidRPr="00A972A2" w:rsidRDefault="00350CCF" w:rsidP="00466822">
      <w:pPr>
        <w:pStyle w:val="1"/>
        <w:shd w:val="clear" w:color="auto" w:fill="auto"/>
        <w:spacing w:line="276" w:lineRule="auto"/>
        <w:jc w:val="both"/>
      </w:pPr>
      <w:bookmarkStart w:id="2" w:name="bookmark2"/>
      <w:r w:rsidRPr="00A972A2">
        <w:rPr>
          <w:b w:val="0"/>
          <w:bCs w:val="0"/>
        </w:rPr>
        <w:t>1.3. 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</w:t>
      </w:r>
      <w:bookmarkEnd w:id="2"/>
    </w:p>
    <w:p w14:paraId="6BFE9149" w14:textId="1AD21E8E" w:rsidR="00964FF4" w:rsidRPr="00A972A2" w:rsidRDefault="00350CCF" w:rsidP="00A972A2">
      <w:pPr>
        <w:pStyle w:val="1"/>
        <w:numPr>
          <w:ilvl w:val="0"/>
          <w:numId w:val="7"/>
        </w:numPr>
        <w:shd w:val="clear" w:color="auto" w:fill="auto"/>
        <w:tabs>
          <w:tab w:val="left" w:pos="1036"/>
        </w:tabs>
        <w:spacing w:line="276" w:lineRule="auto"/>
        <w:ind w:firstLine="760"/>
        <w:jc w:val="both"/>
      </w:pPr>
      <w:r w:rsidRPr="00A972A2">
        <w:t>Общие рекомендации по разработке требований к проведению муниципального этап</w:t>
      </w:r>
      <w:r w:rsidR="00466822">
        <w:t>а</w:t>
      </w:r>
      <w:r w:rsidRPr="00A972A2">
        <w:t xml:space="preserve"> олимпиады</w:t>
      </w:r>
    </w:p>
    <w:p w14:paraId="20188393" w14:textId="4390F5B9" w:rsidR="00964FF4" w:rsidRPr="00A972A2" w:rsidRDefault="00350CCF" w:rsidP="005E47FD">
      <w:pPr>
        <w:pStyle w:val="1"/>
        <w:numPr>
          <w:ilvl w:val="1"/>
          <w:numId w:val="36"/>
        </w:numPr>
        <w:shd w:val="clear" w:color="auto" w:fill="auto"/>
        <w:tabs>
          <w:tab w:val="left" w:pos="1182"/>
        </w:tabs>
        <w:spacing w:line="276" w:lineRule="auto"/>
        <w:ind w:left="0" w:firstLine="0"/>
        <w:jc w:val="both"/>
      </w:pPr>
      <w:r w:rsidRPr="00A972A2">
        <w:rPr>
          <w:b w:val="0"/>
          <w:bCs w:val="0"/>
        </w:rPr>
        <w:t>Требования к проведению муниципального этап</w:t>
      </w:r>
      <w:r w:rsidR="00466822">
        <w:rPr>
          <w:b w:val="0"/>
          <w:bCs w:val="0"/>
        </w:rPr>
        <w:t>а</w:t>
      </w:r>
      <w:r w:rsidRPr="00A972A2">
        <w:rPr>
          <w:b w:val="0"/>
          <w:bCs w:val="0"/>
        </w:rPr>
        <w:t xml:space="preserve"> олимпиады разрабатываются соответственно муниципальными и региональными предметно</w:t>
      </w:r>
      <w:r w:rsidR="005E47FD">
        <w:rPr>
          <w:b w:val="0"/>
          <w:bCs w:val="0"/>
        </w:rPr>
        <w:t>-</w:t>
      </w:r>
      <w:r w:rsidRPr="00A972A2">
        <w:rPr>
          <w:b w:val="0"/>
          <w:bCs w:val="0"/>
        </w:rPr>
        <w:t>методическими комиссиями с учетом методических рекомендаций центральной предметно</w:t>
      </w:r>
      <w:r w:rsidR="005E47FD">
        <w:rPr>
          <w:b w:val="0"/>
          <w:bCs w:val="0"/>
        </w:rPr>
        <w:t>-</w:t>
      </w:r>
      <w:r w:rsidRPr="00A972A2">
        <w:rPr>
          <w:b w:val="0"/>
          <w:bCs w:val="0"/>
        </w:rPr>
        <w:t>методической комиссии и утверждаются организаторами соответствующих этапов олимпиады.</w:t>
      </w:r>
    </w:p>
    <w:p w14:paraId="677C6129" w14:textId="2B2A7B38" w:rsidR="00964FF4" w:rsidRPr="00A972A2" w:rsidRDefault="00350CCF" w:rsidP="005E47FD">
      <w:pPr>
        <w:pStyle w:val="1"/>
        <w:numPr>
          <w:ilvl w:val="1"/>
          <w:numId w:val="36"/>
        </w:numPr>
        <w:shd w:val="clear" w:color="auto" w:fill="auto"/>
        <w:tabs>
          <w:tab w:val="left" w:pos="1186"/>
        </w:tabs>
        <w:spacing w:line="276" w:lineRule="auto"/>
        <w:ind w:left="0" w:firstLine="0"/>
        <w:jc w:val="both"/>
      </w:pPr>
      <w:r w:rsidRPr="00A972A2">
        <w:rPr>
          <w:b w:val="0"/>
          <w:bCs w:val="0"/>
        </w:rPr>
        <w:t xml:space="preserve">В требования, помимо общей информации, характеризующей соответствующий этап олимпиады (дата проведения, порядок регистрации участников, время начала этапа, процедуры кодирования и декодирования работ, порядок проверки и оценивания работ, </w:t>
      </w:r>
      <w:r w:rsidRPr="00A972A2">
        <w:rPr>
          <w:b w:val="0"/>
          <w:bCs w:val="0"/>
        </w:rPr>
        <w:lastRenderedPageBreak/>
        <w:t>процедуры анализа заданий олимпиады и их решений, процедуры показа проверенных работ участников олимпиады, процедуры проведения апелляций и подведения итогов соответствующего этапа, единой для всех предметов этапа) рекомендуется включить следующую информацию, касающуюся соответствующего этапа олимпиады:</w:t>
      </w:r>
    </w:p>
    <w:p w14:paraId="29A85C08" w14:textId="77777777" w:rsidR="00964FF4" w:rsidRPr="00A972A2" w:rsidRDefault="00350CCF" w:rsidP="005E47FD">
      <w:pPr>
        <w:pStyle w:val="1"/>
        <w:numPr>
          <w:ilvl w:val="0"/>
          <w:numId w:val="8"/>
        </w:numPr>
        <w:shd w:val="clear" w:color="auto" w:fill="auto"/>
        <w:tabs>
          <w:tab w:val="left" w:pos="1036"/>
        </w:tabs>
        <w:spacing w:line="276" w:lineRule="auto"/>
        <w:jc w:val="both"/>
      </w:pPr>
      <w:r w:rsidRPr="00A972A2">
        <w:rPr>
          <w:b w:val="0"/>
          <w:bCs w:val="0"/>
        </w:rPr>
        <w:t>материально-техническое обеспечение;</w:t>
      </w:r>
    </w:p>
    <w:p w14:paraId="3ADF553B" w14:textId="77777777" w:rsidR="00964FF4" w:rsidRPr="00A972A2" w:rsidRDefault="00350CCF" w:rsidP="005E47FD">
      <w:pPr>
        <w:pStyle w:val="1"/>
        <w:numPr>
          <w:ilvl w:val="0"/>
          <w:numId w:val="8"/>
        </w:numPr>
        <w:shd w:val="clear" w:color="auto" w:fill="auto"/>
        <w:tabs>
          <w:tab w:val="left" w:pos="1036"/>
        </w:tabs>
        <w:spacing w:line="276" w:lineRule="auto"/>
        <w:jc w:val="both"/>
      </w:pPr>
      <w:bookmarkStart w:id="3" w:name="bookmark3"/>
      <w:r w:rsidRPr="00A972A2">
        <w:rPr>
          <w:b w:val="0"/>
          <w:bCs w:val="0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олимпиады.</w:t>
      </w:r>
      <w:bookmarkEnd w:id="3"/>
    </w:p>
    <w:p w14:paraId="24D5865C" w14:textId="71AF05CF" w:rsidR="00964FF4" w:rsidRPr="00A972A2" w:rsidRDefault="00350CCF" w:rsidP="005E47FD">
      <w:pPr>
        <w:pStyle w:val="1"/>
        <w:numPr>
          <w:ilvl w:val="0"/>
          <w:numId w:val="7"/>
        </w:numPr>
        <w:shd w:val="clear" w:color="auto" w:fill="auto"/>
        <w:tabs>
          <w:tab w:val="left" w:pos="1036"/>
        </w:tabs>
        <w:spacing w:line="276" w:lineRule="auto"/>
        <w:ind w:firstLine="760"/>
        <w:jc w:val="both"/>
      </w:pPr>
      <w:r w:rsidRPr="00A972A2">
        <w:t>Необходимое материально-техническое обеспечение для выполнения заданий муниципального этап</w:t>
      </w:r>
      <w:r w:rsidR="005E47FD">
        <w:t>а</w:t>
      </w:r>
      <w:r w:rsidRPr="00A972A2">
        <w:t xml:space="preserve"> олимпиады</w:t>
      </w:r>
    </w:p>
    <w:p w14:paraId="2E904DAA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Для проведения конкурсных мероприятий требуются аудитории. Для этого целесообразно использовать школьные кабинеты, обстановка которых привычна участникам и настраивает их на работу. Расчет числа аудиторий необходимо вести, ориентируясь на число участников и число посадочных мест в аудиториях. Каждому участнику должно быть предоставлено отдельное рабочее место. В каждой аудитории в течение всего периода работы должен находиться наблюдатель, назначаемый оргкомитетом олимпиады.</w:t>
      </w:r>
    </w:p>
    <w:p w14:paraId="71004F37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Аудитории должны соответствовать санитарно-гигиеническим требованиям (хорошо проветриваться, освещены). В каждой аудитории должна быть бумага для черновиков и шариковые ручки черного цвета.</w:t>
      </w:r>
    </w:p>
    <w:p w14:paraId="33EBF6BB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 xml:space="preserve">Для работы жюри выделяют отдельное помещение, оснащенное столами, стульями и телефоном. Это может быть учительская или преподавательская комната, оборудованная удобной мебелью, сейфом для хранения работ участников и техническими средствами (двумя-тремя компьютерами с выходом в Интернет, принтером, ксероксом), канцелярскими товарами (цветные маркеры, бумага формата А4, маркеры, </w:t>
      </w:r>
      <w:proofErr w:type="spellStart"/>
      <w:r w:rsidRPr="00A972A2">
        <w:rPr>
          <w:b w:val="0"/>
          <w:bCs w:val="0"/>
        </w:rPr>
        <w:t>степлеры</w:t>
      </w:r>
      <w:proofErr w:type="spellEnd"/>
      <w:r w:rsidRPr="00A972A2">
        <w:rPr>
          <w:b w:val="0"/>
          <w:bCs w:val="0"/>
        </w:rPr>
        <w:t>, ручки, карандаши и т.д.), калькуляторами в течение всей олимпиады.</w:t>
      </w:r>
    </w:p>
    <w:p w14:paraId="7E65203F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Для тиражирования заданий необходимо иметь:</w:t>
      </w:r>
    </w:p>
    <w:p w14:paraId="0893198F" w14:textId="77777777" w:rsidR="00964FF4" w:rsidRPr="00A972A2" w:rsidRDefault="00350CCF" w:rsidP="00A972A2">
      <w:pPr>
        <w:pStyle w:val="1"/>
        <w:numPr>
          <w:ilvl w:val="0"/>
          <w:numId w:val="9"/>
        </w:numPr>
        <w:shd w:val="clear" w:color="auto" w:fill="auto"/>
        <w:tabs>
          <w:tab w:val="left" w:pos="1060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белую бумагу формата А4 (тексты заданий + бланки ответов);</w:t>
      </w:r>
    </w:p>
    <w:p w14:paraId="0E48426B" w14:textId="77777777" w:rsidR="00964FF4" w:rsidRPr="00A972A2" w:rsidRDefault="00350CCF" w:rsidP="00A972A2">
      <w:pPr>
        <w:pStyle w:val="1"/>
        <w:numPr>
          <w:ilvl w:val="0"/>
          <w:numId w:val="9"/>
        </w:numPr>
        <w:shd w:val="clear" w:color="auto" w:fill="auto"/>
        <w:tabs>
          <w:tab w:val="left" w:pos="1060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компьютер и принтер;</w:t>
      </w:r>
    </w:p>
    <w:p w14:paraId="0528B095" w14:textId="77777777" w:rsidR="00964FF4" w:rsidRPr="00A972A2" w:rsidRDefault="00350CCF" w:rsidP="00A972A2">
      <w:pPr>
        <w:pStyle w:val="1"/>
        <w:numPr>
          <w:ilvl w:val="0"/>
          <w:numId w:val="9"/>
        </w:numPr>
        <w:shd w:val="clear" w:color="auto" w:fill="auto"/>
        <w:tabs>
          <w:tab w:val="left" w:pos="1060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множительную технику.</w:t>
      </w:r>
    </w:p>
    <w:p w14:paraId="050AEFF7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620"/>
        <w:jc w:val="both"/>
      </w:pPr>
      <w:bookmarkStart w:id="4" w:name="bookmark4"/>
      <w:r w:rsidRPr="00A972A2">
        <w:rPr>
          <w:b w:val="0"/>
          <w:bCs w:val="0"/>
        </w:rPr>
        <w:t>Кроме тиражирования олимпиадных заданий и бланков ответов, оргкомитет олимпиады ведёт всю конкурсную документацию, к которой относятся документы, которые участники представляют на конкурс, списки участников, бланки ответов на конкурсные задания, итоговые протоколы и документы, которые вручаются победителями призёрам олимпиады (дипломы, грамоты, свидетельства и сертификаты).</w:t>
      </w:r>
      <w:bookmarkEnd w:id="4"/>
    </w:p>
    <w:p w14:paraId="0FA4942D" w14:textId="2E73E14C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t>4. Принципы формирования комплектов заданий и методические подходы к составлению заданий муниципального этап</w:t>
      </w:r>
      <w:r w:rsidR="005E47FD">
        <w:t>а</w:t>
      </w:r>
      <w:r w:rsidRPr="00A972A2">
        <w:t xml:space="preserve"> олимпиады</w:t>
      </w:r>
    </w:p>
    <w:p w14:paraId="37D533BA" w14:textId="1867288F" w:rsidR="00964FF4" w:rsidRPr="00A972A2" w:rsidRDefault="00350CCF" w:rsidP="00A972A2">
      <w:pPr>
        <w:pStyle w:val="1"/>
        <w:shd w:val="clear" w:color="auto" w:fill="auto"/>
        <w:spacing w:line="276" w:lineRule="auto"/>
        <w:ind w:firstLine="620"/>
        <w:jc w:val="both"/>
      </w:pPr>
      <w:r w:rsidRPr="00A972A2">
        <w:rPr>
          <w:b w:val="0"/>
          <w:bCs w:val="0"/>
        </w:rPr>
        <w:t xml:space="preserve">4.1. </w:t>
      </w:r>
      <w:r w:rsidRPr="00A972A2">
        <w:t>Принципы формирования комплектов олимпиадных заданий для муниципального этап</w:t>
      </w:r>
      <w:r w:rsidR="005E47FD">
        <w:t>а</w:t>
      </w:r>
      <w:r w:rsidRPr="00A972A2">
        <w:t>.</w:t>
      </w:r>
    </w:p>
    <w:p w14:paraId="092E34F3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В комплект олимпиадных заданий по каждой возрастной группе (9-11 класс, ученики 7-8 класса выполняют задания за 9 класс и старше) входит:</w:t>
      </w:r>
    </w:p>
    <w:p w14:paraId="4CB2019A" w14:textId="77777777" w:rsidR="00964FF4" w:rsidRPr="00A972A2" w:rsidRDefault="00350CCF" w:rsidP="00A972A2">
      <w:pPr>
        <w:pStyle w:val="1"/>
        <w:numPr>
          <w:ilvl w:val="0"/>
          <w:numId w:val="9"/>
        </w:numPr>
        <w:shd w:val="clear" w:color="auto" w:fill="auto"/>
        <w:tabs>
          <w:tab w:val="left" w:pos="1060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бланк заданий (см. пример оформления в Приложении 1);</w:t>
      </w:r>
    </w:p>
    <w:p w14:paraId="63F45B0B" w14:textId="77777777" w:rsidR="00964FF4" w:rsidRPr="00A972A2" w:rsidRDefault="00350CCF" w:rsidP="00A972A2">
      <w:pPr>
        <w:pStyle w:val="1"/>
        <w:numPr>
          <w:ilvl w:val="0"/>
          <w:numId w:val="9"/>
        </w:numPr>
        <w:shd w:val="clear" w:color="auto" w:fill="auto"/>
        <w:tabs>
          <w:tab w:val="left" w:pos="1060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бланк ответов (см. пример оформления в Приложении 2);</w:t>
      </w:r>
    </w:p>
    <w:p w14:paraId="305596A1" w14:textId="77777777" w:rsidR="00964FF4" w:rsidRPr="00A972A2" w:rsidRDefault="00350CCF" w:rsidP="00A972A2">
      <w:pPr>
        <w:pStyle w:val="1"/>
        <w:numPr>
          <w:ilvl w:val="0"/>
          <w:numId w:val="9"/>
        </w:numPr>
        <w:shd w:val="clear" w:color="auto" w:fill="auto"/>
        <w:tabs>
          <w:tab w:val="left" w:pos="1017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критерии и методика оценивания выполненных олимпиадных заданий для работы жюри (см. пример оформления в Приложении 3).</w:t>
      </w:r>
    </w:p>
    <w:p w14:paraId="5E806BF6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К олимпиадным заданиям предъявляются следующие общие требования:</w:t>
      </w:r>
    </w:p>
    <w:p w14:paraId="7FBAB586" w14:textId="77777777" w:rsidR="00964FF4" w:rsidRPr="00A972A2" w:rsidRDefault="00350CCF" w:rsidP="00A972A2">
      <w:pPr>
        <w:pStyle w:val="1"/>
        <w:numPr>
          <w:ilvl w:val="0"/>
          <w:numId w:val="9"/>
        </w:numPr>
        <w:shd w:val="clear" w:color="auto" w:fill="auto"/>
        <w:tabs>
          <w:tab w:val="left" w:pos="1060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соответствие уровня сложности заданий заявленной возрастной группе;</w:t>
      </w:r>
    </w:p>
    <w:p w14:paraId="38D2CADE" w14:textId="77777777" w:rsidR="00964FF4" w:rsidRPr="00A972A2" w:rsidRDefault="00350CCF" w:rsidP="00A972A2">
      <w:pPr>
        <w:pStyle w:val="1"/>
        <w:numPr>
          <w:ilvl w:val="0"/>
          <w:numId w:val="9"/>
        </w:numPr>
        <w:shd w:val="clear" w:color="auto" w:fill="auto"/>
        <w:tabs>
          <w:tab w:val="left" w:pos="1060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lastRenderedPageBreak/>
        <w:t>тематическое разнообразие заданий;</w:t>
      </w:r>
    </w:p>
    <w:p w14:paraId="09BD83CA" w14:textId="77777777" w:rsidR="00964FF4" w:rsidRPr="00A972A2" w:rsidRDefault="00350CCF" w:rsidP="00A972A2">
      <w:pPr>
        <w:pStyle w:val="1"/>
        <w:numPr>
          <w:ilvl w:val="0"/>
          <w:numId w:val="9"/>
        </w:numPr>
        <w:shd w:val="clear" w:color="auto" w:fill="auto"/>
        <w:tabs>
          <w:tab w:val="left" w:pos="1060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корректность формулировок заданий;</w:t>
      </w:r>
    </w:p>
    <w:p w14:paraId="46758764" w14:textId="77777777" w:rsidR="00964FF4" w:rsidRPr="00A972A2" w:rsidRDefault="00350CCF" w:rsidP="00A972A2">
      <w:pPr>
        <w:pStyle w:val="1"/>
        <w:numPr>
          <w:ilvl w:val="0"/>
          <w:numId w:val="9"/>
        </w:numPr>
        <w:shd w:val="clear" w:color="auto" w:fill="auto"/>
        <w:tabs>
          <w:tab w:val="left" w:pos="1060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указание максимального балла за каждое задание и за тур в целом;</w:t>
      </w:r>
    </w:p>
    <w:p w14:paraId="25D7EB36" w14:textId="77777777" w:rsidR="00964FF4" w:rsidRPr="00A972A2" w:rsidRDefault="00350CCF" w:rsidP="00A972A2">
      <w:pPr>
        <w:pStyle w:val="1"/>
        <w:numPr>
          <w:ilvl w:val="0"/>
          <w:numId w:val="10"/>
        </w:numPr>
        <w:shd w:val="clear" w:color="auto" w:fill="auto"/>
        <w:tabs>
          <w:tab w:val="left" w:pos="1020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соответствие заданий критериям и методике оценивания;</w:t>
      </w:r>
    </w:p>
    <w:p w14:paraId="67672EF6" w14:textId="77777777" w:rsidR="00964FF4" w:rsidRPr="00A972A2" w:rsidRDefault="00350CCF" w:rsidP="00A972A2">
      <w:pPr>
        <w:pStyle w:val="1"/>
        <w:numPr>
          <w:ilvl w:val="0"/>
          <w:numId w:val="10"/>
        </w:numPr>
        <w:shd w:val="clear" w:color="auto" w:fill="auto"/>
        <w:tabs>
          <w:tab w:val="left" w:pos="975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наличие заданий, выявляющих склонность к научной деятельности и высокий уровень интеллектуального развития участников;</w:t>
      </w:r>
    </w:p>
    <w:p w14:paraId="7C8183FB" w14:textId="77777777" w:rsidR="00964FF4" w:rsidRPr="00A972A2" w:rsidRDefault="00350CCF" w:rsidP="00A972A2">
      <w:pPr>
        <w:pStyle w:val="1"/>
        <w:numPr>
          <w:ilvl w:val="0"/>
          <w:numId w:val="10"/>
        </w:numPr>
        <w:shd w:val="clear" w:color="auto" w:fill="auto"/>
        <w:tabs>
          <w:tab w:val="left" w:pos="975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наличие заданий, выявляющих склонность к получению специальности, для поступления на которую(-</w:t>
      </w:r>
      <w:proofErr w:type="spellStart"/>
      <w:r w:rsidRPr="00A972A2">
        <w:rPr>
          <w:b w:val="0"/>
          <w:bCs w:val="0"/>
        </w:rPr>
        <w:t>ые</w:t>
      </w:r>
      <w:proofErr w:type="spellEnd"/>
      <w:r w:rsidRPr="00A972A2">
        <w:rPr>
          <w:b w:val="0"/>
          <w:bCs w:val="0"/>
        </w:rPr>
        <w:t>) могут быть потенциально востребованы результаты олимпиады;</w:t>
      </w:r>
    </w:p>
    <w:p w14:paraId="0FB1349D" w14:textId="77777777" w:rsidR="00964FF4" w:rsidRPr="00A972A2" w:rsidRDefault="00350CCF" w:rsidP="00A972A2">
      <w:pPr>
        <w:pStyle w:val="1"/>
        <w:numPr>
          <w:ilvl w:val="0"/>
          <w:numId w:val="10"/>
        </w:numPr>
        <w:shd w:val="clear" w:color="auto" w:fill="auto"/>
        <w:tabs>
          <w:tab w:val="left" w:pos="975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т.п.;</w:t>
      </w:r>
    </w:p>
    <w:p w14:paraId="1C3C2B67" w14:textId="77777777" w:rsidR="00964FF4" w:rsidRPr="00A972A2" w:rsidRDefault="00350CCF" w:rsidP="00A972A2">
      <w:pPr>
        <w:pStyle w:val="1"/>
        <w:numPr>
          <w:ilvl w:val="0"/>
          <w:numId w:val="10"/>
        </w:numPr>
        <w:shd w:val="clear" w:color="auto" w:fill="auto"/>
        <w:tabs>
          <w:tab w:val="left" w:pos="975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недопустимо наличие заданий, представленных в неизменном виде, дублирующих задания прошлых лет, в том числе для другого уровня образования.</w:t>
      </w:r>
    </w:p>
    <w:p w14:paraId="4B59C304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Бланки ответов не должны содержать сведений, которые могут раскрыть содержание заданий.</w:t>
      </w:r>
    </w:p>
    <w:p w14:paraId="4D9B5DEC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При разработке критериев и методики выполненных олимпиадных заданий важно руководствоваться следующими требованиями:</w:t>
      </w:r>
    </w:p>
    <w:p w14:paraId="5C6F0F08" w14:textId="77777777" w:rsidR="00964FF4" w:rsidRPr="00A972A2" w:rsidRDefault="00350CCF" w:rsidP="00A972A2">
      <w:pPr>
        <w:pStyle w:val="1"/>
        <w:numPr>
          <w:ilvl w:val="0"/>
          <w:numId w:val="10"/>
        </w:numPr>
        <w:shd w:val="clear" w:color="auto" w:fill="auto"/>
        <w:tabs>
          <w:tab w:val="left" w:pos="975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полнота (достаточная детализация) описания критериев и методики оценивания выполненных олимпиадных заданий и начисления баллов;</w:t>
      </w:r>
    </w:p>
    <w:p w14:paraId="2BA0A01E" w14:textId="77777777" w:rsidR="00964FF4" w:rsidRPr="00A972A2" w:rsidRDefault="00350CCF" w:rsidP="00A972A2">
      <w:pPr>
        <w:pStyle w:val="1"/>
        <w:numPr>
          <w:ilvl w:val="0"/>
          <w:numId w:val="10"/>
        </w:numPr>
        <w:shd w:val="clear" w:color="auto" w:fill="auto"/>
        <w:tabs>
          <w:tab w:val="left" w:pos="975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понятность, полноценность и однозначность приведенных индикаторов оценивания.</w:t>
      </w:r>
    </w:p>
    <w:p w14:paraId="4C2B5C30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</w:t>
      </w:r>
    </w:p>
    <w:p w14:paraId="367C8D9B" w14:textId="68509358" w:rsidR="00964FF4" w:rsidRPr="00A972A2" w:rsidRDefault="00350CCF" w:rsidP="00A972A2">
      <w:pPr>
        <w:pStyle w:val="1"/>
        <w:shd w:val="clear" w:color="auto" w:fill="auto"/>
        <w:spacing w:line="276" w:lineRule="auto"/>
        <w:ind w:firstLine="620"/>
        <w:jc w:val="both"/>
      </w:pPr>
      <w:r w:rsidRPr="005E47FD">
        <w:rPr>
          <w:b w:val="0"/>
          <w:bCs w:val="0"/>
        </w:rPr>
        <w:t>4.2.</w:t>
      </w:r>
      <w:r w:rsidRPr="00A972A2">
        <w:rPr>
          <w:b w:val="0"/>
          <w:bCs w:val="0"/>
        </w:rPr>
        <w:t xml:space="preserve"> </w:t>
      </w:r>
      <w:r w:rsidRPr="00A972A2">
        <w:t>Принципы составления олимпиадных заданий муниципального этап</w:t>
      </w:r>
      <w:r w:rsidR="005E47FD">
        <w:t>а</w:t>
      </w:r>
    </w:p>
    <w:p w14:paraId="635149ED" w14:textId="425C1FD0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Особенности современной экологии и значимости муниципального этап</w:t>
      </w:r>
      <w:r w:rsidR="005E47FD">
        <w:rPr>
          <w:b w:val="0"/>
          <w:bCs w:val="0"/>
        </w:rPr>
        <w:t>а</w:t>
      </w:r>
      <w:r w:rsidRPr="00A972A2">
        <w:rPr>
          <w:b w:val="0"/>
          <w:bCs w:val="0"/>
        </w:rPr>
        <w:t xml:space="preserve"> определяют принципы составления заданий.</w:t>
      </w:r>
    </w:p>
    <w:p w14:paraId="408DE20A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Это, прежде всего, принцип научности. Для этого необходимо составление заданий на проверку полученных научных знаний по экологии. Но и здесь должна быть предусмотрена необходимость не только демонстрации полученных знаний, заученных положений и определений, но и умений их использовать для построения логической схемы ответа.</w:t>
      </w:r>
    </w:p>
    <w:p w14:paraId="1E25646A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 xml:space="preserve">Принцип </w:t>
      </w:r>
      <w:proofErr w:type="spellStart"/>
      <w:r w:rsidRPr="00A972A2">
        <w:rPr>
          <w:b w:val="0"/>
          <w:bCs w:val="0"/>
        </w:rPr>
        <w:t>метапредметности</w:t>
      </w:r>
      <w:proofErr w:type="spellEnd"/>
      <w:r w:rsidRPr="00A972A2">
        <w:rPr>
          <w:b w:val="0"/>
          <w:bCs w:val="0"/>
        </w:rPr>
        <w:t xml:space="preserve"> и мировоззренческий характер экологии. Это предполагает задания, которые базируются на сформированной научной картине мира, позиционировании себя в нем, формировании активной жизненной позиции, общей эрудиции, знаний и умений, полученных по различным предметам и в ходе практической деятельности. Это позволяет привлекать для проведения олимпиады учителей разных предметов.</w:t>
      </w:r>
    </w:p>
    <w:p w14:paraId="1B89F4A0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Принцип актуализации, означающий необходимость включения заданий по использованию экологических знаний и экологически ориентированного мировоззрения для решения наиболее острых проблем современности. Среди них проблема климата, использования ресурсов, охраны природы, обеспечения безопасности и многие другие.</w:t>
      </w:r>
    </w:p>
    <w:p w14:paraId="167A67DB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Культурологический и этический принципы, предполагающие задания для оценки экологической культуры и экологически верного поведения как в практической общественной деятельности, так и в быту.</w:t>
      </w:r>
    </w:p>
    <w:p w14:paraId="70EF0C34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Принципиально важны как на этапе составления заданий, так и при организации их проверки следующие моменты:</w:t>
      </w:r>
    </w:p>
    <w:p w14:paraId="1DB42A51" w14:textId="77777777" w:rsidR="00964FF4" w:rsidRPr="00A972A2" w:rsidRDefault="00350CCF" w:rsidP="00A972A2">
      <w:pPr>
        <w:pStyle w:val="1"/>
        <w:numPr>
          <w:ilvl w:val="0"/>
          <w:numId w:val="11"/>
        </w:numPr>
        <w:shd w:val="clear" w:color="auto" w:fill="auto"/>
        <w:tabs>
          <w:tab w:val="left" w:pos="970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 xml:space="preserve">уважительное отношение к участникам олимпиады, что предполагает включение в задания вопросов по наиболее острым проблемам, которые сегодня волнуют всех, включая </w:t>
      </w:r>
      <w:r w:rsidRPr="00A972A2">
        <w:rPr>
          <w:b w:val="0"/>
          <w:bCs w:val="0"/>
        </w:rPr>
        <w:lastRenderedPageBreak/>
        <w:t>тех, кто составляет и проверяет задания (о которых обучающиеся слышали дома, в школе, в СМИ). Это одновременно означает и реализацию принципа доступности, что предполагает изложение самых сложных современных проблем в доступной, понятной для участников олимпиады разного возраста форме;</w:t>
      </w:r>
    </w:p>
    <w:p w14:paraId="23C82FFB" w14:textId="77777777" w:rsidR="00964FF4" w:rsidRPr="00A972A2" w:rsidRDefault="00350CCF" w:rsidP="00A972A2">
      <w:pPr>
        <w:pStyle w:val="1"/>
        <w:numPr>
          <w:ilvl w:val="0"/>
          <w:numId w:val="11"/>
        </w:numPr>
        <w:shd w:val="clear" w:color="auto" w:fill="auto"/>
        <w:tabs>
          <w:tab w:val="left" w:pos="967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максимальное поощрение проявленных знаний, умений их использовать для решения поставленной задачи, творческих способностей, искреннего интереса к дисциплине и исследовательской работе.</w:t>
      </w:r>
    </w:p>
    <w:p w14:paraId="51E57FC2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Реализация этих принципов позволит не только выявить наиболее одаренных участников, но и получить важную информацию о понимании и отношении участников к современным проблемам для определений приоритетных направлений дальнейшей работы.</w:t>
      </w:r>
    </w:p>
    <w:p w14:paraId="6C630B91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Комплект заданий, в зависимости от сложности вопросов и возрастной категории участников олимпиады, может быть различным. Определенные, наиболее общие вопросы, носящие универсальный характер, можно использовать для различных классов. Это предполагает повышение требований к содержанию ответа по мере повышения возраста участников олимпиады.</w:t>
      </w:r>
    </w:p>
    <w:p w14:paraId="2EBFAE91" w14:textId="4A771E29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В соответствии с представленным обоснованием современного положения экологии и значимости муниципального этап</w:t>
      </w:r>
      <w:r w:rsidR="005E47FD">
        <w:rPr>
          <w:b w:val="0"/>
          <w:bCs w:val="0"/>
        </w:rPr>
        <w:t>а</w:t>
      </w:r>
      <w:r w:rsidRPr="00A972A2">
        <w:rPr>
          <w:b w:val="0"/>
          <w:bCs w:val="0"/>
        </w:rPr>
        <w:t xml:space="preserve"> целесообразно, чтобы комплекты включали задания, нацеленные на проверку знаний и творческих способностей по основным направлениям современного развития экологии.</w:t>
      </w:r>
    </w:p>
    <w:p w14:paraId="0A98B1F1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Согласно современным представлениям экология включает ряд разделов: общая экология, социальная и прикладная экология, экология человека. Экологические представления являются основой концепции устойчивого развития (принятой на уровне ООН: Повестка дня до 2030 года и Парижское международное климатическое соглашение).</w:t>
      </w:r>
    </w:p>
    <w:p w14:paraId="1EEF260C" w14:textId="77777777" w:rsidR="00964FF4" w:rsidRPr="00A972A2" w:rsidRDefault="00350CCF" w:rsidP="005E47FD">
      <w:pPr>
        <w:pStyle w:val="1"/>
        <w:shd w:val="clear" w:color="auto" w:fill="auto"/>
        <w:spacing w:line="276" w:lineRule="auto"/>
        <w:ind w:firstLine="708"/>
        <w:jc w:val="both"/>
      </w:pPr>
      <w:r w:rsidRPr="00A972A2">
        <w:rPr>
          <w:b w:val="0"/>
          <w:bCs w:val="0"/>
        </w:rPr>
        <w:t>Российская Федерация активно участвовала в разработке, а теперь и реализации международных соглашений по устойчивому развитию, определяя обеспечение экологической безопасности и экологического развития страны в качестве национальных приоритетов (среди последних решений Стратегия экологической безопасности РФ до 2025 года и решение Госсовета РФ 2016 года, согласно которому РФ переходит на путь «экологически устойчивого развития»).</w:t>
      </w:r>
    </w:p>
    <w:p w14:paraId="57935660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t>Экологическая составляющая Федерального государственного образовательного стандарта.</w:t>
      </w:r>
    </w:p>
    <w:p w14:paraId="4A658DAC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В соответствии с федеральными государственными образовательными стандартами общего образования экологическое образование осуществляется на всех уровнях общего образования через урочную и внеурочную деятельность в рамках основных образовательных программ образовательной организации, разрабатываемой ею самостоятельно (статьи 12 и 28 Федерального закона от 29 декабря 2012 г. № 273-ФЗ «Об образовании в Российской Федерации» (далее - Федеральный закон № 273-ФЗ):</w:t>
      </w:r>
    </w:p>
    <w:p w14:paraId="34F8CF6F" w14:textId="77777777" w:rsidR="00964FF4" w:rsidRPr="00A972A2" w:rsidRDefault="00350CCF" w:rsidP="00A972A2">
      <w:pPr>
        <w:pStyle w:val="1"/>
        <w:numPr>
          <w:ilvl w:val="0"/>
          <w:numId w:val="12"/>
        </w:numPr>
        <w:shd w:val="clear" w:color="auto" w:fill="auto"/>
        <w:tabs>
          <w:tab w:val="left" w:pos="974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 xml:space="preserve">начальное общее образование (1-4 классы) - предметная область «Обществознание и естествознание (Окружающий мир)» является обязательной. Изучение учебных предметов направлено на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A972A2">
        <w:rPr>
          <w:b w:val="0"/>
          <w:bCs w:val="0"/>
        </w:rPr>
        <w:t>здоровьесберегающего</w:t>
      </w:r>
      <w:proofErr w:type="spellEnd"/>
      <w:r w:rsidRPr="00A972A2">
        <w:rPr>
          <w:b w:val="0"/>
          <w:bCs w:val="0"/>
        </w:rPr>
        <w:t xml:space="preserve"> поведения в природной и социальной среде; одна из задач изучения окружающего мира - формирование уважительного отношения к населённому пункту, региону, России и природе нашей страны;</w:t>
      </w:r>
    </w:p>
    <w:p w14:paraId="483AA7E5" w14:textId="77777777" w:rsidR="00964FF4" w:rsidRPr="00A972A2" w:rsidRDefault="00350CCF" w:rsidP="00A972A2">
      <w:pPr>
        <w:pStyle w:val="1"/>
        <w:numPr>
          <w:ilvl w:val="0"/>
          <w:numId w:val="12"/>
        </w:numPr>
        <w:shd w:val="clear" w:color="auto" w:fill="auto"/>
        <w:tabs>
          <w:tab w:val="left" w:pos="974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 xml:space="preserve">основное общее образование (5-9 классы) - предметные области «Естественнонаучные предметы» и «Общественно-научные предметы» ориентированы на </w:t>
      </w:r>
      <w:r w:rsidRPr="00A972A2">
        <w:rPr>
          <w:b w:val="0"/>
          <w:bCs w:val="0"/>
        </w:rPr>
        <w:lastRenderedPageBreak/>
        <w:t>овладение обучающимися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среды. Содержание естественнонаучных предметов направлено на воспитание у школьников ответственного и бережного отношения к окружающей среде;</w:t>
      </w:r>
    </w:p>
    <w:p w14:paraId="0D47DC7A" w14:textId="77777777" w:rsidR="00964FF4" w:rsidRPr="00A972A2" w:rsidRDefault="00350CCF" w:rsidP="00A972A2">
      <w:pPr>
        <w:pStyle w:val="1"/>
        <w:numPr>
          <w:ilvl w:val="0"/>
          <w:numId w:val="12"/>
        </w:numPr>
        <w:shd w:val="clear" w:color="auto" w:fill="auto"/>
        <w:tabs>
          <w:tab w:val="left" w:pos="974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среднее общее образования (10-11 классы) - предметная область «Физическая культура, экология и основы безопасности жизнедеятельности» включает интегрированный учебный предмет «Экология» (базовый уровень).</w:t>
      </w:r>
    </w:p>
    <w:p w14:paraId="18E1F775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 xml:space="preserve">В соответствии с ФГОС общего образования формирование экологической культуры подрастающего поколения может осуществляться и через реализацию </w:t>
      </w:r>
      <w:proofErr w:type="spellStart"/>
      <w:r w:rsidRPr="00A972A2">
        <w:rPr>
          <w:b w:val="0"/>
          <w:bCs w:val="0"/>
        </w:rPr>
        <w:t>метапредметных</w:t>
      </w:r>
      <w:proofErr w:type="spellEnd"/>
      <w:r w:rsidRPr="00A972A2">
        <w:rPr>
          <w:b w:val="0"/>
          <w:bCs w:val="0"/>
        </w:rPr>
        <w:t xml:space="preserve"> программ. Например, на уровне начального общего образования школами реализуется</w:t>
      </w:r>
    </w:p>
    <w:p w14:paraId="2FDF13C1" w14:textId="77777777" w:rsidR="00964FF4" w:rsidRPr="00A972A2" w:rsidRDefault="00350CCF" w:rsidP="00A972A2">
      <w:pPr>
        <w:pStyle w:val="1"/>
        <w:shd w:val="clear" w:color="auto" w:fill="auto"/>
        <w:spacing w:line="276" w:lineRule="auto"/>
        <w:jc w:val="both"/>
      </w:pPr>
      <w:r w:rsidRPr="00A972A2">
        <w:rPr>
          <w:b w:val="0"/>
          <w:bCs w:val="0"/>
        </w:rPr>
        <w:t>программа формирования экологической культуры, здорового и безопасного образа жизни, которая обеспечивает, в том числе: формирование представлений об основах экологической культуры на примере экологически сообразного поведения в быту, безопасного для человека; формирование установок на использование здорового питания; формирование негативного отношения к факторам риска здоровью школьников.</w:t>
      </w:r>
    </w:p>
    <w:p w14:paraId="1C059B32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Рекомендуется также учитывать требования к предметным результатам ФГОС среднего общего образования по предмету «Экология» (базовый уровень):</w:t>
      </w:r>
    </w:p>
    <w:p w14:paraId="1E1F9CF7" w14:textId="77777777" w:rsidR="00964FF4" w:rsidRPr="00A972A2" w:rsidRDefault="00350CCF" w:rsidP="00A972A2">
      <w:pPr>
        <w:pStyle w:val="1"/>
        <w:numPr>
          <w:ilvl w:val="0"/>
          <w:numId w:val="13"/>
        </w:numPr>
        <w:shd w:val="clear" w:color="auto" w:fill="auto"/>
        <w:tabs>
          <w:tab w:val="left" w:pos="1047"/>
        </w:tabs>
        <w:spacing w:line="276" w:lineRule="auto"/>
        <w:ind w:firstLine="760"/>
        <w:jc w:val="both"/>
      </w:pPr>
      <w:proofErr w:type="spellStart"/>
      <w:r w:rsidRPr="00A972A2">
        <w:rPr>
          <w:b w:val="0"/>
          <w:bCs w:val="0"/>
        </w:rPr>
        <w:t>сформированность</w:t>
      </w:r>
      <w:proofErr w:type="spellEnd"/>
      <w:r w:rsidRPr="00A972A2">
        <w:rPr>
          <w:b w:val="0"/>
          <w:bCs w:val="0"/>
        </w:rPr>
        <w:t xml:space="preserve">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 - общество - природа»;</w:t>
      </w:r>
    </w:p>
    <w:p w14:paraId="3DD5745E" w14:textId="77777777" w:rsidR="00964FF4" w:rsidRPr="00A972A2" w:rsidRDefault="00350CCF" w:rsidP="00A972A2">
      <w:pPr>
        <w:pStyle w:val="1"/>
        <w:numPr>
          <w:ilvl w:val="0"/>
          <w:numId w:val="13"/>
        </w:numPr>
        <w:shd w:val="clear" w:color="auto" w:fill="auto"/>
        <w:tabs>
          <w:tab w:val="left" w:pos="1038"/>
        </w:tabs>
        <w:spacing w:line="276" w:lineRule="auto"/>
        <w:ind w:firstLine="760"/>
        <w:jc w:val="both"/>
      </w:pPr>
      <w:proofErr w:type="spellStart"/>
      <w:r w:rsidRPr="00A972A2">
        <w:rPr>
          <w:b w:val="0"/>
          <w:bCs w:val="0"/>
        </w:rPr>
        <w:t>сформированность</w:t>
      </w:r>
      <w:proofErr w:type="spellEnd"/>
      <w:r w:rsidRPr="00A972A2">
        <w:rPr>
          <w:b w:val="0"/>
          <w:bCs w:val="0"/>
        </w:rPr>
        <w:t xml:space="preserve"> экологического мышления и способности учитывать и оценивать экологические последствия в разных сферах деятельности;</w:t>
      </w:r>
    </w:p>
    <w:p w14:paraId="40DDFC4F" w14:textId="77777777" w:rsidR="00964FF4" w:rsidRPr="00A972A2" w:rsidRDefault="00350CCF" w:rsidP="00A972A2">
      <w:pPr>
        <w:pStyle w:val="1"/>
        <w:numPr>
          <w:ilvl w:val="0"/>
          <w:numId w:val="13"/>
        </w:numPr>
        <w:shd w:val="clear" w:color="auto" w:fill="auto"/>
        <w:tabs>
          <w:tab w:val="left" w:pos="1038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>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1F254B74" w14:textId="77777777" w:rsidR="00964FF4" w:rsidRPr="00A972A2" w:rsidRDefault="00350CCF" w:rsidP="00A972A2">
      <w:pPr>
        <w:pStyle w:val="1"/>
        <w:numPr>
          <w:ilvl w:val="0"/>
          <w:numId w:val="13"/>
        </w:numPr>
        <w:shd w:val="clear" w:color="auto" w:fill="auto"/>
        <w:tabs>
          <w:tab w:val="left" w:pos="1042"/>
        </w:tabs>
        <w:spacing w:line="276" w:lineRule="auto"/>
        <w:ind w:firstLine="760"/>
        <w:jc w:val="both"/>
      </w:pPr>
      <w:r w:rsidRPr="00A972A2">
        <w:rPr>
          <w:b w:val="0"/>
          <w:bCs w:val="0"/>
        </w:rPr>
        <w:t xml:space="preserve">владение знаниями экологических императивов, гражданских прав и обязанностей в области </w:t>
      </w:r>
      <w:proofErr w:type="spellStart"/>
      <w:r w:rsidRPr="00A972A2">
        <w:rPr>
          <w:b w:val="0"/>
          <w:bCs w:val="0"/>
        </w:rPr>
        <w:t>энерго</w:t>
      </w:r>
      <w:proofErr w:type="spellEnd"/>
      <w:r w:rsidRPr="00A972A2">
        <w:rPr>
          <w:b w:val="0"/>
          <w:bCs w:val="0"/>
        </w:rPr>
        <w:t>- и ресурсосбережения в интересах сохранения окружающей среды, здоровья и безопасности жизни;</w:t>
      </w:r>
    </w:p>
    <w:p w14:paraId="74CC5211" w14:textId="77777777" w:rsidR="00964FF4" w:rsidRPr="00A972A2" w:rsidRDefault="00350CCF" w:rsidP="00A972A2">
      <w:pPr>
        <w:pStyle w:val="1"/>
        <w:numPr>
          <w:ilvl w:val="0"/>
          <w:numId w:val="13"/>
        </w:numPr>
        <w:shd w:val="clear" w:color="auto" w:fill="auto"/>
        <w:tabs>
          <w:tab w:val="left" w:pos="1038"/>
        </w:tabs>
        <w:spacing w:line="276" w:lineRule="auto"/>
        <w:ind w:firstLine="760"/>
        <w:jc w:val="both"/>
      </w:pPr>
      <w:proofErr w:type="spellStart"/>
      <w:r w:rsidRPr="00A972A2">
        <w:rPr>
          <w:b w:val="0"/>
          <w:bCs w:val="0"/>
        </w:rPr>
        <w:t>сформированность</w:t>
      </w:r>
      <w:proofErr w:type="spellEnd"/>
      <w:r w:rsidRPr="00A972A2">
        <w:rPr>
          <w:b w:val="0"/>
          <w:bCs w:val="0"/>
        </w:rPr>
        <w:t xml:space="preserve">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14:paraId="5D754777" w14:textId="77777777" w:rsidR="00964FF4" w:rsidRPr="00A972A2" w:rsidRDefault="00350CCF" w:rsidP="00A972A2">
      <w:pPr>
        <w:pStyle w:val="1"/>
        <w:numPr>
          <w:ilvl w:val="0"/>
          <w:numId w:val="13"/>
        </w:numPr>
        <w:shd w:val="clear" w:color="auto" w:fill="auto"/>
        <w:tabs>
          <w:tab w:val="left" w:pos="1038"/>
        </w:tabs>
        <w:spacing w:line="276" w:lineRule="auto"/>
        <w:ind w:firstLine="760"/>
        <w:jc w:val="both"/>
      </w:pPr>
      <w:proofErr w:type="spellStart"/>
      <w:r w:rsidRPr="00A972A2">
        <w:rPr>
          <w:b w:val="0"/>
          <w:bCs w:val="0"/>
        </w:rPr>
        <w:t>сформированность</w:t>
      </w:r>
      <w:proofErr w:type="spellEnd"/>
      <w:r w:rsidRPr="00A972A2">
        <w:rPr>
          <w:b w:val="0"/>
          <w:bCs w:val="0"/>
        </w:rPr>
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14:paraId="774392A5" w14:textId="77777777" w:rsidR="00964FF4" w:rsidRPr="00A972A2" w:rsidRDefault="00350CCF" w:rsidP="00A972A2">
      <w:pPr>
        <w:pStyle w:val="1"/>
        <w:shd w:val="clear" w:color="auto" w:fill="auto"/>
        <w:spacing w:line="276" w:lineRule="auto"/>
        <w:ind w:firstLine="760"/>
        <w:jc w:val="both"/>
      </w:pPr>
      <w:r w:rsidRPr="00A972A2">
        <w:rPr>
          <w:b w:val="0"/>
          <w:bCs w:val="0"/>
        </w:rPr>
        <w:t>В примерной основной образовательной программе среднего общего образования содержится примерная программа учебного предмета «Экология», в которой определены примерная структура и содержание по экологии:</w:t>
      </w:r>
    </w:p>
    <w:p w14:paraId="765DABCA" w14:textId="77777777" w:rsidR="00964FF4" w:rsidRDefault="00350CCF" w:rsidP="00C238A2">
      <w:pPr>
        <w:pStyle w:val="1"/>
        <w:shd w:val="clear" w:color="auto" w:fill="auto"/>
        <w:spacing w:after="40" w:line="276" w:lineRule="auto"/>
        <w:ind w:firstLine="760"/>
        <w:jc w:val="both"/>
      </w:pPr>
      <w:r>
        <w:t>Введение.</w:t>
      </w:r>
    </w:p>
    <w:p w14:paraId="02945B4C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 xml:space="preserve">Экология - комплекс наук о взаимоотношениях организмов с окружающей средой. Взаимодействие энергии и материи в экосистеме. Эволюция развития экосистем. Естественные и антропогенные экосистемы. Проблемы рационального использования экосистем. Промышленные </w:t>
      </w:r>
      <w:proofErr w:type="spellStart"/>
      <w:r>
        <w:rPr>
          <w:b w:val="0"/>
          <w:bCs w:val="0"/>
        </w:rPr>
        <w:t>техносистемы</w:t>
      </w:r>
      <w:proofErr w:type="spellEnd"/>
      <w:r>
        <w:rPr>
          <w:b w:val="0"/>
          <w:bCs w:val="0"/>
        </w:rPr>
        <w:t>. Биосфера и ноосфера.</w:t>
      </w:r>
    </w:p>
    <w:p w14:paraId="107F3047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t>Система «человек-общество-природа».</w:t>
      </w:r>
    </w:p>
    <w:p w14:paraId="7A6BDA13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proofErr w:type="spellStart"/>
      <w:r>
        <w:rPr>
          <w:b w:val="0"/>
          <w:bCs w:val="0"/>
        </w:rPr>
        <w:t>Социоэкосистема</w:t>
      </w:r>
      <w:proofErr w:type="spellEnd"/>
      <w:r>
        <w:rPr>
          <w:b w:val="0"/>
          <w:bCs w:val="0"/>
        </w:rPr>
        <w:t xml:space="preserve"> и ее особенности. Человек как биосоциальный вид. История и тенденции взаимодействия общества и природы. Влияние глобализации на развитие природы</w:t>
      </w:r>
    </w:p>
    <w:p w14:paraId="169A0A49" w14:textId="77777777" w:rsidR="00964FF4" w:rsidRDefault="00350CCF" w:rsidP="00C238A2">
      <w:pPr>
        <w:pStyle w:val="1"/>
        <w:shd w:val="clear" w:color="auto" w:fill="auto"/>
        <w:spacing w:line="276" w:lineRule="auto"/>
        <w:jc w:val="both"/>
      </w:pPr>
      <w:r>
        <w:rPr>
          <w:b w:val="0"/>
          <w:bCs w:val="0"/>
        </w:rPr>
        <w:t xml:space="preserve">и общества. Глобальные экологические проблемы человечества. Концепция устойчивого </w:t>
      </w:r>
      <w:r>
        <w:rPr>
          <w:b w:val="0"/>
          <w:bCs w:val="0"/>
        </w:rPr>
        <w:lastRenderedPageBreak/>
        <w:t>развития.</w:t>
      </w:r>
    </w:p>
    <w:p w14:paraId="2E893DE8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 xml:space="preserve">Проблема голода и переедание. Разумные потребности потребления продуктов и товаров. Продуктовая корзина. Продовольственная безопасность. Значение сохранения </w:t>
      </w:r>
      <w:proofErr w:type="spellStart"/>
      <w:r>
        <w:rPr>
          <w:b w:val="0"/>
          <w:bCs w:val="0"/>
        </w:rPr>
        <w:t>агроресурсов</w:t>
      </w:r>
      <w:proofErr w:type="spellEnd"/>
      <w:r>
        <w:rPr>
          <w:b w:val="0"/>
          <w:bCs w:val="0"/>
        </w:rPr>
        <w:t>.</w:t>
      </w:r>
    </w:p>
    <w:p w14:paraId="6218A746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Экологические связи в системе «человек-общество-природа». Экологическая культура как условие достижения устойчивого (сбалансированного) развития общества и природы.</w:t>
      </w:r>
    </w:p>
    <w:p w14:paraId="66D618E5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t>Экологические последствия хозяйственной деятельности человека.</w:t>
      </w:r>
    </w:p>
    <w:p w14:paraId="3E85FBAF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 xml:space="preserve">Правовые и экономические аспекты природопользования. Экологическая политика государства в области природопользования и ресурсосбережения. Гражданские права и обязанности в области </w:t>
      </w:r>
      <w:proofErr w:type="spellStart"/>
      <w:r>
        <w:rPr>
          <w:b w:val="0"/>
          <w:bCs w:val="0"/>
        </w:rPr>
        <w:t>ресурсо</w:t>
      </w:r>
      <w:proofErr w:type="spellEnd"/>
      <w:r>
        <w:rPr>
          <w:b w:val="0"/>
          <w:bCs w:val="0"/>
        </w:rPr>
        <w:t>- и энергосбережения. Государственные и общественные экологические организации и движения России. Международное сотрудничество в сохранении окружающей среды. Ответственность за экологические правонарушения.</w:t>
      </w:r>
    </w:p>
    <w:p w14:paraId="35153108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Влияние социально-экономических процессов на состояние природной среды. Экологический менеджмент и система экологических нормативов. Экологический контроль и экологический аудит. Экологическая сертификация, маркировка товаров и продуктов питания. Экологические последствия в разных сферах деятельности.</w:t>
      </w:r>
    </w:p>
    <w:p w14:paraId="0906CC30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Загрязнение природной среды. Физическое, химическое и биологическое загрязнение окружающей среды. Экологические последствия в конкретной экологической ситуации.</w:t>
      </w:r>
    </w:p>
    <w:p w14:paraId="64D3FD77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Опасность отходов для окружающей среды. Основные принципы утилизации отходов. Малоотходные и безотходные технологии и производственные системы.</w:t>
      </w:r>
    </w:p>
    <w:p w14:paraId="33AFA8A1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Экологический мониторинг. Экологической мониторинг воздуха, воды, почвы, шумового загрязнения, зеленых насаждений. Уровни экологического мониторинга. Стационарные и мобильные станции экологического мониторинга. Поля концентрации загрязняющих веществ, производственных и бытовых объектов.</w:t>
      </w:r>
    </w:p>
    <w:p w14:paraId="74E4FFA1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t>Ресурсосбережение.</w:t>
      </w:r>
    </w:p>
    <w:p w14:paraId="102FA6D9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Экология природных ресурсов. Природные ресурсы. Закон ограниченности природных ресурсов и экологические последствия его нарушения. Особо охраняемые природные территории и рекреационные зоны.</w:t>
      </w:r>
    </w:p>
    <w:p w14:paraId="0F2080EB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Экологические риски при добыче и использовании природных ресурсов. Рациональное использование энергоресурсов. Энергосбережение и ресурсосберегающие технологии. Культура использования энергии и ресурсосбережение в повседневной жизни. Тенденции и перспективы развития энергетики.</w:t>
      </w:r>
    </w:p>
    <w:p w14:paraId="21E804EF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В соответствии с федеральными государственными образовательными стандартами начального, основного и среднего общего образования и примерными основными образовательными программами в содержании общего образования по экологии можно выделить следующие основные разделы:</w:t>
      </w:r>
    </w:p>
    <w:p w14:paraId="5D1217FE" w14:textId="77777777" w:rsidR="00964FF4" w:rsidRDefault="00350CCF" w:rsidP="00C238A2">
      <w:pPr>
        <w:pStyle w:val="1"/>
        <w:numPr>
          <w:ilvl w:val="0"/>
          <w:numId w:val="14"/>
        </w:numPr>
        <w:shd w:val="clear" w:color="auto" w:fill="auto"/>
        <w:tabs>
          <w:tab w:val="left" w:pos="1018"/>
        </w:tabs>
        <w:spacing w:line="276" w:lineRule="auto"/>
        <w:ind w:firstLine="760"/>
        <w:jc w:val="both"/>
      </w:pPr>
      <w:r>
        <w:rPr>
          <w:b w:val="0"/>
          <w:bCs w:val="0"/>
        </w:rPr>
        <w:t>Экология. Этапы становления. Задачи в современный период. Место среди других наук. Экологическая ситуация в мире и в стране. Основные разделы экологии.</w:t>
      </w:r>
    </w:p>
    <w:p w14:paraId="1A2F5CF1" w14:textId="77777777" w:rsidR="00964FF4" w:rsidRDefault="00350CCF" w:rsidP="00C238A2">
      <w:pPr>
        <w:pStyle w:val="1"/>
        <w:numPr>
          <w:ilvl w:val="0"/>
          <w:numId w:val="14"/>
        </w:numPr>
        <w:shd w:val="clear" w:color="auto" w:fill="auto"/>
        <w:tabs>
          <w:tab w:val="left" w:pos="1018"/>
        </w:tabs>
        <w:spacing w:line="276" w:lineRule="auto"/>
        <w:ind w:firstLine="760"/>
        <w:jc w:val="both"/>
      </w:pPr>
      <w:r>
        <w:rPr>
          <w:b w:val="0"/>
          <w:bCs w:val="0"/>
        </w:rPr>
        <w:t>Общая экология (экология природных систем). Общая экология - наука о наиболее общих закономерностях функционирования природных систем (биосферы, экосистем), взаимоотношениях организмов с окружающей средой. Ее значение как теоретической основы для выхода из экологического кризиса.</w:t>
      </w:r>
    </w:p>
    <w:p w14:paraId="260D5215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Организм. Среда и адаптация. Классификация факторов среды, закономерности их действия на организмы.</w:t>
      </w:r>
    </w:p>
    <w:p w14:paraId="6812C2DF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 xml:space="preserve">Популяция. Основные характеристики: размеры, структура, темпы роста, биотический </w:t>
      </w:r>
      <w:r>
        <w:rPr>
          <w:b w:val="0"/>
          <w:bCs w:val="0"/>
        </w:rPr>
        <w:lastRenderedPageBreak/>
        <w:t>потенциал, динамика и др. Популяционный гомеостаз. Возможности управления популяциями. Пределы устойчивости.</w:t>
      </w:r>
    </w:p>
    <w:p w14:paraId="32CADDA6" w14:textId="77777777" w:rsidR="00964FF4" w:rsidRDefault="00350CCF" w:rsidP="00C238A2">
      <w:pPr>
        <w:pStyle w:val="1"/>
        <w:shd w:val="clear" w:color="auto" w:fill="auto"/>
        <w:spacing w:after="40" w:line="276" w:lineRule="auto"/>
        <w:ind w:firstLine="760"/>
        <w:jc w:val="both"/>
      </w:pPr>
      <w:r>
        <w:rPr>
          <w:b w:val="0"/>
          <w:bCs w:val="0"/>
        </w:rPr>
        <w:t>Экосистемы. Связи в экосистемах. Экологические ниши. Закономерности функционирования и обеспечение устойчивости. Цепи питания, круговорот веществ. Продуктивность и биомасса. Потоки энергии. Динамика экосистем. Сукцессии и их</w:t>
      </w:r>
    </w:p>
    <w:p w14:paraId="2BA5EDB7" w14:textId="77777777" w:rsidR="00964FF4" w:rsidRDefault="00350CCF" w:rsidP="00C238A2">
      <w:pPr>
        <w:pStyle w:val="1"/>
        <w:shd w:val="clear" w:color="auto" w:fill="auto"/>
        <w:spacing w:line="276" w:lineRule="auto"/>
        <w:jc w:val="both"/>
      </w:pPr>
      <w:r>
        <w:rPr>
          <w:b w:val="0"/>
          <w:bCs w:val="0"/>
        </w:rPr>
        <w:t>закономерности. Специфика антропогенных сукцессий. Возможности управления экосистемами и их ресурсами.</w:t>
      </w:r>
    </w:p>
    <w:p w14:paraId="179D591A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Биосфера. Границы. Роль живых организмов в формировании и сохранении биосферы. Биоразнообразие. Свойства и функции «живого вещества». Устойчивость биосферы. Её механизмы и факторы.</w:t>
      </w:r>
    </w:p>
    <w:p w14:paraId="0A700933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3. Социальная и прикладная экология (экология природно-антропогенных систем). Задачи. Связь с общей экологией. Значение для оптимизации взаимоотношения человека с природой, решения экологических проблем Объекты изучения - экосистемы, измененные человеком или искусственно созданные.</w:t>
      </w:r>
    </w:p>
    <w:p w14:paraId="071D9956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4. Место и роль человека в окружающем мире. Становление человека как биосоциального вида. Специфика создаваемой (изменяемой) человеком среды, адаптаций к ней организмов. Экологические кризисы в развитии цивилизаций. Современные представления об экологически устойчивом развитии.</w:t>
      </w:r>
    </w:p>
    <w:p w14:paraId="15902760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Масштабы воздействия человека на среду и биосферу в настоящее время. Важнейшие проявления деятельности человека в биосфере, нарушение круговорота веществ, потоков энергии, механизмов функционирования популяций, экосистем и биосферы.</w:t>
      </w:r>
    </w:p>
    <w:p w14:paraId="56434B04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Основные экологические проблемы современного мира. Их масштабы, причины и следствия: загрязнение среды, изменение климата, разрушение озонового экрана, кислотные осадки, истощение природных ресурсов, недостаток продовольствия, сокращение биологического разнообразия, опустынивание, накопление отходов, катастрофы и др. Экологические оценки современных способов получения и использования энергии, производственных процессов. Среда современных поселений. Специфические экологические проблемы России.</w:t>
      </w:r>
    </w:p>
    <w:p w14:paraId="6EA1BAAE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 xml:space="preserve">Возможные пути решения экологических проблем. </w:t>
      </w:r>
      <w:proofErr w:type="spellStart"/>
      <w:r>
        <w:rPr>
          <w:b w:val="0"/>
          <w:bCs w:val="0"/>
        </w:rPr>
        <w:t>Неистощительное</w:t>
      </w:r>
      <w:proofErr w:type="spellEnd"/>
      <w:r>
        <w:rPr>
          <w:b w:val="0"/>
          <w:bCs w:val="0"/>
        </w:rPr>
        <w:t xml:space="preserve"> природопользование. Особо охраняемые природные территории. Экологически обоснованные технологии. Замкнутые производственные циклы. Биотехнологии. Освоение нетрадиционных источников получения энергии. Экологически обоснованное управление природными процессами. Роль экологического образования, </w:t>
      </w:r>
      <w:proofErr w:type="spellStart"/>
      <w:r>
        <w:rPr>
          <w:b w:val="0"/>
          <w:bCs w:val="0"/>
        </w:rPr>
        <w:t>экологизации</w:t>
      </w:r>
      <w:proofErr w:type="spellEnd"/>
      <w:r>
        <w:rPr>
          <w:b w:val="0"/>
          <w:bCs w:val="0"/>
        </w:rPr>
        <w:t xml:space="preserve"> науки и культуры. Значение международного сотрудничества и мирового сообщества для охраны окружающей. Экологический мониторинг. Возможности и пути реализации концепции устойчивого развития. Учения В. И. Вернадского о биосфере и ноосфере.</w:t>
      </w:r>
    </w:p>
    <w:p w14:paraId="4D83AA6F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В качестве основных положений, которые целесообразно учитывать при составлении комплектов заданий для олимпиады, следует отметить следующие.</w:t>
      </w:r>
    </w:p>
    <w:p w14:paraId="4F2E3CAA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Задания для всех классов и на всех этапах проведения олимпиады должны быть ориентированы на основные положения современной экологии, по возможности охватывать все основные разделы классической экологической науки, а также такие актуальные направления, как экология человека, социальная и практическая экология.</w:t>
      </w:r>
    </w:p>
    <w:p w14:paraId="3BDA2584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 xml:space="preserve">Рекомендуется, чтобы все задания предполагали необходимость не только выбора верного ответа, но и объяснения сделанного выбора. Это соответствует современным требованиям, предъявляемым к обучающимся, предполагающим не только наличие </w:t>
      </w:r>
      <w:r>
        <w:rPr>
          <w:b w:val="0"/>
          <w:bCs w:val="0"/>
        </w:rPr>
        <w:lastRenderedPageBreak/>
        <w:t>определенных знаний, но и формирование компетенции по их свободному использованию для решения поставленных задач. Кроме того, это требование соответствует направлению развития формы проведения олимпиады на последующих (региональном и заключительном) этапах, чтобы все задания носили творческий характер, способствуя реализации главного назначения олимпиадного движения, нацеленного на выявление «творческих способностей и интереса к научной (научно-исследовательской) деятельности». При таком подходе определенные задания можно использовать непосредственно из учебников или рекомендованной литературы, поскольку акцент при оценке ответа делается не только на правильность выбора, но и на возможность его обоснования, причем желательно не в заученной формулировке, а своими словами, исходя из своих представлений по заданному вопросу.</w:t>
      </w:r>
    </w:p>
    <w:p w14:paraId="3ADE180A" w14:textId="77777777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При составлении комплектов для разных классов и разных этапов олимпиады следует предусматривать повышение сложности предлагаемых заданий как в направлении повышения возраста обучающихся, так и при переходе от школьного к муниципальному этапу.</w:t>
      </w:r>
    </w:p>
    <w:p w14:paraId="754CFE5D" w14:textId="4841A7AF" w:rsidR="00964FF4" w:rsidRDefault="00350CCF" w:rsidP="00C238A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При составлении заданий для разных классов представляется также целесообразным предусмотреть постепенное смещение акцента предлагаемых заданий по мере повышения возраста обучающихся от основных разделов классической экологии к роли экологии как мировоззрения, дающего основу для принятия верных решений по актуальным жизненно важным проблемам современности в стране и мире. Это предполагает развитие способностей обучающихся для свободного использования экологических представлений на базе нарастающей суммы знаний как в области естественных, так и общественных наук, использования полученных знаний для решения практических задач, развития интереса к экологии (Примеры).</w:t>
      </w:r>
    </w:p>
    <w:p w14:paraId="25C7219C" w14:textId="77777777" w:rsidR="00964FF4" w:rsidRDefault="00350CCF">
      <w:pPr>
        <w:pStyle w:val="1"/>
        <w:shd w:val="clear" w:color="auto" w:fill="auto"/>
        <w:ind w:firstLine="760"/>
        <w:jc w:val="both"/>
      </w:pPr>
      <w:r>
        <w:t>ПРИМЕРЫ ОЛИМПИАДНЫХ ЗАДАНИЙ.</w:t>
      </w:r>
    </w:p>
    <w:p w14:paraId="63611FD5" w14:textId="77777777" w:rsidR="00964FF4" w:rsidRDefault="00350CCF">
      <w:pPr>
        <w:pStyle w:val="1"/>
        <w:shd w:val="clear" w:color="auto" w:fill="auto"/>
        <w:ind w:firstLine="760"/>
        <w:jc w:val="both"/>
      </w:pPr>
      <w:r>
        <w:t>Пример 1.</w:t>
      </w:r>
    </w:p>
    <w:p w14:paraId="200F1722" w14:textId="77777777" w:rsidR="00964FF4" w:rsidRDefault="00350CCF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Почему в «Стратегии экологической безопасности Российской Федерации на период до 2025 года» среди внутренних вызовов экологической безопасности был отмечен «низкий уровень экологического образования и экологической культуры населения»?</w:t>
      </w:r>
    </w:p>
    <w:p w14:paraId="7DF72447" w14:textId="77777777" w:rsidR="00964FF4" w:rsidRDefault="00350CCF">
      <w:pPr>
        <w:pStyle w:val="1"/>
        <w:shd w:val="clear" w:color="auto" w:fill="auto"/>
        <w:ind w:firstLine="760"/>
        <w:jc w:val="both"/>
      </w:pPr>
      <w:r>
        <w:t>Ответьте на вопрос. Всего за задание 2 балла.</w:t>
      </w:r>
    </w:p>
    <w:p w14:paraId="0D37A917" w14:textId="77777777" w:rsidR="00964FF4" w:rsidRDefault="00350CCF">
      <w:pPr>
        <w:pStyle w:val="1"/>
        <w:shd w:val="clear" w:color="auto" w:fill="auto"/>
        <w:ind w:firstLine="760"/>
        <w:jc w:val="both"/>
      </w:pPr>
      <w:r>
        <w:rPr>
          <w:i/>
          <w:iCs/>
        </w:rPr>
        <w:t>Примерный вариант ответа:</w:t>
      </w:r>
    </w:p>
    <w:p w14:paraId="2B5E7D0C" w14:textId="77777777" w:rsidR="00964FF4" w:rsidRDefault="00350CCF">
      <w:pPr>
        <w:pStyle w:val="1"/>
        <w:shd w:val="clear" w:color="auto" w:fill="auto"/>
        <w:spacing w:after="240"/>
        <w:ind w:firstLine="760"/>
        <w:jc w:val="both"/>
      </w:pPr>
      <w:r>
        <w:rPr>
          <w:b w:val="0"/>
          <w:bCs w:val="0"/>
        </w:rPr>
        <w:t>Люди не понимают значимости экологических проблем и, как следствие, не уделяют им достаточного внимания в своей повседневной и профессиональной деятельности. Это ведет к исчерпанию природных ресурсов, росту негативного воздействия на среду, включая нарушение баланса биосферы, изменение климата.</w:t>
      </w:r>
    </w:p>
    <w:p w14:paraId="1E9A8AA1" w14:textId="4FA49E4A" w:rsidR="00964FF4" w:rsidRDefault="00350CCF">
      <w:pPr>
        <w:pStyle w:val="1"/>
        <w:shd w:val="clear" w:color="auto" w:fill="auto"/>
        <w:ind w:firstLine="760"/>
        <w:jc w:val="both"/>
      </w:pPr>
      <w:r>
        <w:t xml:space="preserve">Пример </w:t>
      </w:r>
      <w:r w:rsidR="00440AEF">
        <w:t>2</w:t>
      </w:r>
      <w:r>
        <w:t>.</w:t>
      </w:r>
    </w:p>
    <w:p w14:paraId="29C50207" w14:textId="77777777" w:rsidR="00964FF4" w:rsidRDefault="00350CCF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Какие тенденции изменения глобальной температуры на Земле можно ожидать при повышении концентрации пылевых частиц? Повышении концентрации СО</w:t>
      </w:r>
      <w:r>
        <w:rPr>
          <w:b w:val="0"/>
          <w:bCs w:val="0"/>
          <w:sz w:val="16"/>
          <w:szCs w:val="16"/>
        </w:rPr>
        <w:t>2</w:t>
      </w:r>
      <w:r>
        <w:rPr>
          <w:b w:val="0"/>
          <w:bCs w:val="0"/>
        </w:rPr>
        <w:t>?</w:t>
      </w:r>
    </w:p>
    <w:p w14:paraId="05EBA196" w14:textId="77777777" w:rsidR="00964FF4" w:rsidRDefault="00350CCF">
      <w:pPr>
        <w:pStyle w:val="1"/>
        <w:shd w:val="clear" w:color="auto" w:fill="auto"/>
        <w:ind w:firstLine="760"/>
        <w:jc w:val="both"/>
      </w:pPr>
      <w:r>
        <w:t>Ответьте на вопросы. За ответ на каждый вопрос от 0 до 2 баллов. Всего за задание 4 балла.</w:t>
      </w:r>
    </w:p>
    <w:p w14:paraId="3BA29F34" w14:textId="77777777" w:rsidR="00964FF4" w:rsidRDefault="00350CCF">
      <w:pPr>
        <w:pStyle w:val="1"/>
        <w:shd w:val="clear" w:color="auto" w:fill="auto"/>
        <w:ind w:firstLine="760"/>
        <w:jc w:val="both"/>
      </w:pPr>
      <w:r>
        <w:rPr>
          <w:i/>
          <w:iCs/>
        </w:rPr>
        <w:lastRenderedPageBreak/>
        <w:t>Примерный вариант ответа:</w:t>
      </w:r>
    </w:p>
    <w:p w14:paraId="68C27211" w14:textId="77777777" w:rsidR="00964FF4" w:rsidRDefault="00350CCF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1. Повышение концентрации пылевых частиц, отражая солнечные лучи, ведет к снижению температуры.</w:t>
      </w:r>
    </w:p>
    <w:p w14:paraId="069EF0C3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2. Повышение концентрации СО</w:t>
      </w:r>
      <w:r>
        <w:rPr>
          <w:b w:val="0"/>
          <w:bCs w:val="0"/>
          <w:sz w:val="16"/>
          <w:szCs w:val="16"/>
        </w:rPr>
        <w:t xml:space="preserve">2 </w:t>
      </w:r>
      <w:r>
        <w:rPr>
          <w:b w:val="0"/>
          <w:bCs w:val="0"/>
        </w:rPr>
        <w:t>создает экран, который пропускает тепловые лучи от солнца, но не пропускает отраженные лучи от поверхности Земли, ведет к развитию «парникового» эффекта и повышению температуры.</w:t>
      </w:r>
    </w:p>
    <w:p w14:paraId="2EEAA922" w14:textId="6DDE54CD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При подготовке комплектов для разных классов на разных этапах проведения олимпиады возможно использование тех же заданий, предполагая при этом повышение требований к ответам по мере повышения возраста обучающихся и при переходе от школьного к муниципальному этапу. При постановке по сути того же задания применительно к разным классам могут быть использованы различные формулировки.</w:t>
      </w:r>
    </w:p>
    <w:p w14:paraId="74BBA60F" w14:textId="0AD58BA2" w:rsidR="00964FF4" w:rsidRDefault="00350CCF" w:rsidP="00440AEF">
      <w:pPr>
        <w:pStyle w:val="1"/>
        <w:numPr>
          <w:ilvl w:val="0"/>
          <w:numId w:val="22"/>
        </w:numPr>
        <w:shd w:val="clear" w:color="auto" w:fill="auto"/>
        <w:tabs>
          <w:tab w:val="left" w:pos="1060"/>
        </w:tabs>
        <w:spacing w:line="276" w:lineRule="auto"/>
        <w:ind w:firstLine="760"/>
        <w:jc w:val="both"/>
      </w:pPr>
      <w:r>
        <w:t>Перечень справочных материалов, средств связи и электронно</w:t>
      </w:r>
      <w:r w:rsidR="00440AEF">
        <w:t>-</w:t>
      </w:r>
      <w:r>
        <w:t>вычислительной техники, разрешенных к использованию во время проведения олимпиады</w:t>
      </w:r>
    </w:p>
    <w:p w14:paraId="5DDE8B1B" w14:textId="3D5A7A74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bookmarkStart w:id="5" w:name="bookmark6"/>
      <w:r>
        <w:rPr>
          <w:b w:val="0"/>
          <w:bCs w:val="0"/>
        </w:rPr>
        <w:t xml:space="preserve">На муниципальном этапе конкурсантам </w:t>
      </w:r>
      <w:r>
        <w:t xml:space="preserve">не разрешается </w:t>
      </w:r>
      <w:r>
        <w:rPr>
          <w:b w:val="0"/>
          <w:bCs w:val="0"/>
        </w:rPr>
        <w:t>пользоваться справочными материалами и любыми электронными средствами. Если во время проведения теоретического тура конкурсант будет замечен с мобильным телефоном, планшетом или другой электронной техникой, рукописными или печатными материалами и т.д., то он должен быть дисквалифицирован.</w:t>
      </w:r>
      <w:bookmarkEnd w:id="5"/>
    </w:p>
    <w:p w14:paraId="3D8B615A" w14:textId="77777777" w:rsidR="00964FF4" w:rsidRDefault="00350CCF" w:rsidP="00440AEF">
      <w:pPr>
        <w:pStyle w:val="1"/>
        <w:numPr>
          <w:ilvl w:val="0"/>
          <w:numId w:val="22"/>
        </w:numPr>
        <w:shd w:val="clear" w:color="auto" w:fill="auto"/>
        <w:tabs>
          <w:tab w:val="left" w:pos="1114"/>
        </w:tabs>
        <w:spacing w:line="276" w:lineRule="auto"/>
        <w:ind w:firstLine="760"/>
        <w:jc w:val="both"/>
      </w:pPr>
      <w:r>
        <w:t>Критерии и методика оценивания выполнения олимпиадных заданий</w:t>
      </w:r>
    </w:p>
    <w:p w14:paraId="27228BAB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</w:t>
      </w:r>
    </w:p>
    <w:p w14:paraId="7354EE05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Для проведения оценки готовится примерный ответ, включающий правильное решение и необходимое обоснование (ключевые понятия, положения, которые необходимы</w:t>
      </w:r>
    </w:p>
    <w:p w14:paraId="1C3C19EC" w14:textId="77777777" w:rsidR="00964FF4" w:rsidRDefault="00350CCF" w:rsidP="00440AEF">
      <w:pPr>
        <w:pStyle w:val="1"/>
        <w:shd w:val="clear" w:color="auto" w:fill="auto"/>
        <w:spacing w:line="276" w:lineRule="auto"/>
        <w:jc w:val="both"/>
      </w:pPr>
      <w:r>
        <w:rPr>
          <w:b w:val="0"/>
          <w:bCs w:val="0"/>
        </w:rPr>
        <w:t>для обоснования предлагаемого решения). Принципиально возможным является учет иного, предложенного участником олимпиады, варианта верного ответа, при его исчерпывающем обосновании.</w:t>
      </w:r>
    </w:p>
    <w:p w14:paraId="48BB3FFC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Для ответа на предлагаемом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учитываются.</w:t>
      </w:r>
    </w:p>
    <w:p w14:paraId="52928ACD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 xml:space="preserve">Каждая работа проверяется не мене, чем двумя членами жюри. Решение о выносимой оценке по каждому заданию принимается </w:t>
      </w:r>
      <w:proofErr w:type="spellStart"/>
      <w:r>
        <w:rPr>
          <w:b w:val="0"/>
          <w:bCs w:val="0"/>
        </w:rPr>
        <w:t>консенсусно</w:t>
      </w:r>
      <w:proofErr w:type="spellEnd"/>
      <w:r>
        <w:rPr>
          <w:b w:val="0"/>
          <w:bCs w:val="0"/>
        </w:rPr>
        <w:t>. В спорной ситуации решение принимается председателем или заместителем председателя жюри.</w:t>
      </w:r>
    </w:p>
    <w:p w14:paraId="5AE3B5A9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При оценке работы следует обращать особое внимание на содержательную часть ответа, продемонстрированные участником олимпиады знания, общую эрудицию, логику изложения и творческий подход. Руководящим принципом должно быть максимальное поощрение проявленных знаний, умения их использования для решения поставленной задачи, творческих способностей.</w:t>
      </w:r>
    </w:p>
    <w:p w14:paraId="6CBCF067" w14:textId="596FED48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На муниципальном этап</w:t>
      </w:r>
      <w:r w:rsidR="00440AEF">
        <w:rPr>
          <w:b w:val="0"/>
          <w:bCs w:val="0"/>
        </w:rPr>
        <w:t>е</w:t>
      </w:r>
      <w:r>
        <w:rPr>
          <w:b w:val="0"/>
          <w:bCs w:val="0"/>
        </w:rPr>
        <w:t xml:space="preserve"> олимпиады могут быть разные типы заданий.</w:t>
      </w:r>
    </w:p>
    <w:p w14:paraId="275FA1B8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1. Ответьте на вопрос (вопрос, не требующий объяснения ответа). За ответ от 0 до 1 балла.</w:t>
      </w:r>
    </w:p>
    <w:p w14:paraId="1ACBE4E4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Если дан неправильный ответ или ответ отсутствует - 0 баллов.</w:t>
      </w:r>
    </w:p>
    <w:p w14:paraId="1B18B887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Дан правильный ответ - 1 балл.</w:t>
      </w:r>
    </w:p>
    <w:p w14:paraId="1E6BC147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 xml:space="preserve">2. Ответьте на вопрос (вопрос, требующий объяснения ответа). Ответ оценивается от 0 </w:t>
      </w:r>
      <w:r>
        <w:rPr>
          <w:b w:val="0"/>
          <w:bCs w:val="0"/>
        </w:rPr>
        <w:lastRenderedPageBreak/>
        <w:t>до 2 баллов.</w:t>
      </w:r>
    </w:p>
    <w:p w14:paraId="26E2770B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Если ответ отсутствует или сформулирован неправильно - 0 баллов.</w:t>
      </w:r>
    </w:p>
    <w:p w14:paraId="58FDA7F4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Правильный ответ, но неполный, без необходимого обоснования - 1 балл.</w:t>
      </w:r>
    </w:p>
    <w:p w14:paraId="16211602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Полный, правильный и логично выстроенный ответ с обоснованием - 2 балла.</w:t>
      </w:r>
    </w:p>
    <w:p w14:paraId="0E560074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bookmarkStart w:id="6" w:name="bookmark7"/>
      <w:r>
        <w:t xml:space="preserve">7. Использование учебной литературы и </w:t>
      </w:r>
      <w:proofErr w:type="spellStart"/>
      <w:r>
        <w:t>интернет-ресурсов</w:t>
      </w:r>
      <w:proofErr w:type="spellEnd"/>
      <w:r>
        <w:t xml:space="preserve"> при подготовке школьников к олимпиаде</w:t>
      </w:r>
      <w:bookmarkEnd w:id="6"/>
    </w:p>
    <w:p w14:paraId="145C1EB0" w14:textId="72D530A8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При подготовке участников к муниципальному этап</w:t>
      </w:r>
      <w:r w:rsidR="00436B05">
        <w:rPr>
          <w:b w:val="0"/>
          <w:bCs w:val="0"/>
        </w:rPr>
        <w:t>у</w:t>
      </w:r>
      <w:r>
        <w:rPr>
          <w:b w:val="0"/>
          <w:bCs w:val="0"/>
        </w:rPr>
        <w:t xml:space="preserve"> олимпиады целесообразно использовать следующие нижеприведенные источники.</w:t>
      </w:r>
    </w:p>
    <w:p w14:paraId="2D11F06C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  <w:i/>
          <w:iCs/>
        </w:rPr>
        <w:t>Учебники</w:t>
      </w:r>
    </w:p>
    <w:p w14:paraId="244138B3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14:paraId="75290038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 xml:space="preserve">1. </w:t>
      </w:r>
      <w:proofErr w:type="spellStart"/>
      <w:r>
        <w:rPr>
          <w:b w:val="0"/>
          <w:bCs w:val="0"/>
        </w:rPr>
        <w:t>Аргунова</w:t>
      </w:r>
      <w:proofErr w:type="spellEnd"/>
      <w:r>
        <w:rPr>
          <w:b w:val="0"/>
          <w:bCs w:val="0"/>
        </w:rPr>
        <w:t xml:space="preserve"> М. В., Моргун Д. В., </w:t>
      </w:r>
      <w:proofErr w:type="spellStart"/>
      <w:r>
        <w:rPr>
          <w:b w:val="0"/>
          <w:bCs w:val="0"/>
        </w:rPr>
        <w:t>Плюснина</w:t>
      </w:r>
      <w:proofErr w:type="spellEnd"/>
      <w:r>
        <w:rPr>
          <w:b w:val="0"/>
          <w:bCs w:val="0"/>
        </w:rPr>
        <w:t xml:space="preserve"> Т. А. Экология. 10-11. Учебное пособие для общеобразовательных организаций. Базовый уровень. - М.: Просвещение, 2018. - 143 с.</w:t>
      </w:r>
    </w:p>
    <w:p w14:paraId="40FA5257" w14:textId="77777777" w:rsidR="00964FF4" w:rsidRDefault="00350CCF" w:rsidP="00440AEF">
      <w:pPr>
        <w:pStyle w:val="1"/>
        <w:numPr>
          <w:ilvl w:val="0"/>
          <w:numId w:val="23"/>
        </w:numPr>
        <w:shd w:val="clear" w:color="auto" w:fill="auto"/>
        <w:tabs>
          <w:tab w:val="left" w:pos="1057"/>
        </w:tabs>
        <w:spacing w:line="276" w:lineRule="auto"/>
        <w:ind w:firstLine="760"/>
        <w:jc w:val="both"/>
      </w:pPr>
      <w:r>
        <w:rPr>
          <w:b w:val="0"/>
          <w:bCs w:val="0"/>
        </w:rPr>
        <w:t xml:space="preserve">Мамедов Н. М., </w:t>
      </w:r>
      <w:proofErr w:type="spellStart"/>
      <w:r>
        <w:rPr>
          <w:b w:val="0"/>
          <w:bCs w:val="0"/>
        </w:rPr>
        <w:t>Суравегина</w:t>
      </w:r>
      <w:proofErr w:type="spellEnd"/>
      <w:r>
        <w:rPr>
          <w:b w:val="0"/>
          <w:bCs w:val="0"/>
        </w:rPr>
        <w:t xml:space="preserve"> И. Т. Экология. 10 </w:t>
      </w:r>
      <w:proofErr w:type="spellStart"/>
      <w:r>
        <w:rPr>
          <w:b w:val="0"/>
          <w:bCs w:val="0"/>
        </w:rPr>
        <w:t>кл</w:t>
      </w:r>
      <w:proofErr w:type="spellEnd"/>
      <w:r>
        <w:rPr>
          <w:b w:val="0"/>
          <w:bCs w:val="0"/>
        </w:rPr>
        <w:t>. Учебник. Базовый уровень. - Москва: Русское слово - учебник, 2019. - 192 с.</w:t>
      </w:r>
    </w:p>
    <w:p w14:paraId="5E359FF5" w14:textId="77777777" w:rsidR="00964FF4" w:rsidRDefault="00350CCF" w:rsidP="00440AEF">
      <w:pPr>
        <w:pStyle w:val="1"/>
        <w:numPr>
          <w:ilvl w:val="0"/>
          <w:numId w:val="23"/>
        </w:numPr>
        <w:shd w:val="clear" w:color="auto" w:fill="auto"/>
        <w:tabs>
          <w:tab w:val="left" w:pos="1057"/>
        </w:tabs>
        <w:spacing w:line="276" w:lineRule="auto"/>
        <w:ind w:firstLine="760"/>
        <w:jc w:val="both"/>
      </w:pPr>
      <w:r>
        <w:rPr>
          <w:b w:val="0"/>
          <w:bCs w:val="0"/>
        </w:rPr>
        <w:t xml:space="preserve">Мамедов Н. М., </w:t>
      </w:r>
      <w:proofErr w:type="spellStart"/>
      <w:r>
        <w:rPr>
          <w:b w:val="0"/>
          <w:bCs w:val="0"/>
        </w:rPr>
        <w:t>Суравегина</w:t>
      </w:r>
      <w:proofErr w:type="spellEnd"/>
      <w:r>
        <w:rPr>
          <w:b w:val="0"/>
          <w:bCs w:val="0"/>
        </w:rPr>
        <w:t xml:space="preserve"> И. Т. Экология. 11 класс. Учебник. Базовый уровень. - Москва: Русское слово, 2015. - 200 с.</w:t>
      </w:r>
    </w:p>
    <w:p w14:paraId="4A46575D" w14:textId="77777777" w:rsidR="00964FF4" w:rsidRDefault="00350CCF" w:rsidP="00440AEF">
      <w:pPr>
        <w:pStyle w:val="1"/>
        <w:numPr>
          <w:ilvl w:val="0"/>
          <w:numId w:val="23"/>
        </w:numPr>
        <w:shd w:val="clear" w:color="auto" w:fill="auto"/>
        <w:tabs>
          <w:tab w:val="left" w:pos="1057"/>
        </w:tabs>
        <w:spacing w:line="276" w:lineRule="auto"/>
        <w:ind w:firstLine="760"/>
        <w:jc w:val="both"/>
      </w:pPr>
      <w:r>
        <w:rPr>
          <w:b w:val="0"/>
          <w:bCs w:val="0"/>
        </w:rPr>
        <w:t xml:space="preserve">Миркин Б. М., Наумова Л. Г., </w:t>
      </w:r>
      <w:proofErr w:type="spellStart"/>
      <w:r>
        <w:rPr>
          <w:b w:val="0"/>
          <w:bCs w:val="0"/>
        </w:rPr>
        <w:t>Суматохин</w:t>
      </w:r>
      <w:proofErr w:type="spellEnd"/>
      <w:r>
        <w:rPr>
          <w:b w:val="0"/>
          <w:bCs w:val="0"/>
        </w:rPr>
        <w:t xml:space="preserve"> С. В. Экология. 10-11 классы. Базовый уровень. Учебник для учащихся общеобразовательных организаций. - Москва: </w:t>
      </w:r>
      <w:proofErr w:type="spellStart"/>
      <w:r>
        <w:rPr>
          <w:b w:val="0"/>
          <w:bCs w:val="0"/>
        </w:rPr>
        <w:t>Вентана</w:t>
      </w:r>
      <w:proofErr w:type="spellEnd"/>
      <w:r>
        <w:rPr>
          <w:b w:val="0"/>
          <w:bCs w:val="0"/>
        </w:rPr>
        <w:t>- Граф, 2019. - 399 с.</w:t>
      </w:r>
    </w:p>
    <w:p w14:paraId="07927111" w14:textId="77777777" w:rsidR="00964FF4" w:rsidRDefault="00350CCF" w:rsidP="00440AEF">
      <w:pPr>
        <w:pStyle w:val="1"/>
        <w:numPr>
          <w:ilvl w:val="0"/>
          <w:numId w:val="23"/>
        </w:numPr>
        <w:shd w:val="clear" w:color="auto" w:fill="auto"/>
        <w:tabs>
          <w:tab w:val="left" w:pos="1047"/>
        </w:tabs>
        <w:spacing w:line="276" w:lineRule="auto"/>
        <w:ind w:firstLine="760"/>
        <w:jc w:val="both"/>
      </w:pPr>
      <w:r>
        <w:rPr>
          <w:b w:val="0"/>
          <w:bCs w:val="0"/>
        </w:rPr>
        <w:t xml:space="preserve">Чернова Н. М., </w:t>
      </w:r>
      <w:proofErr w:type="spellStart"/>
      <w:r>
        <w:rPr>
          <w:b w:val="0"/>
          <w:bCs w:val="0"/>
        </w:rPr>
        <w:t>Галушин</w:t>
      </w:r>
      <w:proofErr w:type="spellEnd"/>
      <w:r>
        <w:rPr>
          <w:b w:val="0"/>
          <w:bCs w:val="0"/>
        </w:rPr>
        <w:t xml:space="preserve"> В. М., Жигарев И. А., Константинов В. М. Экология. 10-11 классы. Учебник. Базовый уровень / под ред. И. А. Жигарева. - Москва: Дрофа, 2019. - 304 с.</w:t>
      </w:r>
    </w:p>
    <w:p w14:paraId="18084A55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  <w:i/>
          <w:iCs/>
        </w:rPr>
        <w:t>Учебные пособия</w:t>
      </w:r>
    </w:p>
    <w:p w14:paraId="1118585A" w14:textId="77777777" w:rsidR="00964FF4" w:rsidRDefault="00350CCF" w:rsidP="00440AEF">
      <w:pPr>
        <w:pStyle w:val="1"/>
        <w:numPr>
          <w:ilvl w:val="0"/>
          <w:numId w:val="24"/>
        </w:numPr>
        <w:shd w:val="clear" w:color="auto" w:fill="auto"/>
        <w:tabs>
          <w:tab w:val="left" w:pos="1047"/>
        </w:tabs>
        <w:spacing w:line="276" w:lineRule="auto"/>
        <w:ind w:firstLine="760"/>
        <w:jc w:val="both"/>
      </w:pPr>
      <w:r>
        <w:rPr>
          <w:b w:val="0"/>
          <w:bCs w:val="0"/>
        </w:rPr>
        <w:t xml:space="preserve">Алексеев С. В. Экология: учебное пособие для учащихся 9 </w:t>
      </w:r>
      <w:proofErr w:type="spellStart"/>
      <w:r>
        <w:rPr>
          <w:b w:val="0"/>
          <w:bCs w:val="0"/>
        </w:rPr>
        <w:t>кл</w:t>
      </w:r>
      <w:proofErr w:type="spellEnd"/>
      <w:r>
        <w:rPr>
          <w:b w:val="0"/>
          <w:bCs w:val="0"/>
        </w:rPr>
        <w:t>. общеобразовательных учреждений разных видов. - СПб: СМИО Пресс, 1999. - 320 с.</w:t>
      </w:r>
    </w:p>
    <w:p w14:paraId="6E023462" w14:textId="77777777" w:rsidR="00964FF4" w:rsidRDefault="00350CCF" w:rsidP="00440AEF">
      <w:pPr>
        <w:pStyle w:val="1"/>
        <w:numPr>
          <w:ilvl w:val="0"/>
          <w:numId w:val="24"/>
        </w:numPr>
        <w:shd w:val="clear" w:color="auto" w:fill="auto"/>
        <w:tabs>
          <w:tab w:val="left" w:pos="1111"/>
          <w:tab w:val="left" w:pos="8735"/>
        </w:tabs>
        <w:spacing w:line="276" w:lineRule="auto"/>
        <w:ind w:firstLine="760"/>
        <w:jc w:val="both"/>
      </w:pPr>
      <w:r>
        <w:rPr>
          <w:b w:val="0"/>
          <w:bCs w:val="0"/>
        </w:rPr>
        <w:t>Алексеев С. В. Экология: учебное пособие для учащихся 10</w:t>
      </w:r>
      <w:r>
        <w:rPr>
          <w:b w:val="0"/>
          <w:bCs w:val="0"/>
        </w:rPr>
        <w:tab/>
        <w:t xml:space="preserve">(11) </w:t>
      </w:r>
      <w:proofErr w:type="spellStart"/>
      <w:r>
        <w:rPr>
          <w:b w:val="0"/>
          <w:bCs w:val="0"/>
        </w:rPr>
        <w:t>кл</w:t>
      </w:r>
      <w:proofErr w:type="spellEnd"/>
      <w:r>
        <w:rPr>
          <w:b w:val="0"/>
          <w:bCs w:val="0"/>
        </w:rPr>
        <w:t>.</w:t>
      </w:r>
    </w:p>
    <w:p w14:paraId="65A07C93" w14:textId="77777777" w:rsidR="00964FF4" w:rsidRDefault="00350CCF" w:rsidP="00440AEF">
      <w:pPr>
        <w:pStyle w:val="1"/>
        <w:shd w:val="clear" w:color="auto" w:fill="auto"/>
        <w:spacing w:line="276" w:lineRule="auto"/>
        <w:jc w:val="both"/>
      </w:pPr>
      <w:r>
        <w:rPr>
          <w:b w:val="0"/>
          <w:bCs w:val="0"/>
        </w:rPr>
        <w:t>общеобразовательных учреждений разных видов. - СПб: СМИО Пресс, 1999. - 240 с.</w:t>
      </w:r>
    </w:p>
    <w:p w14:paraId="58D7FFAC" w14:textId="77777777" w:rsidR="00964FF4" w:rsidRDefault="00350CCF" w:rsidP="00440AEF">
      <w:pPr>
        <w:pStyle w:val="1"/>
        <w:numPr>
          <w:ilvl w:val="0"/>
          <w:numId w:val="24"/>
        </w:numPr>
        <w:shd w:val="clear" w:color="auto" w:fill="auto"/>
        <w:tabs>
          <w:tab w:val="left" w:pos="1057"/>
        </w:tabs>
        <w:spacing w:line="276" w:lineRule="auto"/>
        <w:ind w:firstLine="760"/>
        <w:jc w:val="both"/>
      </w:pPr>
      <w:r>
        <w:rPr>
          <w:b w:val="0"/>
          <w:bCs w:val="0"/>
        </w:rPr>
        <w:t>Алексеев С. В., Груздева Н. В., Муравьёв А. Г., Гущина Э. В. Практикум по экологии: учебное пособие / под ред. С. В. Алексеева. - М.: АО МДС, 1996. - 192 с.</w:t>
      </w:r>
    </w:p>
    <w:p w14:paraId="71785561" w14:textId="77777777" w:rsidR="00964FF4" w:rsidRDefault="00350CCF" w:rsidP="00440AEF">
      <w:pPr>
        <w:pStyle w:val="1"/>
        <w:numPr>
          <w:ilvl w:val="0"/>
          <w:numId w:val="24"/>
        </w:numPr>
        <w:shd w:val="clear" w:color="auto" w:fill="auto"/>
        <w:tabs>
          <w:tab w:val="left" w:pos="1057"/>
        </w:tabs>
        <w:spacing w:line="276" w:lineRule="auto"/>
        <w:ind w:firstLine="760"/>
        <w:jc w:val="both"/>
      </w:pPr>
      <w:proofErr w:type="spellStart"/>
      <w:r>
        <w:rPr>
          <w:b w:val="0"/>
          <w:bCs w:val="0"/>
        </w:rPr>
        <w:t>Винокурова</w:t>
      </w:r>
      <w:proofErr w:type="spellEnd"/>
      <w:r>
        <w:rPr>
          <w:b w:val="0"/>
          <w:bCs w:val="0"/>
        </w:rPr>
        <w:t xml:space="preserve"> Н. Ф. Глобальная экология: учебник для 10-11 </w:t>
      </w:r>
      <w:proofErr w:type="spellStart"/>
      <w:r>
        <w:rPr>
          <w:b w:val="0"/>
          <w:bCs w:val="0"/>
        </w:rPr>
        <w:t>кл</w:t>
      </w:r>
      <w:proofErr w:type="spellEnd"/>
      <w:r>
        <w:rPr>
          <w:b w:val="0"/>
          <w:bCs w:val="0"/>
        </w:rPr>
        <w:t>. профильной школы. - М.: Просвещение, 2001. - 270 с.</w:t>
      </w:r>
    </w:p>
    <w:p w14:paraId="307059A8" w14:textId="77777777" w:rsidR="00964FF4" w:rsidRDefault="00350CCF" w:rsidP="00440AEF">
      <w:pPr>
        <w:pStyle w:val="1"/>
        <w:numPr>
          <w:ilvl w:val="0"/>
          <w:numId w:val="24"/>
        </w:numPr>
        <w:shd w:val="clear" w:color="auto" w:fill="auto"/>
        <w:tabs>
          <w:tab w:val="left" w:pos="1057"/>
        </w:tabs>
        <w:spacing w:line="276" w:lineRule="auto"/>
        <w:ind w:firstLine="760"/>
        <w:jc w:val="both"/>
      </w:pPr>
      <w:proofErr w:type="spellStart"/>
      <w:r>
        <w:rPr>
          <w:b w:val="0"/>
          <w:bCs w:val="0"/>
        </w:rPr>
        <w:t>Винокурова</w:t>
      </w:r>
      <w:proofErr w:type="spellEnd"/>
      <w:r>
        <w:rPr>
          <w:b w:val="0"/>
          <w:bCs w:val="0"/>
        </w:rPr>
        <w:t xml:space="preserve"> Н. Ф., Николина В. В., Смирнова В. М. Природопользование: учебное пособие для 10-11 </w:t>
      </w:r>
      <w:proofErr w:type="spellStart"/>
      <w:r>
        <w:rPr>
          <w:b w:val="0"/>
          <w:bCs w:val="0"/>
        </w:rPr>
        <w:t>кл</w:t>
      </w:r>
      <w:proofErr w:type="spellEnd"/>
      <w:r>
        <w:rPr>
          <w:b w:val="0"/>
          <w:bCs w:val="0"/>
        </w:rPr>
        <w:t>. - М.: Дрофа, 2007. - 240 с.</w:t>
      </w:r>
    </w:p>
    <w:p w14:paraId="612C5FC4" w14:textId="77777777" w:rsidR="00964FF4" w:rsidRDefault="00350CCF" w:rsidP="00440AEF">
      <w:pPr>
        <w:pStyle w:val="1"/>
        <w:numPr>
          <w:ilvl w:val="0"/>
          <w:numId w:val="24"/>
        </w:numPr>
        <w:shd w:val="clear" w:color="auto" w:fill="auto"/>
        <w:tabs>
          <w:tab w:val="left" w:pos="1111"/>
          <w:tab w:val="left" w:pos="8735"/>
        </w:tabs>
        <w:spacing w:line="276" w:lineRule="auto"/>
        <w:ind w:firstLine="760"/>
        <w:jc w:val="both"/>
      </w:pPr>
      <w:proofErr w:type="spellStart"/>
      <w:r>
        <w:rPr>
          <w:b w:val="0"/>
          <w:bCs w:val="0"/>
        </w:rPr>
        <w:t>Криксунов</w:t>
      </w:r>
      <w:proofErr w:type="spellEnd"/>
      <w:r>
        <w:rPr>
          <w:b w:val="0"/>
          <w:bCs w:val="0"/>
        </w:rPr>
        <w:t xml:space="preserve"> Е. А., Пасечник В. В. Экология. учебник для 10</w:t>
      </w:r>
      <w:r>
        <w:rPr>
          <w:b w:val="0"/>
          <w:bCs w:val="0"/>
        </w:rPr>
        <w:tab/>
        <w:t xml:space="preserve">(11) </w:t>
      </w:r>
      <w:proofErr w:type="spellStart"/>
      <w:r>
        <w:rPr>
          <w:b w:val="0"/>
          <w:bCs w:val="0"/>
        </w:rPr>
        <w:t>кл</w:t>
      </w:r>
      <w:proofErr w:type="spellEnd"/>
      <w:r>
        <w:rPr>
          <w:b w:val="0"/>
          <w:bCs w:val="0"/>
        </w:rPr>
        <w:t>.</w:t>
      </w:r>
    </w:p>
    <w:p w14:paraId="7E62C4F5" w14:textId="77777777" w:rsidR="00964FF4" w:rsidRDefault="00350CCF" w:rsidP="00440AEF">
      <w:pPr>
        <w:pStyle w:val="1"/>
        <w:shd w:val="clear" w:color="auto" w:fill="auto"/>
        <w:spacing w:line="276" w:lineRule="auto"/>
        <w:jc w:val="both"/>
      </w:pPr>
      <w:r>
        <w:rPr>
          <w:b w:val="0"/>
          <w:bCs w:val="0"/>
        </w:rPr>
        <w:t>общеобразовательных учреждений. - М.: Дрофа, 2012. - 252 с.</w:t>
      </w:r>
    </w:p>
    <w:p w14:paraId="2E2AD448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  <w:i/>
          <w:iCs/>
        </w:rPr>
        <w:t>Словари, справочники</w:t>
      </w:r>
    </w:p>
    <w:p w14:paraId="3C1E8993" w14:textId="77777777" w:rsidR="00964FF4" w:rsidRDefault="00350CCF" w:rsidP="00440AEF">
      <w:pPr>
        <w:pStyle w:val="1"/>
        <w:numPr>
          <w:ilvl w:val="0"/>
          <w:numId w:val="25"/>
        </w:numPr>
        <w:shd w:val="clear" w:color="auto" w:fill="auto"/>
        <w:tabs>
          <w:tab w:val="left" w:pos="1052"/>
        </w:tabs>
        <w:spacing w:line="276" w:lineRule="auto"/>
        <w:ind w:firstLine="760"/>
        <w:jc w:val="both"/>
      </w:pPr>
      <w:r>
        <w:rPr>
          <w:b w:val="0"/>
          <w:bCs w:val="0"/>
        </w:rPr>
        <w:t>Медведева М. В. Справочный материал для начинающего эколога. - М.: Икар, 2009. - 110 с.</w:t>
      </w:r>
    </w:p>
    <w:p w14:paraId="7A90A7D0" w14:textId="77777777" w:rsidR="00964FF4" w:rsidRDefault="00350CCF" w:rsidP="00440AEF">
      <w:pPr>
        <w:pStyle w:val="1"/>
        <w:numPr>
          <w:ilvl w:val="0"/>
          <w:numId w:val="25"/>
        </w:numPr>
        <w:shd w:val="clear" w:color="auto" w:fill="auto"/>
        <w:tabs>
          <w:tab w:val="left" w:pos="1062"/>
        </w:tabs>
        <w:spacing w:line="276" w:lineRule="auto"/>
        <w:ind w:firstLine="760"/>
        <w:jc w:val="both"/>
      </w:pPr>
      <w:proofErr w:type="spellStart"/>
      <w:r>
        <w:rPr>
          <w:b w:val="0"/>
          <w:bCs w:val="0"/>
        </w:rPr>
        <w:t>Реймерс</w:t>
      </w:r>
      <w:proofErr w:type="spellEnd"/>
      <w:r>
        <w:rPr>
          <w:b w:val="0"/>
          <w:bCs w:val="0"/>
        </w:rPr>
        <w:t xml:space="preserve"> Н. Ф. Природопользование: словарь-справочник. - М.: Мысль, 1990. - 639 с.</w:t>
      </w:r>
    </w:p>
    <w:p w14:paraId="1A82C77B" w14:textId="77777777" w:rsidR="00964FF4" w:rsidRDefault="00350CCF" w:rsidP="00440AEF">
      <w:pPr>
        <w:pStyle w:val="1"/>
        <w:numPr>
          <w:ilvl w:val="0"/>
          <w:numId w:val="25"/>
        </w:numPr>
        <w:shd w:val="clear" w:color="auto" w:fill="auto"/>
        <w:tabs>
          <w:tab w:val="left" w:pos="1057"/>
        </w:tabs>
        <w:spacing w:line="276" w:lineRule="auto"/>
        <w:ind w:firstLine="760"/>
        <w:jc w:val="both"/>
      </w:pPr>
      <w:proofErr w:type="spellStart"/>
      <w:r>
        <w:rPr>
          <w:b w:val="0"/>
          <w:bCs w:val="0"/>
        </w:rPr>
        <w:t>Реймерс</w:t>
      </w:r>
      <w:proofErr w:type="spellEnd"/>
      <w:r>
        <w:rPr>
          <w:b w:val="0"/>
          <w:bCs w:val="0"/>
        </w:rPr>
        <w:t xml:space="preserve"> Н. Ф. Экология. Теории, законы, правила, принципы и гипотезы. - М.: Россия молодая, 1994. - 366 с.</w:t>
      </w:r>
    </w:p>
    <w:p w14:paraId="262B8956" w14:textId="77777777" w:rsidR="00964FF4" w:rsidRDefault="00350CCF" w:rsidP="00440AEF">
      <w:pPr>
        <w:pStyle w:val="1"/>
        <w:numPr>
          <w:ilvl w:val="0"/>
          <w:numId w:val="25"/>
        </w:numPr>
        <w:shd w:val="clear" w:color="auto" w:fill="auto"/>
        <w:tabs>
          <w:tab w:val="left" w:pos="1047"/>
        </w:tabs>
        <w:spacing w:line="276" w:lineRule="auto"/>
        <w:ind w:firstLine="760"/>
        <w:jc w:val="both"/>
      </w:pPr>
      <w:proofErr w:type="spellStart"/>
      <w:r>
        <w:rPr>
          <w:b w:val="0"/>
          <w:bCs w:val="0"/>
        </w:rPr>
        <w:t>Снакин</w:t>
      </w:r>
      <w:proofErr w:type="spellEnd"/>
      <w:r>
        <w:rPr>
          <w:b w:val="0"/>
          <w:bCs w:val="0"/>
        </w:rPr>
        <w:t xml:space="preserve"> В. В. Экология и природопользование в России: энциклопедический словарь. - М.: </w:t>
      </w:r>
      <w:r>
        <w:rPr>
          <w:b w:val="0"/>
          <w:bCs w:val="0"/>
          <w:lang w:val="en-US" w:eastAsia="en-US" w:bidi="en-US"/>
        </w:rPr>
        <w:t>Academia</w:t>
      </w:r>
      <w:r w:rsidRPr="00173AAF">
        <w:rPr>
          <w:b w:val="0"/>
          <w:bCs w:val="0"/>
          <w:lang w:eastAsia="en-US" w:bidi="en-US"/>
        </w:rPr>
        <w:t xml:space="preserve">, </w:t>
      </w:r>
      <w:r>
        <w:rPr>
          <w:b w:val="0"/>
          <w:bCs w:val="0"/>
        </w:rPr>
        <w:t>2008. - 816 с.</w:t>
      </w:r>
    </w:p>
    <w:p w14:paraId="6F405EF0" w14:textId="77777777" w:rsidR="00964FF4" w:rsidRDefault="00350CCF" w:rsidP="00440AEF">
      <w:pPr>
        <w:pStyle w:val="1"/>
        <w:numPr>
          <w:ilvl w:val="0"/>
          <w:numId w:val="25"/>
        </w:numPr>
        <w:shd w:val="clear" w:color="auto" w:fill="auto"/>
        <w:tabs>
          <w:tab w:val="left" w:pos="1057"/>
        </w:tabs>
        <w:spacing w:line="276" w:lineRule="auto"/>
        <w:ind w:firstLine="760"/>
        <w:jc w:val="both"/>
      </w:pPr>
      <w:r>
        <w:rPr>
          <w:b w:val="0"/>
          <w:bCs w:val="0"/>
        </w:rPr>
        <w:t xml:space="preserve">Экология человека: словарь-справочник / авт.-сост. Н. А. </w:t>
      </w:r>
      <w:proofErr w:type="spellStart"/>
      <w:r>
        <w:rPr>
          <w:b w:val="0"/>
          <w:bCs w:val="0"/>
        </w:rPr>
        <w:t>Агаджанян</w:t>
      </w:r>
      <w:proofErr w:type="spellEnd"/>
      <w:r>
        <w:rPr>
          <w:b w:val="0"/>
          <w:bCs w:val="0"/>
        </w:rPr>
        <w:t xml:space="preserve">, И. Б. Ушаков, </w:t>
      </w:r>
      <w:r>
        <w:rPr>
          <w:b w:val="0"/>
          <w:bCs w:val="0"/>
        </w:rPr>
        <w:lastRenderedPageBreak/>
        <w:t xml:space="preserve">В. И. </w:t>
      </w:r>
      <w:proofErr w:type="spellStart"/>
      <w:r>
        <w:rPr>
          <w:b w:val="0"/>
          <w:bCs w:val="0"/>
        </w:rPr>
        <w:t>Торшин</w:t>
      </w:r>
      <w:proofErr w:type="spellEnd"/>
      <w:r>
        <w:rPr>
          <w:b w:val="0"/>
          <w:bCs w:val="0"/>
        </w:rPr>
        <w:t xml:space="preserve"> и др.; под общ. ред. Н. А. </w:t>
      </w:r>
      <w:proofErr w:type="spellStart"/>
      <w:r>
        <w:rPr>
          <w:b w:val="0"/>
          <w:bCs w:val="0"/>
        </w:rPr>
        <w:t>Агаджаняна</w:t>
      </w:r>
      <w:proofErr w:type="spellEnd"/>
      <w:r>
        <w:rPr>
          <w:b w:val="0"/>
          <w:bCs w:val="0"/>
        </w:rPr>
        <w:t xml:space="preserve">. - М.: </w:t>
      </w:r>
      <w:proofErr w:type="spellStart"/>
      <w:r>
        <w:rPr>
          <w:b w:val="0"/>
          <w:bCs w:val="0"/>
        </w:rPr>
        <w:t>Экоцентр</w:t>
      </w:r>
      <w:proofErr w:type="spellEnd"/>
      <w:r>
        <w:rPr>
          <w:b w:val="0"/>
          <w:bCs w:val="0"/>
        </w:rPr>
        <w:t>; КРУК, 1997. - 208 с.</w:t>
      </w:r>
    </w:p>
    <w:p w14:paraId="13870DF5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  <w:i/>
          <w:iCs/>
        </w:rPr>
        <w:t>Методические пособия</w:t>
      </w:r>
    </w:p>
    <w:p w14:paraId="3F2F31B7" w14:textId="77777777" w:rsidR="00964FF4" w:rsidRDefault="00350CCF" w:rsidP="00440AEF">
      <w:pPr>
        <w:pStyle w:val="1"/>
        <w:numPr>
          <w:ilvl w:val="0"/>
          <w:numId w:val="26"/>
        </w:numPr>
        <w:shd w:val="clear" w:color="auto" w:fill="auto"/>
        <w:tabs>
          <w:tab w:val="left" w:pos="1073"/>
        </w:tabs>
        <w:spacing w:line="276" w:lineRule="auto"/>
        <w:ind w:firstLine="760"/>
        <w:jc w:val="both"/>
      </w:pPr>
      <w:r>
        <w:rPr>
          <w:b w:val="0"/>
          <w:bCs w:val="0"/>
        </w:rPr>
        <w:t xml:space="preserve">Колесова Е. В., Титов Е. В., </w:t>
      </w:r>
      <w:proofErr w:type="spellStart"/>
      <w:r>
        <w:rPr>
          <w:b w:val="0"/>
          <w:bCs w:val="0"/>
        </w:rPr>
        <w:t>Резанов</w:t>
      </w:r>
      <w:proofErr w:type="spellEnd"/>
      <w:r>
        <w:rPr>
          <w:b w:val="0"/>
          <w:bCs w:val="0"/>
        </w:rPr>
        <w:t xml:space="preserve"> А. Г. Всероссийская олимпиада школьников по экологии / науч. ред. Э. М. Никитин. - М.: </w:t>
      </w:r>
      <w:proofErr w:type="spellStart"/>
      <w:r>
        <w:rPr>
          <w:b w:val="0"/>
          <w:bCs w:val="0"/>
        </w:rPr>
        <w:t>АПКиППРО</w:t>
      </w:r>
      <w:proofErr w:type="spellEnd"/>
      <w:r>
        <w:rPr>
          <w:b w:val="0"/>
          <w:bCs w:val="0"/>
        </w:rPr>
        <w:t>, 2005. - 168 с.</w:t>
      </w:r>
    </w:p>
    <w:p w14:paraId="10931EC9" w14:textId="77777777" w:rsidR="00964FF4" w:rsidRDefault="00350CCF" w:rsidP="00440AEF">
      <w:pPr>
        <w:pStyle w:val="1"/>
        <w:numPr>
          <w:ilvl w:val="0"/>
          <w:numId w:val="26"/>
        </w:numPr>
        <w:shd w:val="clear" w:color="auto" w:fill="auto"/>
        <w:tabs>
          <w:tab w:val="left" w:pos="1082"/>
        </w:tabs>
        <w:spacing w:line="276" w:lineRule="auto"/>
        <w:ind w:firstLine="760"/>
        <w:jc w:val="both"/>
      </w:pPr>
      <w:proofErr w:type="spellStart"/>
      <w:r>
        <w:rPr>
          <w:b w:val="0"/>
          <w:bCs w:val="0"/>
        </w:rPr>
        <w:t>Пономарёва</w:t>
      </w:r>
      <w:proofErr w:type="spellEnd"/>
      <w:r>
        <w:rPr>
          <w:b w:val="0"/>
          <w:bCs w:val="0"/>
        </w:rPr>
        <w:t xml:space="preserve"> О. Н., Чернова Н. М. Методическое пособие к учебнику / под ред. Н. М. Черновой «Основы экологии. 10 (11) класс». - М.: Дрофа, 2001. - 192 с.</w:t>
      </w:r>
    </w:p>
    <w:p w14:paraId="7710CEAC" w14:textId="77777777" w:rsidR="00964FF4" w:rsidRDefault="00350CCF" w:rsidP="00440AEF">
      <w:pPr>
        <w:pStyle w:val="1"/>
        <w:numPr>
          <w:ilvl w:val="0"/>
          <w:numId w:val="26"/>
        </w:numPr>
        <w:shd w:val="clear" w:color="auto" w:fill="auto"/>
        <w:tabs>
          <w:tab w:val="left" w:pos="1082"/>
        </w:tabs>
        <w:spacing w:line="276" w:lineRule="auto"/>
        <w:ind w:firstLine="760"/>
        <w:jc w:val="both"/>
      </w:pPr>
      <w:proofErr w:type="spellStart"/>
      <w:r>
        <w:rPr>
          <w:b w:val="0"/>
          <w:bCs w:val="0"/>
        </w:rPr>
        <w:t>Суматохин</w:t>
      </w:r>
      <w:proofErr w:type="spellEnd"/>
      <w:r>
        <w:rPr>
          <w:b w:val="0"/>
          <w:bCs w:val="0"/>
        </w:rPr>
        <w:t xml:space="preserve"> С. В., Наумова Л. Г. Экология: 10-11 классы: методическое пособие. - М.: </w:t>
      </w:r>
      <w:proofErr w:type="spellStart"/>
      <w:r>
        <w:rPr>
          <w:b w:val="0"/>
          <w:bCs w:val="0"/>
        </w:rPr>
        <w:t>Вентана</w:t>
      </w:r>
      <w:proofErr w:type="spellEnd"/>
      <w:r>
        <w:rPr>
          <w:b w:val="0"/>
          <w:bCs w:val="0"/>
        </w:rPr>
        <w:t>-Граф, 2011. - 302 с.</w:t>
      </w:r>
    </w:p>
    <w:p w14:paraId="5AD58B87" w14:textId="77777777" w:rsidR="00964FF4" w:rsidRDefault="00350CCF" w:rsidP="00440AEF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  <w:i/>
          <w:iCs/>
        </w:rPr>
        <w:t>Учебно-научные издания</w:t>
      </w:r>
    </w:p>
    <w:p w14:paraId="4D569B60" w14:textId="77777777" w:rsidR="00964FF4" w:rsidRDefault="00350CCF" w:rsidP="00440AEF">
      <w:pPr>
        <w:pStyle w:val="1"/>
        <w:numPr>
          <w:ilvl w:val="0"/>
          <w:numId w:val="27"/>
        </w:numPr>
        <w:shd w:val="clear" w:color="auto" w:fill="auto"/>
        <w:tabs>
          <w:tab w:val="left" w:pos="986"/>
        </w:tabs>
        <w:spacing w:line="276" w:lineRule="auto"/>
        <w:ind w:firstLine="680"/>
        <w:jc w:val="both"/>
      </w:pPr>
      <w:r>
        <w:rPr>
          <w:b w:val="0"/>
          <w:bCs w:val="0"/>
        </w:rPr>
        <w:t>Захаров В. М., Трофимов И. Е. Экология и устойчивое развитие. «Будущее, которого мы хотим». Человек и природа. - М.: ГПБУ «</w:t>
      </w:r>
      <w:proofErr w:type="spellStart"/>
      <w:r>
        <w:rPr>
          <w:b w:val="0"/>
          <w:bCs w:val="0"/>
        </w:rPr>
        <w:t>Мосприрода</w:t>
      </w:r>
      <w:proofErr w:type="spellEnd"/>
      <w:r>
        <w:rPr>
          <w:b w:val="0"/>
          <w:bCs w:val="0"/>
        </w:rPr>
        <w:t>» / Центр устойчивого развития и здоровья среды ИБР РАН / Центр экологической политики России, 2017. - 250 с.</w:t>
      </w:r>
    </w:p>
    <w:p w14:paraId="0E9389D8" w14:textId="77777777" w:rsidR="00964FF4" w:rsidRDefault="00350CCF" w:rsidP="00440AEF">
      <w:pPr>
        <w:pStyle w:val="1"/>
        <w:numPr>
          <w:ilvl w:val="0"/>
          <w:numId w:val="27"/>
        </w:numPr>
        <w:shd w:val="clear" w:color="auto" w:fill="auto"/>
        <w:tabs>
          <w:tab w:val="left" w:pos="991"/>
        </w:tabs>
        <w:spacing w:line="276" w:lineRule="auto"/>
        <w:ind w:firstLine="680"/>
        <w:jc w:val="both"/>
      </w:pPr>
      <w:r>
        <w:rPr>
          <w:b w:val="0"/>
          <w:bCs w:val="0"/>
        </w:rPr>
        <w:t>Захаров В. М., Трофимов И. Е. Экология сегодня. Экология как мировоззрение. Человек и природа. М. Департамент природопользования и охраны окружающей среды г. Москвы / Центр устойчивого развития и здоровья среды ИБР РАН. 2015. - 102 с.</w:t>
      </w:r>
    </w:p>
    <w:p w14:paraId="4D1BE063" w14:textId="77777777" w:rsidR="00964FF4" w:rsidRDefault="00350CCF" w:rsidP="00440AEF">
      <w:pPr>
        <w:pStyle w:val="1"/>
        <w:numPr>
          <w:ilvl w:val="0"/>
          <w:numId w:val="27"/>
        </w:numPr>
        <w:shd w:val="clear" w:color="auto" w:fill="auto"/>
        <w:tabs>
          <w:tab w:val="left" w:pos="991"/>
        </w:tabs>
        <w:spacing w:line="276" w:lineRule="auto"/>
        <w:ind w:firstLine="680"/>
        <w:jc w:val="both"/>
      </w:pPr>
      <w:r>
        <w:rPr>
          <w:b w:val="0"/>
          <w:bCs w:val="0"/>
        </w:rPr>
        <w:t>Миллер Т. Жизнь в окружающей среде: в 3 т. / под ред. Г. А. Ягодина. - М.: Прогресс-</w:t>
      </w:r>
      <w:proofErr w:type="spellStart"/>
      <w:r>
        <w:rPr>
          <w:b w:val="0"/>
          <w:bCs w:val="0"/>
        </w:rPr>
        <w:t>Пангея</w:t>
      </w:r>
      <w:proofErr w:type="spellEnd"/>
      <w:r>
        <w:rPr>
          <w:b w:val="0"/>
          <w:bCs w:val="0"/>
        </w:rPr>
        <w:t>, 1993-1995.</w:t>
      </w:r>
    </w:p>
    <w:p w14:paraId="417C034B" w14:textId="77777777" w:rsidR="00964FF4" w:rsidRDefault="00350CCF" w:rsidP="00440AEF">
      <w:pPr>
        <w:pStyle w:val="1"/>
        <w:numPr>
          <w:ilvl w:val="0"/>
          <w:numId w:val="27"/>
        </w:numPr>
        <w:shd w:val="clear" w:color="auto" w:fill="auto"/>
        <w:tabs>
          <w:tab w:val="left" w:pos="1052"/>
        </w:tabs>
        <w:spacing w:line="276" w:lineRule="auto"/>
        <w:ind w:firstLine="680"/>
        <w:jc w:val="both"/>
      </w:pPr>
      <w:r>
        <w:rPr>
          <w:b w:val="0"/>
          <w:bCs w:val="0"/>
        </w:rPr>
        <w:t>Небел Б. Наука об окружающей среде: Как устроен мир: в 2 т. - М.: Мир, 1993.</w:t>
      </w:r>
    </w:p>
    <w:p w14:paraId="4D97191B" w14:textId="77777777" w:rsidR="00964FF4" w:rsidRDefault="00350CCF" w:rsidP="00440AEF">
      <w:pPr>
        <w:pStyle w:val="1"/>
        <w:numPr>
          <w:ilvl w:val="0"/>
          <w:numId w:val="27"/>
        </w:numPr>
        <w:shd w:val="clear" w:color="auto" w:fill="auto"/>
        <w:tabs>
          <w:tab w:val="left" w:pos="1052"/>
        </w:tabs>
        <w:spacing w:line="276" w:lineRule="auto"/>
        <w:ind w:firstLine="680"/>
        <w:jc w:val="both"/>
      </w:pPr>
      <w:proofErr w:type="spellStart"/>
      <w:r>
        <w:rPr>
          <w:b w:val="0"/>
          <w:bCs w:val="0"/>
        </w:rPr>
        <w:t>Одум</w:t>
      </w:r>
      <w:proofErr w:type="spellEnd"/>
      <w:r>
        <w:rPr>
          <w:b w:val="0"/>
          <w:bCs w:val="0"/>
        </w:rPr>
        <w:t xml:space="preserve"> Ю. Экология: в 2-х т. / пер. с англ. - М.: Мир, 1986. Т. 1. - 328 с.; Т. 2. - 376 с.</w:t>
      </w:r>
    </w:p>
    <w:p w14:paraId="38AAF7E0" w14:textId="77777777" w:rsidR="00964FF4" w:rsidRDefault="00350CCF" w:rsidP="00440AEF">
      <w:pPr>
        <w:pStyle w:val="1"/>
        <w:numPr>
          <w:ilvl w:val="0"/>
          <w:numId w:val="27"/>
        </w:numPr>
        <w:shd w:val="clear" w:color="auto" w:fill="auto"/>
        <w:tabs>
          <w:tab w:val="left" w:pos="1052"/>
        </w:tabs>
        <w:spacing w:line="276" w:lineRule="auto"/>
        <w:ind w:firstLine="680"/>
        <w:jc w:val="both"/>
        <w:sectPr w:rsidR="00964FF4">
          <w:pgSz w:w="11900" w:h="16840"/>
          <w:pgMar w:top="1392" w:right="765" w:bottom="776" w:left="1333" w:header="964" w:footer="348" w:gutter="0"/>
          <w:cols w:space="720"/>
          <w:noEndnote/>
          <w:docGrid w:linePitch="360"/>
        </w:sectPr>
      </w:pPr>
      <w:proofErr w:type="spellStart"/>
      <w:r>
        <w:rPr>
          <w:b w:val="0"/>
          <w:bCs w:val="0"/>
        </w:rPr>
        <w:t>Ревелль</w:t>
      </w:r>
      <w:proofErr w:type="spellEnd"/>
      <w:r>
        <w:rPr>
          <w:b w:val="0"/>
          <w:bCs w:val="0"/>
        </w:rPr>
        <w:t xml:space="preserve"> П., </w:t>
      </w:r>
      <w:proofErr w:type="spellStart"/>
      <w:r>
        <w:rPr>
          <w:b w:val="0"/>
          <w:bCs w:val="0"/>
        </w:rPr>
        <w:t>Ревель</w:t>
      </w:r>
      <w:proofErr w:type="spellEnd"/>
      <w:r>
        <w:rPr>
          <w:b w:val="0"/>
          <w:bCs w:val="0"/>
        </w:rPr>
        <w:t xml:space="preserve"> Ч. Среда нашего обитания: в 4 кн. - М.: Мир, 1994.</w:t>
      </w:r>
    </w:p>
    <w:p w14:paraId="11F428C4" w14:textId="77777777" w:rsidR="00964FF4" w:rsidRDefault="00350CCF" w:rsidP="00262074">
      <w:pPr>
        <w:pStyle w:val="1"/>
        <w:shd w:val="clear" w:color="auto" w:fill="auto"/>
        <w:spacing w:line="276" w:lineRule="auto"/>
        <w:jc w:val="center"/>
      </w:pPr>
      <w:r>
        <w:lastRenderedPageBreak/>
        <w:t>ПРИЛОЖЕНИЯ</w:t>
      </w:r>
    </w:p>
    <w:p w14:paraId="5ECC9941" w14:textId="77777777" w:rsidR="00964FF4" w:rsidRDefault="00350CCF" w:rsidP="00262074">
      <w:pPr>
        <w:pStyle w:val="1"/>
        <w:shd w:val="clear" w:color="auto" w:fill="auto"/>
        <w:spacing w:line="276" w:lineRule="auto"/>
        <w:jc w:val="center"/>
      </w:pPr>
      <w:r>
        <w:t>Приложение 1.</w:t>
      </w:r>
    </w:p>
    <w:p w14:paraId="0E6ED5CB" w14:textId="77777777" w:rsidR="008A5CE8" w:rsidRDefault="008A5CE8" w:rsidP="008A5CE8">
      <w:pPr>
        <w:pStyle w:val="1"/>
        <w:shd w:val="clear" w:color="auto" w:fill="auto"/>
        <w:jc w:val="center"/>
      </w:pPr>
      <w:r>
        <w:t>Форма бланка заданий</w:t>
      </w:r>
    </w:p>
    <w:p w14:paraId="4D0C8444" w14:textId="77777777" w:rsidR="008A5CE8" w:rsidRDefault="008A5CE8" w:rsidP="008A5CE8">
      <w:pPr>
        <w:pStyle w:val="1"/>
        <w:shd w:val="clear" w:color="auto" w:fill="auto"/>
        <w:jc w:val="center"/>
      </w:pPr>
    </w:p>
    <w:p w14:paraId="743B1564" w14:textId="77777777" w:rsidR="008A5CE8" w:rsidRDefault="008A5CE8" w:rsidP="008A5CE8">
      <w:pPr>
        <w:pStyle w:val="1"/>
        <w:shd w:val="clear" w:color="auto" w:fill="auto"/>
        <w:jc w:val="center"/>
      </w:pPr>
      <w:r>
        <w:rPr>
          <w:b w:val="0"/>
          <w:bCs w:val="0"/>
        </w:rPr>
        <w:t>ВСЕРОССИЙСКАЯ ОЛИМПИАДА ШКОЛЬНИКОВ ПО ЭКОЛОГИИ</w:t>
      </w:r>
    </w:p>
    <w:p w14:paraId="19B0A4BA" w14:textId="77777777" w:rsidR="008A5CE8" w:rsidRDefault="008A5CE8" w:rsidP="008A5CE8">
      <w:pPr>
        <w:pStyle w:val="1"/>
        <w:shd w:val="clear" w:color="auto" w:fill="auto"/>
        <w:tabs>
          <w:tab w:val="left" w:leader="underscore" w:pos="947"/>
        </w:tabs>
        <w:jc w:val="center"/>
      </w:pPr>
      <w:r>
        <w:t>(МУНИЦИПАЛЬНЫЙ ЭТАП)</w:t>
      </w:r>
    </w:p>
    <w:p w14:paraId="28AC2FBD" w14:textId="700CEE70" w:rsidR="008A5CE8" w:rsidRDefault="008A5CE8" w:rsidP="008A5CE8">
      <w:pPr>
        <w:pStyle w:val="1"/>
        <w:shd w:val="clear" w:color="auto" w:fill="auto"/>
        <w:tabs>
          <w:tab w:val="left" w:leader="underscore" w:pos="2496"/>
        </w:tabs>
        <w:jc w:val="center"/>
      </w:pPr>
      <w:r>
        <w:t>ТЕОРЕТИЧЕСКИЙ ТУР</w:t>
      </w:r>
      <w:r>
        <w:br/>
      </w:r>
      <w:r>
        <w:rPr>
          <w:b w:val="0"/>
          <w:bCs w:val="0"/>
        </w:rPr>
        <w:t>возрастная группа (7-8 классы)</w:t>
      </w:r>
    </w:p>
    <w:p w14:paraId="70B03A07" w14:textId="77777777" w:rsidR="008A5CE8" w:rsidRDefault="008A5CE8" w:rsidP="008A5CE8">
      <w:pPr>
        <w:pStyle w:val="1"/>
        <w:shd w:val="clear" w:color="auto" w:fill="auto"/>
        <w:jc w:val="center"/>
        <w:rPr>
          <w:i/>
          <w:iCs/>
        </w:rPr>
      </w:pPr>
    </w:p>
    <w:p w14:paraId="33AF0C9D" w14:textId="77777777" w:rsidR="008A5CE8" w:rsidRDefault="008A5CE8" w:rsidP="008A5CE8">
      <w:pPr>
        <w:pStyle w:val="1"/>
        <w:shd w:val="clear" w:color="auto" w:fill="auto"/>
        <w:jc w:val="center"/>
      </w:pPr>
      <w:r>
        <w:rPr>
          <w:i/>
          <w:iCs/>
        </w:rPr>
        <w:t>Уважаемый участник олимпиады!</w:t>
      </w:r>
    </w:p>
    <w:p w14:paraId="5D83B66E" w14:textId="77777777" w:rsidR="008A5CE8" w:rsidRDefault="008A5CE8" w:rsidP="008A5CE8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Вам предстоит выполнить теоретические (письменные) задания.</w:t>
      </w:r>
    </w:p>
    <w:p w14:paraId="20FA7A2C" w14:textId="77777777" w:rsidR="008A5CE8" w:rsidRDefault="008A5CE8" w:rsidP="008A5CE8">
      <w:pPr>
        <w:pStyle w:val="1"/>
        <w:shd w:val="clear" w:color="auto" w:fill="auto"/>
        <w:tabs>
          <w:tab w:val="left" w:leader="underscore" w:pos="7480"/>
        </w:tabs>
        <w:ind w:firstLine="760"/>
        <w:jc w:val="both"/>
      </w:pPr>
      <w:r>
        <w:rPr>
          <w:b w:val="0"/>
          <w:bCs w:val="0"/>
        </w:rPr>
        <w:t>Время выполнения заданий теоретического тура 1 академических часа (120 минут).</w:t>
      </w:r>
    </w:p>
    <w:p w14:paraId="442DA627" w14:textId="77777777" w:rsidR="008A5CE8" w:rsidRDefault="008A5CE8" w:rsidP="008A5CE8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Выполнение теоретических (письменных) заданий целесообразно организовать следующим образом:</w:t>
      </w:r>
    </w:p>
    <w:p w14:paraId="264BFA8A" w14:textId="77777777" w:rsidR="008A5CE8" w:rsidRDefault="008A5CE8" w:rsidP="008A5CE8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ind w:firstLine="760"/>
        <w:jc w:val="both"/>
      </w:pPr>
      <w:r>
        <w:rPr>
          <w:b w:val="0"/>
          <w:bCs w:val="0"/>
        </w:rPr>
        <w:t>не спеша, внимательно прочитайте задание и определите, наиболее верный и полный ответ;</w:t>
      </w:r>
    </w:p>
    <w:p w14:paraId="4BD747D7" w14:textId="77777777" w:rsidR="008A5CE8" w:rsidRDefault="008A5CE8" w:rsidP="008A5CE8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ind w:firstLine="760"/>
        <w:jc w:val="both"/>
      </w:pPr>
      <w:r>
        <w:rPr>
          <w:b w:val="0"/>
          <w:bCs w:val="0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1CEBD66E" w14:textId="77777777" w:rsidR="008A5CE8" w:rsidRDefault="008A5CE8" w:rsidP="008A5CE8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ind w:firstLine="760"/>
        <w:jc w:val="both"/>
      </w:pPr>
      <w:r>
        <w:rPr>
          <w:b w:val="0"/>
          <w:bCs w:val="0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14:paraId="1E8DECD7" w14:textId="77777777" w:rsidR="008A5CE8" w:rsidRDefault="008A5CE8" w:rsidP="008A5CE8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ind w:firstLine="760"/>
        <w:jc w:val="both"/>
      </w:pPr>
      <w:r>
        <w:rPr>
          <w:b w:val="0"/>
          <w:bCs w:val="0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14:paraId="45C3B465" w14:textId="77777777" w:rsidR="008A5CE8" w:rsidRDefault="008A5CE8" w:rsidP="008A5CE8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Задание теоретического тура считается выполненным, если Вы вовремя сдаете его членам жюри.</w:t>
      </w:r>
    </w:p>
    <w:p w14:paraId="11D21046" w14:textId="5B17FA6F" w:rsidR="003B499A" w:rsidRPr="008654DB" w:rsidRDefault="003B499A" w:rsidP="003B499A">
      <w:pPr>
        <w:widowControl/>
        <w:spacing w:line="276" w:lineRule="auto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654DB">
        <w:rPr>
          <w:rFonts w:ascii="Times New Roman" w:eastAsia="Times New Roman" w:hAnsi="Times New Roman" w:cs="Times New Roman"/>
          <w:b/>
          <w:bCs/>
          <w:lang w:bidi="ar-SA"/>
        </w:rPr>
        <w:t>Максимальн</w:t>
      </w:r>
      <w:r>
        <w:rPr>
          <w:rFonts w:ascii="Times New Roman" w:eastAsia="Times New Roman" w:hAnsi="Times New Roman" w:cs="Times New Roman"/>
          <w:b/>
          <w:bCs/>
          <w:lang w:bidi="ar-SA"/>
        </w:rPr>
        <w:t xml:space="preserve">ая оценка - 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24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ab/>
        <w:t xml:space="preserve"> балла.</w:t>
      </w:r>
    </w:p>
    <w:p w14:paraId="7D645DC9" w14:textId="77777777" w:rsidR="008A5CE8" w:rsidRDefault="008A5CE8" w:rsidP="007724E5">
      <w:pPr>
        <w:pStyle w:val="1"/>
        <w:shd w:val="clear" w:color="auto" w:fill="auto"/>
        <w:jc w:val="center"/>
      </w:pPr>
    </w:p>
    <w:p w14:paraId="3B2436F3" w14:textId="77777777" w:rsidR="008A5CE8" w:rsidRDefault="008A5CE8" w:rsidP="007724E5">
      <w:pPr>
        <w:pStyle w:val="1"/>
        <w:shd w:val="clear" w:color="auto" w:fill="auto"/>
        <w:jc w:val="center"/>
      </w:pPr>
    </w:p>
    <w:p w14:paraId="775CD048" w14:textId="77777777" w:rsidR="008A5CE8" w:rsidRDefault="008A5CE8" w:rsidP="007724E5">
      <w:pPr>
        <w:pStyle w:val="1"/>
        <w:shd w:val="clear" w:color="auto" w:fill="auto"/>
        <w:jc w:val="center"/>
      </w:pPr>
    </w:p>
    <w:p w14:paraId="6A203956" w14:textId="36CCAFEB" w:rsidR="00964FF4" w:rsidRDefault="00350CCF" w:rsidP="007724E5">
      <w:pPr>
        <w:pStyle w:val="1"/>
        <w:shd w:val="clear" w:color="auto" w:fill="auto"/>
        <w:jc w:val="center"/>
      </w:pPr>
      <w:r>
        <w:t>Форма бланка заданий</w:t>
      </w:r>
    </w:p>
    <w:p w14:paraId="65858BB5" w14:textId="77777777" w:rsidR="00262074" w:rsidRDefault="00262074" w:rsidP="007724E5">
      <w:pPr>
        <w:pStyle w:val="1"/>
        <w:shd w:val="clear" w:color="auto" w:fill="auto"/>
        <w:jc w:val="center"/>
      </w:pPr>
    </w:p>
    <w:p w14:paraId="71449991" w14:textId="77777777" w:rsidR="00964FF4" w:rsidRDefault="00350CCF" w:rsidP="007724E5">
      <w:pPr>
        <w:pStyle w:val="1"/>
        <w:shd w:val="clear" w:color="auto" w:fill="auto"/>
        <w:jc w:val="center"/>
      </w:pPr>
      <w:bookmarkStart w:id="7" w:name="bookmark8"/>
      <w:bookmarkStart w:id="8" w:name="bookmark9"/>
      <w:r>
        <w:rPr>
          <w:b w:val="0"/>
          <w:bCs w:val="0"/>
        </w:rPr>
        <w:t>ВСЕРОССИЙСКАЯ ОЛИМПИАДА ШКОЛЬНИКОВ ПО ЭКОЛОГИИ</w:t>
      </w:r>
      <w:bookmarkEnd w:id="7"/>
      <w:bookmarkEnd w:id="8"/>
    </w:p>
    <w:p w14:paraId="6FC43D25" w14:textId="2D29940B" w:rsidR="00964FF4" w:rsidRDefault="00350CCF" w:rsidP="007724E5">
      <w:pPr>
        <w:pStyle w:val="1"/>
        <w:shd w:val="clear" w:color="auto" w:fill="auto"/>
        <w:tabs>
          <w:tab w:val="left" w:leader="underscore" w:pos="947"/>
        </w:tabs>
        <w:jc w:val="center"/>
      </w:pPr>
      <w:r>
        <w:t>(</w:t>
      </w:r>
      <w:r w:rsidR="007724E5">
        <w:t xml:space="preserve">МУНИЦИПАЛЬНЫЙ </w:t>
      </w:r>
      <w:r>
        <w:t>ЭТАП)</w:t>
      </w:r>
    </w:p>
    <w:p w14:paraId="566A9CD1" w14:textId="7ACC29F3" w:rsidR="00964FF4" w:rsidRDefault="00350CCF" w:rsidP="007724E5">
      <w:pPr>
        <w:pStyle w:val="1"/>
        <w:shd w:val="clear" w:color="auto" w:fill="auto"/>
        <w:tabs>
          <w:tab w:val="left" w:leader="underscore" w:pos="2496"/>
        </w:tabs>
        <w:jc w:val="center"/>
      </w:pPr>
      <w:r>
        <w:t>ТЕОРЕТИЧЕСКИЙ ТУР</w:t>
      </w:r>
      <w:r>
        <w:br/>
      </w:r>
      <w:r>
        <w:rPr>
          <w:b w:val="0"/>
          <w:bCs w:val="0"/>
        </w:rPr>
        <w:t>возрастная группа (</w:t>
      </w:r>
      <w:r w:rsidR="00996333">
        <w:rPr>
          <w:b w:val="0"/>
          <w:bCs w:val="0"/>
        </w:rPr>
        <w:t>9</w:t>
      </w:r>
      <w:r>
        <w:rPr>
          <w:b w:val="0"/>
          <w:bCs w:val="0"/>
        </w:rPr>
        <w:t xml:space="preserve"> классы)</w:t>
      </w:r>
    </w:p>
    <w:p w14:paraId="5925DFF2" w14:textId="77777777" w:rsidR="007724E5" w:rsidRDefault="007724E5" w:rsidP="007724E5">
      <w:pPr>
        <w:pStyle w:val="1"/>
        <w:shd w:val="clear" w:color="auto" w:fill="auto"/>
        <w:jc w:val="center"/>
        <w:rPr>
          <w:i/>
          <w:iCs/>
        </w:rPr>
      </w:pPr>
    </w:p>
    <w:p w14:paraId="530ED8D0" w14:textId="64B043CC" w:rsidR="00964FF4" w:rsidRDefault="00350CCF" w:rsidP="007724E5">
      <w:pPr>
        <w:pStyle w:val="1"/>
        <w:shd w:val="clear" w:color="auto" w:fill="auto"/>
        <w:jc w:val="center"/>
      </w:pPr>
      <w:r>
        <w:rPr>
          <w:i/>
          <w:iCs/>
        </w:rPr>
        <w:t>Уважаемый участник олимпиады!</w:t>
      </w:r>
    </w:p>
    <w:p w14:paraId="7BA08A10" w14:textId="77777777" w:rsidR="00964FF4" w:rsidRDefault="00350CCF" w:rsidP="007724E5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Вам предстоит выполнить теоретические (письменные) задания.</w:t>
      </w:r>
    </w:p>
    <w:p w14:paraId="42C0F558" w14:textId="723BADF4" w:rsidR="00964FF4" w:rsidRDefault="00350CCF" w:rsidP="007724E5">
      <w:pPr>
        <w:pStyle w:val="1"/>
        <w:shd w:val="clear" w:color="auto" w:fill="auto"/>
        <w:tabs>
          <w:tab w:val="left" w:leader="underscore" w:pos="7480"/>
        </w:tabs>
        <w:ind w:firstLine="760"/>
        <w:jc w:val="both"/>
      </w:pPr>
      <w:r>
        <w:rPr>
          <w:b w:val="0"/>
          <w:bCs w:val="0"/>
        </w:rPr>
        <w:t xml:space="preserve">Время выполнения заданий теоретического тура </w:t>
      </w:r>
      <w:r w:rsidR="007724E5">
        <w:rPr>
          <w:b w:val="0"/>
          <w:bCs w:val="0"/>
        </w:rPr>
        <w:t xml:space="preserve">1 </w:t>
      </w:r>
      <w:r>
        <w:rPr>
          <w:b w:val="0"/>
          <w:bCs w:val="0"/>
        </w:rPr>
        <w:t>академических часа</w:t>
      </w:r>
      <w:r w:rsidR="007724E5">
        <w:rPr>
          <w:b w:val="0"/>
          <w:bCs w:val="0"/>
        </w:rPr>
        <w:t xml:space="preserve"> </w:t>
      </w:r>
      <w:r>
        <w:rPr>
          <w:b w:val="0"/>
          <w:bCs w:val="0"/>
        </w:rPr>
        <w:t>(</w:t>
      </w:r>
      <w:r w:rsidR="007724E5">
        <w:rPr>
          <w:b w:val="0"/>
          <w:bCs w:val="0"/>
        </w:rPr>
        <w:t xml:space="preserve">120 </w:t>
      </w:r>
      <w:r>
        <w:rPr>
          <w:b w:val="0"/>
          <w:bCs w:val="0"/>
        </w:rPr>
        <w:t>минут).</w:t>
      </w:r>
    </w:p>
    <w:p w14:paraId="7F90F8BF" w14:textId="77777777" w:rsidR="00964FF4" w:rsidRDefault="00350CCF" w:rsidP="007724E5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Выполнение теоретических (письменных) заданий целесообразно организовать следующим образом:</w:t>
      </w:r>
    </w:p>
    <w:p w14:paraId="77A3B809" w14:textId="77777777" w:rsidR="00964FF4" w:rsidRDefault="00350CCF" w:rsidP="007724E5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ind w:firstLine="760"/>
        <w:jc w:val="both"/>
      </w:pPr>
      <w:r>
        <w:rPr>
          <w:b w:val="0"/>
          <w:bCs w:val="0"/>
        </w:rPr>
        <w:t>не спеша, внимательно прочитайте задание и определите, наиболее верный и полный ответ;</w:t>
      </w:r>
    </w:p>
    <w:p w14:paraId="5ED82CD3" w14:textId="77777777" w:rsidR="00964FF4" w:rsidRDefault="00350CCF" w:rsidP="007724E5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ind w:firstLine="760"/>
        <w:jc w:val="both"/>
      </w:pPr>
      <w:r>
        <w:rPr>
          <w:b w:val="0"/>
          <w:bCs w:val="0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263C88B9" w14:textId="77777777" w:rsidR="00964FF4" w:rsidRDefault="00350CCF" w:rsidP="007724E5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ind w:firstLine="760"/>
        <w:jc w:val="both"/>
      </w:pPr>
      <w:r>
        <w:rPr>
          <w:b w:val="0"/>
          <w:bCs w:val="0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14:paraId="7B55F486" w14:textId="77777777" w:rsidR="00964FF4" w:rsidRDefault="00350CCF" w:rsidP="007724E5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ind w:firstLine="760"/>
        <w:jc w:val="both"/>
      </w:pPr>
      <w:r>
        <w:rPr>
          <w:b w:val="0"/>
          <w:bCs w:val="0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14:paraId="2B92B849" w14:textId="77777777" w:rsidR="00964FF4" w:rsidRDefault="00350CCF" w:rsidP="007724E5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Задание теоретического тура считается выполненным, если Вы вовремя сдаете его членам жюри.</w:t>
      </w:r>
    </w:p>
    <w:p w14:paraId="68A387CA" w14:textId="173434CD" w:rsidR="003B499A" w:rsidRPr="008654DB" w:rsidRDefault="003B499A" w:rsidP="003B499A">
      <w:pPr>
        <w:widowControl/>
        <w:spacing w:line="276" w:lineRule="auto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654DB">
        <w:rPr>
          <w:rFonts w:ascii="Times New Roman" w:eastAsia="Times New Roman" w:hAnsi="Times New Roman" w:cs="Times New Roman"/>
          <w:b/>
          <w:bCs/>
          <w:lang w:bidi="ar-SA"/>
        </w:rPr>
        <w:t>Максимальн</w:t>
      </w:r>
      <w:r>
        <w:rPr>
          <w:rFonts w:ascii="Times New Roman" w:eastAsia="Times New Roman" w:hAnsi="Times New Roman" w:cs="Times New Roman"/>
          <w:b/>
          <w:bCs/>
          <w:lang w:bidi="ar-SA"/>
        </w:rPr>
        <w:t xml:space="preserve">ая оценка - 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28 баллов.</w:t>
      </w:r>
    </w:p>
    <w:p w14:paraId="36B488E2" w14:textId="69748C0C" w:rsidR="00964FF4" w:rsidRDefault="00350CCF" w:rsidP="003E6556">
      <w:pPr>
        <w:pStyle w:val="1"/>
        <w:shd w:val="clear" w:color="auto" w:fill="auto"/>
        <w:tabs>
          <w:tab w:val="left" w:leader="underscore" w:pos="3842"/>
        </w:tabs>
        <w:spacing w:line="240" w:lineRule="auto"/>
        <w:ind w:firstLine="760"/>
        <w:jc w:val="both"/>
      </w:pPr>
      <w:r>
        <w:br w:type="page"/>
      </w:r>
    </w:p>
    <w:p w14:paraId="75B9F50E" w14:textId="77777777" w:rsidR="00964FF4" w:rsidRDefault="00964FF4" w:rsidP="003E6556"/>
    <w:p w14:paraId="6C2DA800" w14:textId="4F4D8794" w:rsidR="00565991" w:rsidRDefault="00565991" w:rsidP="00565991">
      <w:pPr>
        <w:pStyle w:val="1"/>
        <w:shd w:val="clear" w:color="auto" w:fill="auto"/>
        <w:jc w:val="center"/>
      </w:pPr>
      <w:r>
        <w:t>Форма бланка заданий</w:t>
      </w:r>
    </w:p>
    <w:p w14:paraId="6C571706" w14:textId="77777777" w:rsidR="00262074" w:rsidRDefault="00262074" w:rsidP="00565991">
      <w:pPr>
        <w:pStyle w:val="1"/>
        <w:shd w:val="clear" w:color="auto" w:fill="auto"/>
        <w:jc w:val="center"/>
      </w:pPr>
    </w:p>
    <w:p w14:paraId="2E92F971" w14:textId="77777777" w:rsidR="00565991" w:rsidRDefault="00565991" w:rsidP="00565991">
      <w:pPr>
        <w:pStyle w:val="1"/>
        <w:shd w:val="clear" w:color="auto" w:fill="auto"/>
        <w:jc w:val="center"/>
      </w:pPr>
      <w:r>
        <w:rPr>
          <w:b w:val="0"/>
          <w:bCs w:val="0"/>
        </w:rPr>
        <w:t>ВСЕРОССИЙСКАЯ ОЛИМПИАДА ШКОЛЬНИКОВ ПО ЭКОЛОГИИ</w:t>
      </w:r>
    </w:p>
    <w:p w14:paraId="57783E30" w14:textId="77777777" w:rsidR="00565991" w:rsidRDefault="00565991" w:rsidP="00565991">
      <w:pPr>
        <w:pStyle w:val="1"/>
        <w:shd w:val="clear" w:color="auto" w:fill="auto"/>
        <w:tabs>
          <w:tab w:val="left" w:leader="underscore" w:pos="947"/>
        </w:tabs>
        <w:jc w:val="center"/>
      </w:pPr>
      <w:r>
        <w:t>(МУНИЦИПАЛЬНЫЙ ЭТАП)</w:t>
      </w:r>
    </w:p>
    <w:p w14:paraId="3AF6A4FC" w14:textId="6E48841F" w:rsidR="00565991" w:rsidRDefault="00565991" w:rsidP="00565991">
      <w:pPr>
        <w:pStyle w:val="1"/>
        <w:shd w:val="clear" w:color="auto" w:fill="auto"/>
        <w:tabs>
          <w:tab w:val="left" w:leader="underscore" w:pos="2496"/>
        </w:tabs>
        <w:jc w:val="center"/>
      </w:pPr>
      <w:r>
        <w:t>ТЕОРЕТИЧЕСКИЙ ТУР</w:t>
      </w:r>
      <w:r>
        <w:br/>
      </w:r>
      <w:r>
        <w:rPr>
          <w:b w:val="0"/>
          <w:bCs w:val="0"/>
        </w:rPr>
        <w:t>возрастная группа (10 классы)</w:t>
      </w:r>
    </w:p>
    <w:p w14:paraId="23242074" w14:textId="77777777" w:rsidR="00565991" w:rsidRDefault="00565991" w:rsidP="00565991">
      <w:pPr>
        <w:pStyle w:val="1"/>
        <w:shd w:val="clear" w:color="auto" w:fill="auto"/>
        <w:jc w:val="center"/>
        <w:rPr>
          <w:i/>
          <w:iCs/>
        </w:rPr>
      </w:pPr>
    </w:p>
    <w:p w14:paraId="3BFDD1DD" w14:textId="77777777" w:rsidR="00565991" w:rsidRDefault="00565991" w:rsidP="00565991">
      <w:pPr>
        <w:pStyle w:val="1"/>
        <w:shd w:val="clear" w:color="auto" w:fill="auto"/>
        <w:jc w:val="center"/>
      </w:pPr>
      <w:r>
        <w:rPr>
          <w:i/>
          <w:iCs/>
        </w:rPr>
        <w:t>Уважаемый участник олимпиады!</w:t>
      </w:r>
    </w:p>
    <w:p w14:paraId="1368EF51" w14:textId="77777777" w:rsidR="00565991" w:rsidRDefault="00565991" w:rsidP="00565991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Вам предстоит выполнить теоретические (письменные) задания.</w:t>
      </w:r>
    </w:p>
    <w:p w14:paraId="3BB1BCB6" w14:textId="77777777" w:rsidR="00565991" w:rsidRDefault="00565991" w:rsidP="00565991">
      <w:pPr>
        <w:pStyle w:val="1"/>
        <w:shd w:val="clear" w:color="auto" w:fill="auto"/>
        <w:tabs>
          <w:tab w:val="left" w:leader="underscore" w:pos="7480"/>
        </w:tabs>
        <w:ind w:firstLine="760"/>
        <w:jc w:val="both"/>
      </w:pPr>
      <w:r>
        <w:rPr>
          <w:b w:val="0"/>
          <w:bCs w:val="0"/>
        </w:rPr>
        <w:t>Время выполнения заданий теоретического тура 1 академических часа (120 минут).</w:t>
      </w:r>
    </w:p>
    <w:p w14:paraId="2CA15421" w14:textId="77777777" w:rsidR="00565991" w:rsidRDefault="00565991" w:rsidP="00565991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Выполнение теоретических (письменных) заданий целесообразно организовать следующим образом:</w:t>
      </w:r>
    </w:p>
    <w:p w14:paraId="442550CD" w14:textId="77777777" w:rsidR="00565991" w:rsidRDefault="00565991" w:rsidP="00565991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ind w:firstLine="760"/>
        <w:jc w:val="both"/>
      </w:pPr>
      <w:r>
        <w:rPr>
          <w:b w:val="0"/>
          <w:bCs w:val="0"/>
        </w:rPr>
        <w:t>не спеша, внимательно прочитайте задание и определите, наиболее верный и полный ответ;</w:t>
      </w:r>
    </w:p>
    <w:p w14:paraId="6699A801" w14:textId="77777777" w:rsidR="00565991" w:rsidRDefault="00565991" w:rsidP="00565991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ind w:firstLine="760"/>
        <w:jc w:val="both"/>
      </w:pPr>
      <w:r>
        <w:rPr>
          <w:b w:val="0"/>
          <w:bCs w:val="0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2FCF1EE8" w14:textId="77777777" w:rsidR="00565991" w:rsidRDefault="00565991" w:rsidP="00565991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ind w:firstLine="760"/>
        <w:jc w:val="both"/>
      </w:pPr>
      <w:r>
        <w:rPr>
          <w:b w:val="0"/>
          <w:bCs w:val="0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14:paraId="37E17D61" w14:textId="77777777" w:rsidR="00565991" w:rsidRDefault="00565991" w:rsidP="00565991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ind w:firstLine="760"/>
        <w:jc w:val="both"/>
      </w:pPr>
      <w:r>
        <w:rPr>
          <w:b w:val="0"/>
          <w:bCs w:val="0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14:paraId="6093B692" w14:textId="77777777" w:rsidR="00565991" w:rsidRDefault="00565991" w:rsidP="00565991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Задание теоретического тура считается выполненным, если Вы вовремя сдаете его членам жюри.</w:t>
      </w:r>
    </w:p>
    <w:p w14:paraId="4925E2F5" w14:textId="0FCA09F7" w:rsidR="003B499A" w:rsidRPr="008654DB" w:rsidRDefault="003B499A" w:rsidP="003B499A">
      <w:pPr>
        <w:spacing w:line="276" w:lineRule="auto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654DB">
        <w:rPr>
          <w:rFonts w:ascii="Times New Roman" w:eastAsia="Times New Roman" w:hAnsi="Times New Roman" w:cs="Times New Roman"/>
          <w:b/>
          <w:bCs/>
          <w:lang w:bidi="ar-SA"/>
        </w:rPr>
        <w:t>Максимальн</w:t>
      </w:r>
      <w:r>
        <w:rPr>
          <w:rFonts w:ascii="Times New Roman" w:eastAsia="Times New Roman" w:hAnsi="Times New Roman" w:cs="Times New Roman"/>
          <w:b/>
          <w:bCs/>
          <w:lang w:bidi="ar-SA"/>
        </w:rPr>
        <w:t xml:space="preserve">ая оценка - 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38 баллов.</w:t>
      </w:r>
    </w:p>
    <w:p w14:paraId="5C46A6C9" w14:textId="77777777" w:rsidR="00565991" w:rsidRDefault="00565991" w:rsidP="00565991"/>
    <w:p w14:paraId="46C1864C" w14:textId="56C40C76" w:rsidR="00565991" w:rsidRDefault="00565991" w:rsidP="00565991">
      <w:pPr>
        <w:pStyle w:val="1"/>
        <w:shd w:val="clear" w:color="auto" w:fill="auto"/>
        <w:jc w:val="center"/>
      </w:pPr>
    </w:p>
    <w:p w14:paraId="3A1EE8E8" w14:textId="4ED9D530" w:rsidR="00262074" w:rsidRDefault="00262074" w:rsidP="00565991">
      <w:pPr>
        <w:pStyle w:val="1"/>
        <w:shd w:val="clear" w:color="auto" w:fill="auto"/>
        <w:jc w:val="center"/>
      </w:pPr>
    </w:p>
    <w:p w14:paraId="15D4622A" w14:textId="77777777" w:rsidR="00262074" w:rsidRDefault="00262074" w:rsidP="00565991">
      <w:pPr>
        <w:pStyle w:val="1"/>
        <w:shd w:val="clear" w:color="auto" w:fill="auto"/>
        <w:jc w:val="center"/>
      </w:pPr>
    </w:p>
    <w:p w14:paraId="1D51923F" w14:textId="0FC6A2ED" w:rsidR="00565991" w:rsidRDefault="00565991" w:rsidP="00565991">
      <w:pPr>
        <w:pStyle w:val="1"/>
        <w:shd w:val="clear" w:color="auto" w:fill="auto"/>
        <w:jc w:val="center"/>
      </w:pPr>
      <w:r>
        <w:t>Форма бланка заданий</w:t>
      </w:r>
    </w:p>
    <w:p w14:paraId="52652461" w14:textId="77777777" w:rsidR="00262074" w:rsidRDefault="00262074" w:rsidP="00565991">
      <w:pPr>
        <w:pStyle w:val="1"/>
        <w:shd w:val="clear" w:color="auto" w:fill="auto"/>
        <w:jc w:val="center"/>
      </w:pPr>
    </w:p>
    <w:p w14:paraId="5D642CF0" w14:textId="77777777" w:rsidR="00565991" w:rsidRDefault="00565991" w:rsidP="00565991">
      <w:pPr>
        <w:pStyle w:val="1"/>
        <w:shd w:val="clear" w:color="auto" w:fill="auto"/>
        <w:jc w:val="center"/>
      </w:pPr>
      <w:r>
        <w:rPr>
          <w:b w:val="0"/>
          <w:bCs w:val="0"/>
        </w:rPr>
        <w:t>ВСЕРОССИЙСКАЯ ОЛИМПИАДА ШКОЛЬНИКОВ ПО ЭКОЛОГИИ</w:t>
      </w:r>
    </w:p>
    <w:p w14:paraId="671CD9EA" w14:textId="77777777" w:rsidR="00565991" w:rsidRDefault="00565991" w:rsidP="00565991">
      <w:pPr>
        <w:pStyle w:val="1"/>
        <w:shd w:val="clear" w:color="auto" w:fill="auto"/>
        <w:tabs>
          <w:tab w:val="left" w:leader="underscore" w:pos="947"/>
        </w:tabs>
        <w:jc w:val="center"/>
      </w:pPr>
      <w:r>
        <w:t>(МУНИЦИПАЛЬНЫЙ ЭТАП)</w:t>
      </w:r>
    </w:p>
    <w:p w14:paraId="58E0C0F8" w14:textId="129E1B63" w:rsidR="00565991" w:rsidRDefault="00565991" w:rsidP="00565991">
      <w:pPr>
        <w:pStyle w:val="1"/>
        <w:shd w:val="clear" w:color="auto" w:fill="auto"/>
        <w:tabs>
          <w:tab w:val="left" w:leader="underscore" w:pos="2496"/>
        </w:tabs>
        <w:jc w:val="center"/>
      </w:pPr>
      <w:r>
        <w:t>ТЕОРЕТИЧЕСКИЙ ТУР</w:t>
      </w:r>
      <w:r>
        <w:br/>
      </w:r>
      <w:r>
        <w:rPr>
          <w:b w:val="0"/>
          <w:bCs w:val="0"/>
        </w:rPr>
        <w:t>возрастная группа (11 классы)</w:t>
      </w:r>
    </w:p>
    <w:p w14:paraId="4157D790" w14:textId="77777777" w:rsidR="00565991" w:rsidRDefault="00565991" w:rsidP="00565991">
      <w:pPr>
        <w:pStyle w:val="1"/>
        <w:shd w:val="clear" w:color="auto" w:fill="auto"/>
        <w:jc w:val="center"/>
        <w:rPr>
          <w:i/>
          <w:iCs/>
        </w:rPr>
      </w:pPr>
    </w:p>
    <w:p w14:paraId="61F5979C" w14:textId="77777777" w:rsidR="00565991" w:rsidRDefault="00565991" w:rsidP="00565991">
      <w:pPr>
        <w:pStyle w:val="1"/>
        <w:shd w:val="clear" w:color="auto" w:fill="auto"/>
        <w:jc w:val="center"/>
      </w:pPr>
      <w:r>
        <w:rPr>
          <w:i/>
          <w:iCs/>
        </w:rPr>
        <w:t>Уважаемый участник олимпиады!</w:t>
      </w:r>
    </w:p>
    <w:p w14:paraId="25C635E2" w14:textId="77777777" w:rsidR="00565991" w:rsidRDefault="00565991" w:rsidP="00565991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Вам предстоит выполнить теоретические (письменные) задания.</w:t>
      </w:r>
    </w:p>
    <w:p w14:paraId="400DDC65" w14:textId="77777777" w:rsidR="00565991" w:rsidRDefault="00565991" w:rsidP="00565991">
      <w:pPr>
        <w:pStyle w:val="1"/>
        <w:shd w:val="clear" w:color="auto" w:fill="auto"/>
        <w:tabs>
          <w:tab w:val="left" w:leader="underscore" w:pos="7480"/>
        </w:tabs>
        <w:ind w:firstLine="760"/>
        <w:jc w:val="both"/>
      </w:pPr>
      <w:r>
        <w:rPr>
          <w:b w:val="0"/>
          <w:bCs w:val="0"/>
        </w:rPr>
        <w:t>Время выполнения заданий теоретического тура 1 академических часа (120 минут).</w:t>
      </w:r>
    </w:p>
    <w:p w14:paraId="6ECCD87E" w14:textId="77777777" w:rsidR="00565991" w:rsidRDefault="00565991" w:rsidP="00565991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Выполнение теоретических (письменных) заданий целесообразно организовать следующим образом:</w:t>
      </w:r>
    </w:p>
    <w:p w14:paraId="439A56C1" w14:textId="77777777" w:rsidR="00565991" w:rsidRDefault="00565991" w:rsidP="00565991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ind w:firstLine="760"/>
        <w:jc w:val="both"/>
      </w:pPr>
      <w:r>
        <w:rPr>
          <w:b w:val="0"/>
          <w:bCs w:val="0"/>
        </w:rPr>
        <w:t>не спеша, внимательно прочитайте задание и определите, наиболее верный и полный ответ;</w:t>
      </w:r>
    </w:p>
    <w:p w14:paraId="12FF030E" w14:textId="77777777" w:rsidR="00565991" w:rsidRDefault="00565991" w:rsidP="00565991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ind w:firstLine="760"/>
        <w:jc w:val="both"/>
      </w:pPr>
      <w:r>
        <w:rPr>
          <w:b w:val="0"/>
          <w:bCs w:val="0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5C24FADD" w14:textId="77777777" w:rsidR="00565991" w:rsidRDefault="00565991" w:rsidP="00565991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ind w:firstLine="760"/>
        <w:jc w:val="both"/>
      </w:pPr>
      <w:r>
        <w:rPr>
          <w:b w:val="0"/>
          <w:bCs w:val="0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14:paraId="11B8D4C4" w14:textId="77777777" w:rsidR="00565991" w:rsidRDefault="00565991" w:rsidP="00565991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ind w:firstLine="760"/>
        <w:jc w:val="both"/>
      </w:pPr>
      <w:r>
        <w:rPr>
          <w:b w:val="0"/>
          <w:bCs w:val="0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14:paraId="7AC72CEE" w14:textId="77777777" w:rsidR="00565991" w:rsidRDefault="00565991" w:rsidP="00565991">
      <w:pPr>
        <w:pStyle w:val="1"/>
        <w:shd w:val="clear" w:color="auto" w:fill="auto"/>
        <w:ind w:firstLine="760"/>
        <w:jc w:val="both"/>
      </w:pPr>
      <w:r>
        <w:rPr>
          <w:b w:val="0"/>
          <w:bCs w:val="0"/>
        </w:rPr>
        <w:t>Задание теоретического тура считается выполненным, если Вы вовремя сдаете его членам жюри.</w:t>
      </w:r>
    </w:p>
    <w:p w14:paraId="2393085A" w14:textId="2568AE56" w:rsidR="008654DB" w:rsidRPr="008654DB" w:rsidRDefault="003B499A" w:rsidP="008654DB">
      <w:pPr>
        <w:spacing w:line="276" w:lineRule="auto"/>
        <w:rPr>
          <w:b/>
          <w:bCs/>
          <w:color w:val="auto"/>
        </w:rPr>
      </w:pPr>
      <w:r w:rsidRPr="008654DB">
        <w:rPr>
          <w:rFonts w:ascii="Times New Roman" w:eastAsia="Times New Roman" w:hAnsi="Times New Roman" w:cs="Times New Roman"/>
          <w:b/>
          <w:bCs/>
          <w:lang w:bidi="ar-SA"/>
        </w:rPr>
        <w:t>Максимальн</w:t>
      </w:r>
      <w:r>
        <w:rPr>
          <w:rFonts w:ascii="Times New Roman" w:eastAsia="Times New Roman" w:hAnsi="Times New Roman" w:cs="Times New Roman"/>
          <w:b/>
          <w:bCs/>
          <w:lang w:bidi="ar-SA"/>
        </w:rPr>
        <w:t>ая оценка -</w:t>
      </w:r>
      <w:r w:rsidR="008654DB"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48 баллов.</w:t>
      </w:r>
    </w:p>
    <w:p w14:paraId="7DAEC6AE" w14:textId="17E0F1EC" w:rsidR="00565991" w:rsidRPr="00565991" w:rsidRDefault="00565991" w:rsidP="00565991">
      <w:pPr>
        <w:rPr>
          <w:rFonts w:ascii="Times New Roman" w:hAnsi="Times New Roman" w:cs="Times New Roman"/>
        </w:rPr>
        <w:sectPr w:rsidR="00565991" w:rsidRPr="00565991">
          <w:pgSz w:w="11900" w:h="16840"/>
          <w:pgMar w:top="1398" w:right="773" w:bottom="2768" w:left="1325" w:header="970" w:footer="2340" w:gutter="0"/>
          <w:cols w:space="720"/>
          <w:noEndnote/>
          <w:docGrid w:linePitch="360"/>
        </w:sectPr>
      </w:pPr>
      <w:r w:rsidRPr="00565991">
        <w:rPr>
          <w:rFonts w:ascii="Times New Roman" w:hAnsi="Times New Roman" w:cs="Times New Roman"/>
        </w:rPr>
        <w:t>.</w:t>
      </w:r>
    </w:p>
    <w:p w14:paraId="3508FD12" w14:textId="77777777" w:rsidR="00964FF4" w:rsidRDefault="00350CCF">
      <w:pPr>
        <w:jc w:val="center"/>
        <w:rPr>
          <w:sz w:val="2"/>
          <w:szCs w:val="2"/>
        </w:rPr>
        <w:sectPr w:rsidR="00964FF4">
          <w:pgSz w:w="11900" w:h="16840"/>
          <w:pgMar w:top="1023" w:right="311" w:bottom="804" w:left="113" w:header="595" w:footer="376" w:gutter="0"/>
          <w:cols w:space="720"/>
          <w:noEndnote/>
          <w:docGrid w:linePitch="360"/>
        </w:sectPr>
      </w:pPr>
      <w:r>
        <w:rPr>
          <w:noProof/>
          <w:lang w:bidi="ar-SA"/>
        </w:rPr>
        <w:lastRenderedPageBreak/>
        <w:drawing>
          <wp:inline distT="0" distB="0" distL="0" distR="0" wp14:anchorId="3AB854CC" wp14:editId="4C99FA83">
            <wp:extent cx="7291070" cy="940625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291070" cy="940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4773B" w14:textId="636239AA" w:rsidR="00964FF4" w:rsidRDefault="00350CCF">
      <w:pPr>
        <w:pStyle w:val="1"/>
        <w:shd w:val="clear" w:color="auto" w:fill="auto"/>
        <w:spacing w:after="120" w:line="240" w:lineRule="auto"/>
        <w:jc w:val="center"/>
      </w:pPr>
      <w:r>
        <w:lastRenderedPageBreak/>
        <w:t>Приложение 3.</w:t>
      </w:r>
    </w:p>
    <w:p w14:paraId="690EDD6F" w14:textId="77777777" w:rsidR="00964FF4" w:rsidRDefault="00350CCF">
      <w:pPr>
        <w:pStyle w:val="1"/>
        <w:shd w:val="clear" w:color="auto" w:fill="auto"/>
        <w:spacing w:after="660" w:line="240" w:lineRule="auto"/>
        <w:jc w:val="center"/>
      </w:pPr>
      <w:bookmarkStart w:id="9" w:name="bookmark10"/>
      <w:r>
        <w:t>Критерии и методика оценивания выполненных олимпиадных заданий</w:t>
      </w:r>
      <w:bookmarkEnd w:id="9"/>
    </w:p>
    <w:p w14:paraId="7A51E4B4" w14:textId="77777777" w:rsidR="00964FF4" w:rsidRDefault="00350CCF">
      <w:pPr>
        <w:pStyle w:val="1"/>
        <w:shd w:val="clear" w:color="auto" w:fill="auto"/>
        <w:spacing w:after="120" w:line="240" w:lineRule="auto"/>
        <w:jc w:val="center"/>
      </w:pPr>
      <w:r>
        <w:rPr>
          <w:b w:val="0"/>
          <w:bCs w:val="0"/>
        </w:rPr>
        <w:t>ВСЕРОССИЙСКАЯ ОЛИМПИАДА ШКОЛЬНИКОВ ПО ЭКОЛОГИИ</w:t>
      </w:r>
    </w:p>
    <w:p w14:paraId="32BFD77C" w14:textId="7707F207" w:rsidR="00964FF4" w:rsidRDefault="00350CCF">
      <w:pPr>
        <w:pStyle w:val="1"/>
        <w:shd w:val="clear" w:color="auto" w:fill="auto"/>
        <w:tabs>
          <w:tab w:val="left" w:leader="underscore" w:pos="1560"/>
        </w:tabs>
        <w:spacing w:after="4280" w:line="240" w:lineRule="auto"/>
        <w:jc w:val="center"/>
      </w:pPr>
      <w:r>
        <w:rPr>
          <w:b w:val="0"/>
          <w:bCs w:val="0"/>
        </w:rPr>
        <w:t>ПРЕДМЕТНО-МЕТОДИЧЕСКАЯ КОМИССИЯ</w:t>
      </w:r>
    </w:p>
    <w:p w14:paraId="04BA80E6" w14:textId="77777777" w:rsidR="00964FF4" w:rsidRDefault="00350CCF">
      <w:pPr>
        <w:pStyle w:val="1"/>
        <w:shd w:val="clear" w:color="auto" w:fill="auto"/>
        <w:spacing w:after="120" w:line="240" w:lineRule="auto"/>
        <w:jc w:val="center"/>
      </w:pPr>
      <w:r>
        <w:t>КРИТЕРИИ И МЕТОДИКА ОЦЕНИВАНИЯ</w:t>
      </w:r>
    </w:p>
    <w:p w14:paraId="01EFAAA9" w14:textId="77777777" w:rsidR="00964FF4" w:rsidRDefault="00350CCF">
      <w:pPr>
        <w:pStyle w:val="1"/>
        <w:shd w:val="clear" w:color="auto" w:fill="auto"/>
        <w:spacing w:after="120" w:line="240" w:lineRule="auto"/>
        <w:jc w:val="center"/>
      </w:pPr>
      <w:r>
        <w:t>ВЫПОЛНЕННЫХ ОЛИМПИАДНЫХ ЗАДАНИЙ ТЕОРЕТИЧЕСКОГО ТУРА</w:t>
      </w:r>
    </w:p>
    <w:p w14:paraId="6272C439" w14:textId="48A32866" w:rsidR="00964FF4" w:rsidRDefault="007422DA">
      <w:pPr>
        <w:pStyle w:val="1"/>
        <w:shd w:val="clear" w:color="auto" w:fill="auto"/>
        <w:tabs>
          <w:tab w:val="left" w:leader="underscore" w:pos="365"/>
          <w:tab w:val="left" w:leader="underscore" w:pos="2592"/>
        </w:tabs>
        <w:spacing w:after="120" w:line="240" w:lineRule="auto"/>
        <w:jc w:val="center"/>
      </w:pPr>
      <w:r>
        <w:t xml:space="preserve">муниципального </w:t>
      </w:r>
      <w:r w:rsidR="00350CCF">
        <w:t>этапа всероссийской олимпиады школьников по экологии</w:t>
      </w:r>
    </w:p>
    <w:p w14:paraId="67DEACB4" w14:textId="77777777" w:rsidR="00964FF4" w:rsidRDefault="00350CCF">
      <w:pPr>
        <w:pStyle w:val="1"/>
        <w:shd w:val="clear" w:color="auto" w:fill="auto"/>
        <w:spacing w:after="120" w:line="240" w:lineRule="auto"/>
        <w:jc w:val="center"/>
        <w:sectPr w:rsidR="00964FF4">
          <w:pgSz w:w="11900" w:h="16840"/>
          <w:pgMar w:top="1424" w:right="736" w:bottom="1046" w:left="1295" w:header="996" w:footer="618" w:gutter="0"/>
          <w:cols w:space="720"/>
          <w:noEndnote/>
          <w:docGrid w:linePitch="360"/>
        </w:sectPr>
      </w:pPr>
      <w:r>
        <w:t>2021/2022 учебный год</w:t>
      </w:r>
    </w:p>
    <w:p w14:paraId="649458BE" w14:textId="3D0596B3" w:rsidR="00964FF4" w:rsidRDefault="00350CCF" w:rsidP="007422DA">
      <w:pPr>
        <w:pStyle w:val="1"/>
        <w:shd w:val="clear" w:color="auto" w:fill="auto"/>
        <w:spacing w:line="276" w:lineRule="auto"/>
        <w:jc w:val="center"/>
      </w:pPr>
      <w:r>
        <w:lastRenderedPageBreak/>
        <w:t>СИСТЕМА ОЦЕНИВАНИЯ</w:t>
      </w:r>
    </w:p>
    <w:p w14:paraId="1A733403" w14:textId="77777777" w:rsidR="004672A9" w:rsidRDefault="004672A9" w:rsidP="007422DA">
      <w:pPr>
        <w:pStyle w:val="1"/>
        <w:shd w:val="clear" w:color="auto" w:fill="auto"/>
        <w:spacing w:line="276" w:lineRule="auto"/>
        <w:jc w:val="center"/>
      </w:pPr>
    </w:p>
    <w:p w14:paraId="2A1D6BAF" w14:textId="75806B96" w:rsidR="00964FF4" w:rsidRDefault="00350CCF" w:rsidP="007422DA">
      <w:pPr>
        <w:pStyle w:val="1"/>
        <w:shd w:val="clear" w:color="auto" w:fill="auto"/>
        <w:spacing w:line="276" w:lineRule="auto"/>
        <w:jc w:val="center"/>
      </w:pPr>
      <w:r>
        <w:t xml:space="preserve">(муниципальный этап </w:t>
      </w:r>
      <w:proofErr w:type="spellStart"/>
      <w:r>
        <w:t>ВсОШ</w:t>
      </w:r>
      <w:proofErr w:type="spellEnd"/>
      <w:r>
        <w:t xml:space="preserve"> по экологии 2020/2021 учебный год)</w:t>
      </w:r>
    </w:p>
    <w:p w14:paraId="45B8D950" w14:textId="77777777" w:rsidR="00964FF4" w:rsidRDefault="00350CCF" w:rsidP="007422DA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При оценивании решений теоретического тура члены жюри используют материалы с условиями и решениями задач, разработанными предметно-методической комиссией по экологии.</w:t>
      </w:r>
    </w:p>
    <w:p w14:paraId="5F75A981" w14:textId="77777777" w:rsidR="00964FF4" w:rsidRDefault="00350CCF" w:rsidP="007422DA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Каждое задание проверяют не менее двух членов жюри. Оценка теоретического тура получается суммированием баллов по всем заданиям.</w:t>
      </w:r>
    </w:p>
    <w:p w14:paraId="3FF492BB" w14:textId="77777777" w:rsidR="00964FF4" w:rsidRDefault="00350CCF" w:rsidP="007422DA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Оценивание работ конкурсантов производится целыми числами. Дробные числа для оценивания работ теоретического тура не используются.</w:t>
      </w:r>
    </w:p>
    <w:p w14:paraId="24ADD3BF" w14:textId="77777777" w:rsidR="00964FF4" w:rsidRDefault="00350CCF" w:rsidP="007422DA">
      <w:pPr>
        <w:pStyle w:val="1"/>
        <w:shd w:val="clear" w:color="auto" w:fill="auto"/>
        <w:spacing w:line="276" w:lineRule="auto"/>
        <w:ind w:firstLine="760"/>
        <w:jc w:val="both"/>
      </w:pPr>
      <w:r>
        <w:t>Оценивание заданий теоретического тура.</w:t>
      </w:r>
    </w:p>
    <w:p w14:paraId="3BA108A0" w14:textId="333FCA10" w:rsidR="00964FF4" w:rsidRDefault="00350CCF" w:rsidP="007422DA">
      <w:pPr>
        <w:pStyle w:val="1"/>
        <w:shd w:val="clear" w:color="auto" w:fill="auto"/>
        <w:tabs>
          <w:tab w:val="left" w:leader="underscore" w:pos="2690"/>
        </w:tabs>
        <w:spacing w:line="276" w:lineRule="auto"/>
        <w:ind w:firstLine="760"/>
        <w:jc w:val="both"/>
      </w:pPr>
      <w:r>
        <w:rPr>
          <w:b w:val="0"/>
          <w:bCs w:val="0"/>
        </w:rPr>
        <w:t xml:space="preserve">На </w:t>
      </w:r>
      <w:r w:rsidR="004672A9">
        <w:rPr>
          <w:b w:val="0"/>
          <w:bCs w:val="0"/>
        </w:rPr>
        <w:t>муниципальном</w:t>
      </w:r>
      <w:r>
        <w:rPr>
          <w:b w:val="0"/>
          <w:bCs w:val="0"/>
        </w:rPr>
        <w:t xml:space="preserve"> этапе олимпиады по каждому заданию предполагается написание</w:t>
      </w:r>
    </w:p>
    <w:p w14:paraId="2BD4AB7B" w14:textId="77777777" w:rsidR="00964FF4" w:rsidRDefault="00350CCF" w:rsidP="007422DA">
      <w:pPr>
        <w:pStyle w:val="1"/>
        <w:shd w:val="clear" w:color="auto" w:fill="auto"/>
        <w:spacing w:line="276" w:lineRule="auto"/>
        <w:jc w:val="both"/>
      </w:pPr>
      <w:r>
        <w:rPr>
          <w:b w:val="0"/>
          <w:bCs w:val="0"/>
        </w:rPr>
        <w:t>ответа с обоснованием. Ответ оценивается от 0 до 2 баллов.</w:t>
      </w:r>
    </w:p>
    <w:p w14:paraId="18C360DB" w14:textId="77777777" w:rsidR="00964FF4" w:rsidRDefault="00350CCF" w:rsidP="007422DA">
      <w:pPr>
        <w:pStyle w:val="1"/>
        <w:numPr>
          <w:ilvl w:val="0"/>
          <w:numId w:val="29"/>
        </w:numPr>
        <w:shd w:val="clear" w:color="auto" w:fill="auto"/>
        <w:tabs>
          <w:tab w:val="left" w:pos="1046"/>
        </w:tabs>
        <w:spacing w:line="276" w:lineRule="auto"/>
        <w:ind w:firstLine="760"/>
        <w:jc w:val="both"/>
      </w:pPr>
      <w:r>
        <w:rPr>
          <w:b w:val="0"/>
          <w:bCs w:val="0"/>
        </w:rPr>
        <w:t>Если ответ отсутствует или сформулирован неправильно - 0 баллов.</w:t>
      </w:r>
    </w:p>
    <w:p w14:paraId="1A677CDD" w14:textId="77777777" w:rsidR="00964FF4" w:rsidRDefault="00350CCF" w:rsidP="007422DA">
      <w:pPr>
        <w:pStyle w:val="1"/>
        <w:numPr>
          <w:ilvl w:val="0"/>
          <w:numId w:val="29"/>
        </w:numPr>
        <w:shd w:val="clear" w:color="auto" w:fill="auto"/>
        <w:tabs>
          <w:tab w:val="left" w:pos="1046"/>
        </w:tabs>
        <w:spacing w:line="276" w:lineRule="auto"/>
        <w:ind w:firstLine="760"/>
        <w:jc w:val="both"/>
      </w:pPr>
      <w:r>
        <w:rPr>
          <w:b w:val="0"/>
          <w:bCs w:val="0"/>
        </w:rPr>
        <w:t>Правильный ответ, но неполный, без необходимого обоснования - 1 балл.</w:t>
      </w:r>
    </w:p>
    <w:p w14:paraId="0F2DF2D2" w14:textId="77777777" w:rsidR="00964FF4" w:rsidRDefault="00350CCF" w:rsidP="007422DA">
      <w:pPr>
        <w:pStyle w:val="1"/>
        <w:numPr>
          <w:ilvl w:val="0"/>
          <w:numId w:val="29"/>
        </w:numPr>
        <w:shd w:val="clear" w:color="auto" w:fill="auto"/>
        <w:tabs>
          <w:tab w:val="left" w:pos="1046"/>
        </w:tabs>
        <w:spacing w:line="276" w:lineRule="auto"/>
        <w:ind w:firstLine="760"/>
        <w:jc w:val="both"/>
      </w:pPr>
      <w:r>
        <w:rPr>
          <w:b w:val="0"/>
          <w:bCs w:val="0"/>
        </w:rPr>
        <w:t>Полный, правильный и логически выстроенный ответ с обоснованием - 2 балла.</w:t>
      </w:r>
    </w:p>
    <w:p w14:paraId="659DCA73" w14:textId="13A585D1" w:rsidR="008A5CE8" w:rsidRPr="008654DB" w:rsidRDefault="008A5CE8" w:rsidP="008654DB">
      <w:pPr>
        <w:widowControl/>
        <w:spacing w:line="276" w:lineRule="auto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654DB">
        <w:rPr>
          <w:rFonts w:ascii="Times New Roman" w:eastAsia="Times New Roman" w:hAnsi="Times New Roman" w:cs="Times New Roman"/>
          <w:b/>
          <w:bCs/>
          <w:lang w:bidi="ar-SA"/>
        </w:rPr>
        <w:t xml:space="preserve">Максимальное 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количество баллов по теоретическому туру 7-8 классы- </w:t>
      </w:r>
      <w:r w:rsidR="008654DB"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24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ab/>
        <w:t xml:space="preserve"> балла.</w:t>
      </w:r>
    </w:p>
    <w:p w14:paraId="01B230B9" w14:textId="6B656908" w:rsidR="000E73B8" w:rsidRPr="008654DB" w:rsidRDefault="000E73B8" w:rsidP="008654DB">
      <w:pPr>
        <w:widowControl/>
        <w:spacing w:line="276" w:lineRule="auto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Максимальное количество баллов по теоретическому туру </w:t>
      </w:r>
      <w:r w:rsidR="00262074"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9 класс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- </w:t>
      </w:r>
      <w:r w:rsidR="008654DB"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28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баллов.</w:t>
      </w:r>
    </w:p>
    <w:p w14:paraId="2F8C76DA" w14:textId="1ABDA840" w:rsidR="00540E2B" w:rsidRPr="008654DB" w:rsidRDefault="00262074" w:rsidP="008654DB">
      <w:pPr>
        <w:spacing w:line="276" w:lineRule="auto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Максимальное количество баллов по теоретическому туру 10 класс- </w:t>
      </w:r>
      <w:r w:rsidR="008654DB"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38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баллов.</w:t>
      </w:r>
    </w:p>
    <w:p w14:paraId="1FD664CB" w14:textId="45CD1AF6" w:rsidR="00262074" w:rsidRPr="008654DB" w:rsidRDefault="00262074" w:rsidP="008654DB">
      <w:pPr>
        <w:spacing w:line="276" w:lineRule="auto"/>
        <w:rPr>
          <w:b/>
          <w:bCs/>
          <w:color w:val="auto"/>
        </w:rPr>
      </w:pP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Максимальное количество баллов по теоретическому туру 11 класс- </w:t>
      </w:r>
      <w:r w:rsidR="008654DB"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48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баллов.</w:t>
      </w:r>
    </w:p>
    <w:sectPr w:rsidR="00262074" w:rsidRPr="008654DB">
      <w:pgSz w:w="11900" w:h="16840"/>
      <w:pgMar w:top="1398" w:right="765" w:bottom="1083" w:left="1334" w:header="970" w:footer="65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52970" w14:textId="77777777" w:rsidR="00A46F15" w:rsidRDefault="00A46F15">
      <w:r>
        <w:separator/>
      </w:r>
    </w:p>
  </w:endnote>
  <w:endnote w:type="continuationSeparator" w:id="0">
    <w:p w14:paraId="67581F03" w14:textId="77777777" w:rsidR="00A46F15" w:rsidRDefault="00A4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7053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D104B7C" w14:textId="1EAA488B" w:rsidR="003C7339" w:rsidRPr="003C7339" w:rsidRDefault="003C7339">
        <w:pPr>
          <w:pStyle w:val="af"/>
          <w:jc w:val="right"/>
          <w:rPr>
            <w:rFonts w:ascii="Times New Roman" w:hAnsi="Times New Roman" w:cs="Times New Roman"/>
          </w:rPr>
        </w:pPr>
        <w:r w:rsidRPr="003C7339">
          <w:rPr>
            <w:rFonts w:ascii="Times New Roman" w:hAnsi="Times New Roman" w:cs="Times New Roman"/>
          </w:rPr>
          <w:fldChar w:fldCharType="begin"/>
        </w:r>
        <w:r w:rsidRPr="003C7339">
          <w:rPr>
            <w:rFonts w:ascii="Times New Roman" w:hAnsi="Times New Roman" w:cs="Times New Roman"/>
          </w:rPr>
          <w:instrText>PAGE   \* MERGEFORMAT</w:instrText>
        </w:r>
        <w:r w:rsidRPr="003C733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3C7339">
          <w:rPr>
            <w:rFonts w:ascii="Times New Roman" w:hAnsi="Times New Roman" w:cs="Times New Roman"/>
          </w:rPr>
          <w:fldChar w:fldCharType="end"/>
        </w:r>
      </w:p>
    </w:sdtContent>
  </w:sdt>
  <w:p w14:paraId="6A727F66" w14:textId="77777777" w:rsidR="003C7339" w:rsidRDefault="003C7339">
    <w:pPr>
      <w:pStyle w:val="af"/>
    </w:pPr>
  </w:p>
  <w:p w14:paraId="7C2DA70B" w14:textId="77777777" w:rsidR="003C7339" w:rsidRDefault="003C733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6F9EA" w14:textId="77777777" w:rsidR="00A46F15" w:rsidRDefault="00A46F15"/>
  </w:footnote>
  <w:footnote w:type="continuationSeparator" w:id="0">
    <w:p w14:paraId="784200EE" w14:textId="77777777" w:rsidR="00A46F15" w:rsidRDefault="00A46F1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2F2"/>
    <w:multiLevelType w:val="multilevel"/>
    <w:tmpl w:val="FCC471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90AF6"/>
    <w:multiLevelType w:val="multilevel"/>
    <w:tmpl w:val="3BF8F1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0911064F"/>
    <w:multiLevelType w:val="multilevel"/>
    <w:tmpl w:val="5B6A45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657DA2"/>
    <w:multiLevelType w:val="multilevel"/>
    <w:tmpl w:val="F54025F4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939F1"/>
    <w:multiLevelType w:val="multilevel"/>
    <w:tmpl w:val="3598571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4562B5"/>
    <w:multiLevelType w:val="multilevel"/>
    <w:tmpl w:val="EEB2DB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4060F6"/>
    <w:multiLevelType w:val="multilevel"/>
    <w:tmpl w:val="1E062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140D46"/>
    <w:multiLevelType w:val="hybridMultilevel"/>
    <w:tmpl w:val="48D2F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62A48"/>
    <w:multiLevelType w:val="multilevel"/>
    <w:tmpl w:val="9E4A11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CF7875"/>
    <w:multiLevelType w:val="multilevel"/>
    <w:tmpl w:val="E668A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DD58A7"/>
    <w:multiLevelType w:val="multilevel"/>
    <w:tmpl w:val="89A86F6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36172A"/>
    <w:multiLevelType w:val="multilevel"/>
    <w:tmpl w:val="CF2C688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C32FFA"/>
    <w:multiLevelType w:val="multilevel"/>
    <w:tmpl w:val="91F03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ED098D"/>
    <w:multiLevelType w:val="hybridMultilevel"/>
    <w:tmpl w:val="3AECDC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B73EA0"/>
    <w:multiLevelType w:val="multilevel"/>
    <w:tmpl w:val="A7AAB98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BD285A"/>
    <w:multiLevelType w:val="multilevel"/>
    <w:tmpl w:val="71B82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B90647"/>
    <w:multiLevelType w:val="multilevel"/>
    <w:tmpl w:val="0BA04022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3758E2"/>
    <w:multiLevelType w:val="multilevel"/>
    <w:tmpl w:val="71B82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781D71"/>
    <w:multiLevelType w:val="multilevel"/>
    <w:tmpl w:val="503C6B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CD0D0D"/>
    <w:multiLevelType w:val="multilevel"/>
    <w:tmpl w:val="A740E83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631FB4"/>
    <w:multiLevelType w:val="multilevel"/>
    <w:tmpl w:val="C50866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281A4A"/>
    <w:multiLevelType w:val="multilevel"/>
    <w:tmpl w:val="6D1681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2B59B7"/>
    <w:multiLevelType w:val="multilevel"/>
    <w:tmpl w:val="F37688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2B2A42"/>
    <w:multiLevelType w:val="multilevel"/>
    <w:tmpl w:val="A9B63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BE129B"/>
    <w:multiLevelType w:val="multilevel"/>
    <w:tmpl w:val="D886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7723FC"/>
    <w:multiLevelType w:val="multilevel"/>
    <w:tmpl w:val="542A33E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CA3C17"/>
    <w:multiLevelType w:val="multilevel"/>
    <w:tmpl w:val="FE825AF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61435E"/>
    <w:multiLevelType w:val="multilevel"/>
    <w:tmpl w:val="692EA15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861DD3"/>
    <w:multiLevelType w:val="multilevel"/>
    <w:tmpl w:val="BE4C0C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706A7586"/>
    <w:multiLevelType w:val="hybridMultilevel"/>
    <w:tmpl w:val="3AECDC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051083"/>
    <w:multiLevelType w:val="multilevel"/>
    <w:tmpl w:val="3F18E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1E7DC8"/>
    <w:multiLevelType w:val="multilevel"/>
    <w:tmpl w:val="878C796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83471A"/>
    <w:multiLevelType w:val="multilevel"/>
    <w:tmpl w:val="FE62A90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E5403B"/>
    <w:multiLevelType w:val="multilevel"/>
    <w:tmpl w:val="BCF20A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8F3B1A"/>
    <w:multiLevelType w:val="multilevel"/>
    <w:tmpl w:val="35C2A71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22351B"/>
    <w:multiLevelType w:val="hybridMultilevel"/>
    <w:tmpl w:val="E0DE6A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6"/>
  </w:num>
  <w:num w:numId="3">
    <w:abstractNumId w:val="0"/>
  </w:num>
  <w:num w:numId="4">
    <w:abstractNumId w:val="16"/>
  </w:num>
  <w:num w:numId="5">
    <w:abstractNumId w:val="31"/>
  </w:num>
  <w:num w:numId="6">
    <w:abstractNumId w:val="3"/>
  </w:num>
  <w:num w:numId="7">
    <w:abstractNumId w:val="18"/>
  </w:num>
  <w:num w:numId="8">
    <w:abstractNumId w:val="27"/>
  </w:num>
  <w:num w:numId="9">
    <w:abstractNumId w:val="11"/>
  </w:num>
  <w:num w:numId="10">
    <w:abstractNumId w:val="32"/>
  </w:num>
  <w:num w:numId="11">
    <w:abstractNumId w:val="19"/>
  </w:num>
  <w:num w:numId="12">
    <w:abstractNumId w:val="34"/>
  </w:num>
  <w:num w:numId="13">
    <w:abstractNumId w:val="8"/>
  </w:num>
  <w:num w:numId="14">
    <w:abstractNumId w:val="22"/>
  </w:num>
  <w:num w:numId="15">
    <w:abstractNumId w:val="23"/>
  </w:num>
  <w:num w:numId="16">
    <w:abstractNumId w:val="21"/>
  </w:num>
  <w:num w:numId="17">
    <w:abstractNumId w:val="5"/>
  </w:num>
  <w:num w:numId="18">
    <w:abstractNumId w:val="30"/>
  </w:num>
  <w:num w:numId="19">
    <w:abstractNumId w:val="12"/>
  </w:num>
  <w:num w:numId="20">
    <w:abstractNumId w:val="24"/>
  </w:num>
  <w:num w:numId="21">
    <w:abstractNumId w:val="20"/>
  </w:num>
  <w:num w:numId="22">
    <w:abstractNumId w:val="14"/>
  </w:num>
  <w:num w:numId="23">
    <w:abstractNumId w:val="4"/>
  </w:num>
  <w:num w:numId="24">
    <w:abstractNumId w:val="33"/>
  </w:num>
  <w:num w:numId="25">
    <w:abstractNumId w:val="2"/>
  </w:num>
  <w:num w:numId="26">
    <w:abstractNumId w:val="9"/>
  </w:num>
  <w:num w:numId="27">
    <w:abstractNumId w:val="6"/>
  </w:num>
  <w:num w:numId="28">
    <w:abstractNumId w:val="25"/>
  </w:num>
  <w:num w:numId="29">
    <w:abstractNumId w:val="10"/>
  </w:num>
  <w:num w:numId="30">
    <w:abstractNumId w:val="17"/>
  </w:num>
  <w:num w:numId="31">
    <w:abstractNumId w:val="13"/>
  </w:num>
  <w:num w:numId="32">
    <w:abstractNumId w:val="29"/>
  </w:num>
  <w:num w:numId="33">
    <w:abstractNumId w:val="35"/>
  </w:num>
  <w:num w:numId="34">
    <w:abstractNumId w:val="7"/>
  </w:num>
  <w:num w:numId="35">
    <w:abstractNumId w:val="28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F4"/>
    <w:rsid w:val="000E73B8"/>
    <w:rsid w:val="00173AAF"/>
    <w:rsid w:val="00262074"/>
    <w:rsid w:val="0032582D"/>
    <w:rsid w:val="00350CCF"/>
    <w:rsid w:val="003B499A"/>
    <w:rsid w:val="003C7339"/>
    <w:rsid w:val="003E6556"/>
    <w:rsid w:val="00436B05"/>
    <w:rsid w:val="00440AEF"/>
    <w:rsid w:val="00466822"/>
    <w:rsid w:val="004672A9"/>
    <w:rsid w:val="00540E2B"/>
    <w:rsid w:val="00565991"/>
    <w:rsid w:val="00596538"/>
    <w:rsid w:val="005E47FD"/>
    <w:rsid w:val="006726E1"/>
    <w:rsid w:val="007422DA"/>
    <w:rsid w:val="007724E5"/>
    <w:rsid w:val="008654DB"/>
    <w:rsid w:val="008A5CE8"/>
    <w:rsid w:val="00964FF4"/>
    <w:rsid w:val="00996333"/>
    <w:rsid w:val="00A46F15"/>
    <w:rsid w:val="00A972A2"/>
    <w:rsid w:val="00BD051D"/>
    <w:rsid w:val="00C238A2"/>
    <w:rsid w:val="00D86E28"/>
    <w:rsid w:val="00E4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5DE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Оглавление"/>
    <w:basedOn w:val="a"/>
    <w:link w:val="a4"/>
    <w:pPr>
      <w:shd w:val="clear" w:color="auto" w:fill="FFFFFF"/>
      <w:spacing w:after="140" w:line="264" w:lineRule="auto"/>
      <w:ind w:firstLine="17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table" w:styleId="a8">
    <w:name w:val="Table Grid"/>
    <w:basedOn w:val="a1"/>
    <w:uiPriority w:val="39"/>
    <w:rsid w:val="00E40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596538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59653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A5C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5CE8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3C733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C7339"/>
    <w:rPr>
      <w:color w:val="000000"/>
    </w:rPr>
  </w:style>
  <w:style w:type="paragraph" w:styleId="af">
    <w:name w:val="footer"/>
    <w:basedOn w:val="a"/>
    <w:link w:val="af0"/>
    <w:uiPriority w:val="99"/>
    <w:unhideWhenUsed/>
    <w:rsid w:val="003C733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C733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Оглавление"/>
    <w:basedOn w:val="a"/>
    <w:link w:val="a4"/>
    <w:pPr>
      <w:shd w:val="clear" w:color="auto" w:fill="FFFFFF"/>
      <w:spacing w:after="140" w:line="264" w:lineRule="auto"/>
      <w:ind w:firstLine="17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table" w:styleId="a8">
    <w:name w:val="Table Grid"/>
    <w:basedOn w:val="a1"/>
    <w:uiPriority w:val="39"/>
    <w:rsid w:val="00E40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596538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59653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A5C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5CE8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3C733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C7339"/>
    <w:rPr>
      <w:color w:val="000000"/>
    </w:rPr>
  </w:style>
  <w:style w:type="paragraph" w:styleId="af">
    <w:name w:val="footer"/>
    <w:basedOn w:val="a"/>
    <w:link w:val="af0"/>
    <w:uiPriority w:val="99"/>
    <w:unhideWhenUsed/>
    <w:rsid w:val="003C733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C733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20</Pages>
  <Words>5800</Words>
  <Characters>33065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Харин Константин Викторович</cp:lastModifiedBy>
  <cp:revision>5</cp:revision>
  <dcterms:created xsi:type="dcterms:W3CDTF">2021-09-21T08:11:00Z</dcterms:created>
  <dcterms:modified xsi:type="dcterms:W3CDTF">2021-09-28T11:46:00Z</dcterms:modified>
</cp:coreProperties>
</file>