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077"/>
        <w:gridCol w:w="5494"/>
      </w:tblGrid>
      <w:tr w:rsidR="004218AE" w:rsidTr="00C86D43">
        <w:tc>
          <w:tcPr>
            <w:tcW w:w="4077" w:type="dxa"/>
            <w:shd w:val="clear" w:color="auto" w:fill="auto"/>
          </w:tcPr>
          <w:p w:rsidR="004218AE" w:rsidRPr="002E10A7" w:rsidRDefault="004218AE" w:rsidP="00C86D43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494" w:type="dxa"/>
            <w:shd w:val="clear" w:color="auto" w:fill="auto"/>
          </w:tcPr>
          <w:p w:rsidR="004218AE" w:rsidRDefault="004218AE" w:rsidP="00C86D4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Приложение  к приказу </w:t>
            </w:r>
          </w:p>
          <w:p w:rsidR="004218AE" w:rsidRDefault="004218AE" w:rsidP="00C86D43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отдела образования администрации</w:t>
            </w:r>
          </w:p>
          <w:p w:rsidR="004218AE" w:rsidRDefault="004218AE" w:rsidP="00C86D4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Нефтекумского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городского округа </w:t>
            </w:r>
          </w:p>
          <w:p w:rsidR="004218AE" w:rsidRDefault="004218AE" w:rsidP="00C86D4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Ставропольского края</w:t>
            </w:r>
          </w:p>
          <w:p w:rsidR="004218AE" w:rsidRPr="00920C15" w:rsidRDefault="004218AE" w:rsidP="00C86D4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от 02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256</w:t>
            </w:r>
          </w:p>
          <w:p w:rsidR="004218AE" w:rsidRPr="002E10A7" w:rsidRDefault="004218AE" w:rsidP="00C86D43">
            <w:pPr>
              <w:jc w:val="right"/>
              <w:rPr>
                <w:rFonts w:ascii="Times New Roman" w:eastAsia="Calibri" w:hAnsi="Times New Roman"/>
              </w:rPr>
            </w:pPr>
          </w:p>
        </w:tc>
      </w:tr>
    </w:tbl>
    <w:p w:rsidR="004218AE" w:rsidRDefault="004218AE" w:rsidP="004218AE"/>
    <w:p w:rsidR="004218AE" w:rsidRDefault="004218AE" w:rsidP="004218AE"/>
    <w:p w:rsidR="004218AE" w:rsidRDefault="004218AE" w:rsidP="004218AE"/>
    <w:p w:rsidR="004218AE" w:rsidRDefault="004218AE" w:rsidP="004218AE"/>
    <w:p w:rsidR="004218AE" w:rsidRDefault="004218AE" w:rsidP="004218AE"/>
    <w:p w:rsidR="004218AE" w:rsidRDefault="004218AE" w:rsidP="004218AE"/>
    <w:p w:rsidR="004218AE" w:rsidRDefault="004218AE" w:rsidP="004218AE"/>
    <w:p w:rsidR="004218AE" w:rsidRPr="003C2431" w:rsidRDefault="004218AE" w:rsidP="004218AE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218AE" w:rsidRPr="003C2431" w:rsidRDefault="004218AE" w:rsidP="004218AE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ТРЕБОВАНИЯ</w:t>
      </w:r>
    </w:p>
    <w:p w:rsidR="004218AE" w:rsidRPr="003C2431" w:rsidRDefault="004218AE" w:rsidP="004218AE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к организации и проведению</w:t>
      </w:r>
    </w:p>
    <w:p w:rsidR="004218AE" w:rsidRPr="003C2431" w:rsidRDefault="004218AE" w:rsidP="004218AE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школьного этапа всероссийской олимпиады школьников</w:t>
      </w:r>
    </w:p>
    <w:p w:rsidR="004218AE" w:rsidRPr="003C2431" w:rsidRDefault="004218AE" w:rsidP="004218AE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по </w:t>
      </w:r>
      <w:r w:rsidR="00832961">
        <w:rPr>
          <w:rFonts w:ascii="Times New Roman" w:hAnsi="Times New Roman"/>
          <w:b/>
          <w:bCs/>
          <w:sz w:val="32"/>
          <w:szCs w:val="32"/>
        </w:rPr>
        <w:t>литературе</w:t>
      </w:r>
    </w:p>
    <w:p w:rsidR="004218AE" w:rsidRPr="003C2431" w:rsidRDefault="004218AE" w:rsidP="004218AE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в 2021/2022 учебном году </w:t>
      </w: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  <w:bookmarkStart w:id="0" w:name="_Hlk18660997"/>
      <w:bookmarkStart w:id="1" w:name="_Hlk18661305"/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  <w:bookmarkStart w:id="2" w:name="_Hlk18660467"/>
      <w:r>
        <w:rPr>
          <w:rFonts w:ascii="Times New Roman" w:hAnsi="Times New Roman"/>
          <w:sz w:val="28"/>
          <w:szCs w:val="28"/>
        </w:rPr>
        <w:t>г. Нефтекумск</w:t>
      </w:r>
    </w:p>
    <w:p w:rsidR="004218AE" w:rsidRDefault="004218AE" w:rsidP="004218A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2021 год</w:t>
      </w:r>
      <w:bookmarkEnd w:id="0"/>
    </w:p>
    <w:bookmarkEnd w:id="1"/>
    <w:bookmarkEnd w:id="2"/>
    <w:p w:rsidR="008E5BBE" w:rsidRPr="004218AE" w:rsidRDefault="008E5BBE" w:rsidP="008E5BB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218AE">
        <w:rPr>
          <w:rFonts w:ascii="Times New Roman" w:hAnsi="Times New Roman"/>
          <w:b/>
          <w:sz w:val="32"/>
          <w:szCs w:val="32"/>
        </w:rPr>
        <w:lastRenderedPageBreak/>
        <w:t xml:space="preserve">Требования к организации и проведению </w:t>
      </w:r>
    </w:p>
    <w:p w:rsidR="008E5BBE" w:rsidRPr="004218AE" w:rsidRDefault="008E5BBE" w:rsidP="008E5BB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218AE">
        <w:rPr>
          <w:rFonts w:ascii="Times New Roman" w:hAnsi="Times New Roman"/>
          <w:b/>
          <w:sz w:val="32"/>
          <w:szCs w:val="32"/>
        </w:rPr>
        <w:t xml:space="preserve">школьного этапа всероссийской олимпиады школьников </w:t>
      </w:r>
    </w:p>
    <w:p w:rsidR="008E5BBE" w:rsidRPr="004218AE" w:rsidRDefault="008E5BBE" w:rsidP="008E5BB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218AE">
        <w:rPr>
          <w:rFonts w:ascii="Times New Roman" w:hAnsi="Times New Roman"/>
          <w:b/>
          <w:sz w:val="32"/>
          <w:szCs w:val="32"/>
        </w:rPr>
        <w:t>по литературе в 2021/22 учебном году</w:t>
      </w:r>
    </w:p>
    <w:p w:rsidR="008E5BBE" w:rsidRDefault="008E5BBE" w:rsidP="000905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E13" w:rsidRDefault="00432E13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8A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218AE" w:rsidRPr="004218AE" w:rsidRDefault="004218AE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536FAB">
        <w:rPr>
          <w:rFonts w:ascii="Times New Roman" w:hAnsi="Times New Roman" w:cs="Times New Roman"/>
          <w:sz w:val="24"/>
          <w:szCs w:val="24"/>
        </w:rPr>
        <w:t>требования</w:t>
      </w:r>
      <w:r w:rsidRPr="00432E13">
        <w:rPr>
          <w:rFonts w:ascii="Times New Roman" w:hAnsi="Times New Roman" w:cs="Times New Roman"/>
          <w:sz w:val="24"/>
          <w:szCs w:val="24"/>
        </w:rPr>
        <w:t xml:space="preserve"> по организации и проведению школьного </w:t>
      </w:r>
      <w:r>
        <w:rPr>
          <w:rFonts w:ascii="Times New Roman" w:hAnsi="Times New Roman" w:cs="Times New Roman"/>
          <w:sz w:val="24"/>
          <w:szCs w:val="24"/>
        </w:rPr>
        <w:t>этапа</w:t>
      </w:r>
      <w:r w:rsidRPr="00432E13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(далее – олимпиада) по литературе составлены в соответствии с Порядком проведения всероссийской олимпиады школьников, утверждённым приказом Министерства просвещения Российской Федерации от 27 ноября 2020 г. № 678 «Об утверждении Порядка проведения всер</w:t>
      </w:r>
      <w:r w:rsidR="008E5BBE">
        <w:rPr>
          <w:rFonts w:ascii="Times New Roman" w:hAnsi="Times New Roman" w:cs="Times New Roman"/>
          <w:sz w:val="24"/>
          <w:szCs w:val="24"/>
        </w:rPr>
        <w:t>оссийской олимпиады школьников».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Олимпиада по литературе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заданиям, разработанным для 5–11 классов.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</w:t>
      </w:r>
    </w:p>
    <w:p w:rsidR="008E5BBE" w:rsidRPr="008E5BBE" w:rsidRDefault="008E5BBE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5BBE">
        <w:rPr>
          <w:rFonts w:ascii="Times New Roman" w:hAnsi="Times New Roman" w:cs="Times New Roman"/>
          <w:bCs/>
        </w:rPr>
        <w:t xml:space="preserve">Требования к организации и проведению школьного этапа </w:t>
      </w:r>
      <w:r w:rsidRPr="008E5BBE">
        <w:rPr>
          <w:rFonts w:ascii="Times New Roman" w:hAnsi="Times New Roman" w:cs="Times New Roman"/>
          <w:sz w:val="23"/>
          <w:szCs w:val="23"/>
        </w:rPr>
        <w:t>включают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32E13" w:rsidRPr="004218AE" w:rsidRDefault="00432E13" w:rsidP="00421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AE">
        <w:rPr>
          <w:rFonts w:ascii="Times New Roman" w:hAnsi="Times New Roman" w:cs="Times New Roman"/>
          <w:sz w:val="24"/>
          <w:szCs w:val="24"/>
        </w:rPr>
        <w:t xml:space="preserve">порядок организации и проведения школьного этапа олимпиады, общие рекомендации по разработке требований к их проведению;  </w:t>
      </w:r>
    </w:p>
    <w:p w:rsidR="00432E13" w:rsidRPr="004218AE" w:rsidRDefault="00432E13" w:rsidP="00421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8AE">
        <w:rPr>
          <w:rFonts w:ascii="Times New Roman" w:hAnsi="Times New Roman" w:cs="Times New Roman"/>
          <w:sz w:val="24"/>
          <w:szCs w:val="24"/>
        </w:rPr>
        <w:t>методические подходы</w:t>
      </w:r>
      <w:proofErr w:type="gramEnd"/>
      <w:r w:rsidRPr="004218AE">
        <w:rPr>
          <w:rFonts w:ascii="Times New Roman" w:hAnsi="Times New Roman" w:cs="Times New Roman"/>
          <w:sz w:val="24"/>
          <w:szCs w:val="24"/>
        </w:rPr>
        <w:t xml:space="preserve"> к составлению олимпиадных заданий и принципы формирования комплектов олимпиадных заданий для школьного этапа олимпиады;  </w:t>
      </w:r>
    </w:p>
    <w:p w:rsidR="00432E13" w:rsidRPr="004218AE" w:rsidRDefault="00432E13" w:rsidP="00421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AE">
        <w:rPr>
          <w:rFonts w:ascii="Times New Roman" w:hAnsi="Times New Roman" w:cs="Times New Roman"/>
          <w:sz w:val="24"/>
          <w:szCs w:val="24"/>
        </w:rPr>
        <w:t xml:space="preserve">необходимое материально-техническое обеспечение для выполнения олимпиадных заданий;  </w:t>
      </w:r>
    </w:p>
    <w:p w:rsidR="00432E13" w:rsidRPr="004218AE" w:rsidRDefault="00432E13" w:rsidP="00421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AE">
        <w:rPr>
          <w:rFonts w:ascii="Times New Roman" w:hAnsi="Times New Roman" w:cs="Times New Roman"/>
          <w:sz w:val="24"/>
          <w:szCs w:val="24"/>
        </w:rPr>
        <w:t>перечень справочных материалов, сре</w:t>
      </w:r>
      <w:proofErr w:type="gramStart"/>
      <w:r w:rsidRPr="004218AE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4218AE">
        <w:rPr>
          <w:rFonts w:ascii="Times New Roman" w:hAnsi="Times New Roman" w:cs="Times New Roman"/>
          <w:sz w:val="24"/>
          <w:szCs w:val="24"/>
        </w:rPr>
        <w:t xml:space="preserve">язи и электронно-вычислительной техники, разрешенных к использованию во время проведения олимпиады;  </w:t>
      </w:r>
    </w:p>
    <w:p w:rsidR="00432E13" w:rsidRPr="004218AE" w:rsidRDefault="00432E13" w:rsidP="004218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18AE">
        <w:rPr>
          <w:rFonts w:ascii="Times New Roman" w:hAnsi="Times New Roman" w:cs="Times New Roman"/>
          <w:sz w:val="24"/>
          <w:szCs w:val="24"/>
        </w:rPr>
        <w:t>критерии и методику оценивания в</w:t>
      </w:r>
      <w:r w:rsidR="008E5BBE" w:rsidRPr="004218AE">
        <w:rPr>
          <w:rFonts w:ascii="Times New Roman" w:hAnsi="Times New Roman" w:cs="Times New Roman"/>
          <w:sz w:val="24"/>
          <w:szCs w:val="24"/>
        </w:rPr>
        <w:t>ыполненных олимпиадных заданий.</w:t>
      </w:r>
    </w:p>
    <w:p w:rsidR="00432E13" w:rsidRDefault="00432E13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8AE">
        <w:rPr>
          <w:rFonts w:ascii="Times New Roman" w:hAnsi="Times New Roman" w:cs="Times New Roman"/>
          <w:b/>
          <w:sz w:val="28"/>
          <w:szCs w:val="28"/>
        </w:rPr>
        <w:t>Порядок организации и проведения школьного этапа  олимпиады</w:t>
      </w:r>
    </w:p>
    <w:p w:rsidR="004218AE" w:rsidRPr="004218AE" w:rsidRDefault="004218AE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BBE" w:rsidRPr="00432E13" w:rsidRDefault="008E5BBE" w:rsidP="008E5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Школьный </w:t>
      </w:r>
      <w:r w:rsidRPr="007B13CB">
        <w:rPr>
          <w:rFonts w:ascii="Times New Roman" w:hAnsi="Times New Roman"/>
          <w:sz w:val="24"/>
          <w:szCs w:val="24"/>
        </w:rPr>
        <w:t xml:space="preserve">этап олимпиады по </w:t>
      </w:r>
      <w:r>
        <w:rPr>
          <w:rFonts w:ascii="Times New Roman" w:hAnsi="Times New Roman"/>
          <w:sz w:val="24"/>
          <w:szCs w:val="24"/>
        </w:rPr>
        <w:t>литературе</w:t>
      </w:r>
      <w:r w:rsidR="004218AE">
        <w:rPr>
          <w:rFonts w:ascii="Times New Roman" w:hAnsi="Times New Roman"/>
          <w:sz w:val="24"/>
          <w:szCs w:val="24"/>
        </w:rPr>
        <w:t xml:space="preserve"> </w:t>
      </w:r>
      <w:r w:rsidRPr="007B13CB">
        <w:rPr>
          <w:rFonts w:ascii="Times New Roman" w:hAnsi="Times New Roman"/>
          <w:sz w:val="24"/>
          <w:szCs w:val="24"/>
        </w:rPr>
        <w:t xml:space="preserve">проводится одновременно во всех общеобразовательных организациях </w:t>
      </w:r>
      <w:proofErr w:type="spellStart"/>
      <w:r w:rsidR="004218AE">
        <w:rPr>
          <w:rFonts w:ascii="Times New Roman" w:hAnsi="Times New Roman"/>
          <w:sz w:val="24"/>
          <w:szCs w:val="24"/>
        </w:rPr>
        <w:t>Нефтекумского</w:t>
      </w:r>
      <w:proofErr w:type="spellEnd"/>
      <w:r w:rsidR="004218AE">
        <w:rPr>
          <w:rFonts w:ascii="Times New Roman" w:hAnsi="Times New Roman"/>
          <w:sz w:val="24"/>
          <w:szCs w:val="24"/>
        </w:rPr>
        <w:t xml:space="preserve"> городского округа Ст</w:t>
      </w:r>
      <w:r w:rsidRPr="007B13CB">
        <w:rPr>
          <w:rFonts w:ascii="Times New Roman" w:hAnsi="Times New Roman"/>
          <w:sz w:val="24"/>
          <w:szCs w:val="24"/>
        </w:rPr>
        <w:t xml:space="preserve">авропольского края в сроки, установленные приказом отдела образования </w:t>
      </w:r>
      <w:r w:rsidR="004218AE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4218AE">
        <w:rPr>
          <w:rFonts w:ascii="Times New Roman" w:hAnsi="Times New Roman"/>
          <w:sz w:val="24"/>
          <w:szCs w:val="24"/>
        </w:rPr>
        <w:t>Нефтекумского</w:t>
      </w:r>
      <w:proofErr w:type="spellEnd"/>
      <w:r w:rsidR="004218AE">
        <w:rPr>
          <w:rFonts w:ascii="Times New Roman" w:hAnsi="Times New Roman"/>
          <w:sz w:val="24"/>
          <w:szCs w:val="24"/>
        </w:rPr>
        <w:t xml:space="preserve"> городского округа Ставропольского края</w:t>
      </w:r>
      <w:r w:rsidRPr="007B13CB">
        <w:rPr>
          <w:rFonts w:ascii="Times New Roman" w:hAnsi="Times New Roman"/>
          <w:sz w:val="24"/>
          <w:szCs w:val="24"/>
        </w:rPr>
        <w:t xml:space="preserve"> по заданиям, подготовленным муниципальной  предметно-методической комиссией по </w:t>
      </w:r>
      <w:r>
        <w:rPr>
          <w:rFonts w:ascii="Times New Roman" w:hAnsi="Times New Roman"/>
          <w:sz w:val="24"/>
          <w:szCs w:val="24"/>
        </w:rPr>
        <w:t>литературе</w:t>
      </w:r>
      <w:r w:rsidRPr="007B13CB">
        <w:rPr>
          <w:rFonts w:ascii="Times New Roman" w:hAnsi="Times New Roman"/>
          <w:sz w:val="24"/>
          <w:szCs w:val="24"/>
        </w:rPr>
        <w:t xml:space="preserve">,  на основании методических </w:t>
      </w:r>
      <w:r w:rsidRPr="007B13CB">
        <w:rPr>
          <w:rFonts w:ascii="Times New Roman" w:hAnsi="Times New Roman"/>
          <w:sz w:val="24"/>
          <w:szCs w:val="24"/>
        </w:rPr>
        <w:lastRenderedPageBreak/>
        <w:t xml:space="preserve">рекомендаций и требований, подготовленных центральной предметно-методической комиссией по </w:t>
      </w:r>
      <w:r>
        <w:rPr>
          <w:rFonts w:ascii="Times New Roman" w:hAnsi="Times New Roman"/>
          <w:sz w:val="24"/>
          <w:szCs w:val="24"/>
        </w:rPr>
        <w:t>литературе</w:t>
      </w:r>
      <w:r w:rsidRPr="007B13CB">
        <w:rPr>
          <w:rFonts w:ascii="Times New Roman" w:hAnsi="Times New Roman"/>
          <w:sz w:val="24"/>
          <w:szCs w:val="24"/>
        </w:rPr>
        <w:t xml:space="preserve"> для 5 - 11 классов.</w:t>
      </w:r>
      <w:proofErr w:type="gramEnd"/>
    </w:p>
    <w:p w:rsidR="00432E13" w:rsidRPr="00432E13" w:rsidRDefault="00432E13" w:rsidP="00432E13">
      <w:pPr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1. Школьный этап олимпиады проводится в один тур индивидуальных состязаний участников.  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1.1. Длительность школьного тура составляет: 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5 класс – 2 академических часа (90 минут); 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6 класс – 2 академических часа (90 минут); 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7 класс – 2 академических часа (90 минут); 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8 класс – 2 академических часа (90 минут); 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9 класс – 4 академических часа (180 минут); 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10 класс – 4 академических часа (180 минут); </w:t>
      </w:r>
    </w:p>
    <w:p w:rsidR="00432E13" w:rsidRPr="00432E13" w:rsidRDefault="00432E13" w:rsidP="00432E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11 класс – 4 академических часа (180 минут). </w:t>
      </w:r>
    </w:p>
    <w:p w:rsidR="00432E13" w:rsidRPr="00432E13" w:rsidRDefault="00432E13" w:rsidP="002D4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>1.2. Участники делятся на возрастные группы: 5–6 классы, 7-8 классы, 9, 10, 11</w:t>
      </w:r>
      <w:bookmarkStart w:id="3" w:name="_GoBack"/>
      <w:bookmarkEnd w:id="3"/>
      <w:r w:rsidRPr="00432E13">
        <w:rPr>
          <w:rFonts w:ascii="Times New Roman" w:hAnsi="Times New Roman" w:cs="Times New Roman"/>
          <w:sz w:val="24"/>
          <w:szCs w:val="24"/>
        </w:rPr>
        <w:t xml:space="preserve"> классы.  </w:t>
      </w:r>
    </w:p>
    <w:p w:rsidR="00432E13" w:rsidRPr="00432E13" w:rsidRDefault="00432E13" w:rsidP="002D4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1.3. 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432E13" w:rsidRDefault="00432E13" w:rsidP="00090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1.4.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</w:t>
      </w:r>
      <w:r w:rsidR="002D4B8C">
        <w:rPr>
          <w:rFonts w:ascii="Times New Roman" w:hAnsi="Times New Roman" w:cs="Times New Roman"/>
          <w:sz w:val="24"/>
          <w:szCs w:val="24"/>
        </w:rPr>
        <w:t xml:space="preserve">участия в олимпиаде. </w:t>
      </w:r>
    </w:p>
    <w:p w:rsidR="004218AE" w:rsidRPr="00432E13" w:rsidRDefault="004218AE" w:rsidP="00090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E13" w:rsidRDefault="008E5BBE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8AE">
        <w:rPr>
          <w:rFonts w:ascii="Times New Roman" w:hAnsi="Times New Roman" w:cs="Times New Roman"/>
          <w:b/>
          <w:sz w:val="28"/>
          <w:szCs w:val="28"/>
        </w:rPr>
        <w:t>Т</w:t>
      </w:r>
      <w:r w:rsidR="00432E13" w:rsidRPr="004218AE">
        <w:rPr>
          <w:rFonts w:ascii="Times New Roman" w:hAnsi="Times New Roman" w:cs="Times New Roman"/>
          <w:b/>
          <w:sz w:val="28"/>
          <w:szCs w:val="28"/>
        </w:rPr>
        <w:t>ребовани</w:t>
      </w:r>
      <w:r w:rsidRPr="004218AE">
        <w:rPr>
          <w:rFonts w:ascii="Times New Roman" w:hAnsi="Times New Roman" w:cs="Times New Roman"/>
          <w:b/>
          <w:sz w:val="28"/>
          <w:szCs w:val="28"/>
        </w:rPr>
        <w:t>я</w:t>
      </w:r>
      <w:r w:rsidR="00432E13" w:rsidRPr="004218AE">
        <w:rPr>
          <w:rFonts w:ascii="Times New Roman" w:hAnsi="Times New Roman" w:cs="Times New Roman"/>
          <w:b/>
          <w:sz w:val="28"/>
          <w:szCs w:val="28"/>
        </w:rPr>
        <w:t xml:space="preserve"> к проведению школьного </w:t>
      </w:r>
      <w:r w:rsidR="002D4B8C" w:rsidRPr="004218AE">
        <w:rPr>
          <w:rFonts w:ascii="Times New Roman" w:hAnsi="Times New Roman" w:cs="Times New Roman"/>
          <w:b/>
          <w:sz w:val="28"/>
          <w:szCs w:val="28"/>
        </w:rPr>
        <w:t>этапа</w:t>
      </w:r>
      <w:r w:rsidR="00432E13" w:rsidRPr="004218AE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</w:p>
    <w:p w:rsidR="004218AE" w:rsidRPr="004218AE" w:rsidRDefault="004218AE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E13" w:rsidRDefault="00432E13" w:rsidP="002D4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Требования к проведению школьного </w:t>
      </w:r>
      <w:r w:rsidR="002D4B8C">
        <w:rPr>
          <w:rFonts w:ascii="Times New Roman" w:hAnsi="Times New Roman" w:cs="Times New Roman"/>
          <w:sz w:val="24"/>
          <w:szCs w:val="24"/>
        </w:rPr>
        <w:t>этапа</w:t>
      </w:r>
      <w:r w:rsidRPr="00432E13">
        <w:rPr>
          <w:rFonts w:ascii="Times New Roman" w:hAnsi="Times New Roman" w:cs="Times New Roman"/>
          <w:sz w:val="24"/>
          <w:szCs w:val="24"/>
        </w:rPr>
        <w:t xml:space="preserve"> олимпиады разрабатываются муниципальными предметно-методическими комиссиями с учетом методических рекомендаций центральной предметно-методической комиссии и утверждаются организаторами </w:t>
      </w:r>
      <w:r w:rsidR="008E5BBE">
        <w:rPr>
          <w:rFonts w:ascii="Times New Roman" w:hAnsi="Times New Roman" w:cs="Times New Roman"/>
          <w:sz w:val="24"/>
          <w:szCs w:val="24"/>
        </w:rPr>
        <w:t>школьного</w:t>
      </w:r>
      <w:r w:rsidRPr="00432E13">
        <w:rPr>
          <w:rFonts w:ascii="Times New Roman" w:hAnsi="Times New Roman" w:cs="Times New Roman"/>
          <w:sz w:val="24"/>
          <w:szCs w:val="24"/>
        </w:rPr>
        <w:t xml:space="preserve"> этап</w:t>
      </w:r>
      <w:r w:rsidR="008E5BBE">
        <w:rPr>
          <w:rFonts w:ascii="Times New Roman" w:hAnsi="Times New Roman" w:cs="Times New Roman"/>
          <w:sz w:val="24"/>
          <w:szCs w:val="24"/>
        </w:rPr>
        <w:t>ы</w:t>
      </w:r>
      <w:r w:rsidRPr="00432E13">
        <w:rPr>
          <w:rFonts w:ascii="Times New Roman" w:hAnsi="Times New Roman" w:cs="Times New Roman"/>
          <w:sz w:val="24"/>
          <w:szCs w:val="24"/>
        </w:rPr>
        <w:t xml:space="preserve"> олимпиады. </w:t>
      </w:r>
    </w:p>
    <w:p w:rsidR="004218AE" w:rsidRPr="00432E13" w:rsidRDefault="004218AE" w:rsidP="002D4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E13" w:rsidRDefault="00432E13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8AE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заданий школьного этапа олимпиады</w:t>
      </w:r>
    </w:p>
    <w:p w:rsidR="004218AE" w:rsidRPr="004218AE" w:rsidRDefault="004218AE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E13" w:rsidRDefault="00432E13" w:rsidP="00090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>Для проведения всех мероприятий олимпиады необходима соответствующая материальная база, которая включает в себя следующие элементы: тетради или линованные листы А</w:t>
      </w:r>
      <w:proofErr w:type="gramStart"/>
      <w:r w:rsidRPr="00432E13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32E13">
        <w:rPr>
          <w:rFonts w:ascii="Times New Roman" w:hAnsi="Times New Roman" w:cs="Times New Roman"/>
          <w:sz w:val="24"/>
          <w:szCs w:val="24"/>
        </w:rPr>
        <w:t>; ручки (желательно обеспечить участников ручками с чернилами одного, установленного организатором цвета), ра</w:t>
      </w:r>
      <w:r w:rsidR="002D4B8C">
        <w:rPr>
          <w:rFonts w:ascii="Times New Roman" w:hAnsi="Times New Roman" w:cs="Times New Roman"/>
          <w:sz w:val="24"/>
          <w:szCs w:val="24"/>
        </w:rPr>
        <w:t xml:space="preserve">спечатанные комплекты заданий. </w:t>
      </w:r>
    </w:p>
    <w:p w:rsidR="004218AE" w:rsidRPr="00432E13" w:rsidRDefault="004218AE" w:rsidP="00090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E13" w:rsidRDefault="00432E13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8AE">
        <w:rPr>
          <w:rFonts w:ascii="Times New Roman" w:hAnsi="Times New Roman" w:cs="Times New Roman"/>
          <w:b/>
          <w:sz w:val="28"/>
          <w:szCs w:val="28"/>
        </w:rPr>
        <w:t xml:space="preserve">Принципы формирования комплектов заданий и </w:t>
      </w:r>
      <w:proofErr w:type="gramStart"/>
      <w:r w:rsidRPr="004218AE">
        <w:rPr>
          <w:rFonts w:ascii="Times New Roman" w:hAnsi="Times New Roman" w:cs="Times New Roman"/>
          <w:b/>
          <w:sz w:val="28"/>
          <w:szCs w:val="28"/>
        </w:rPr>
        <w:t>методические подходы</w:t>
      </w:r>
      <w:proofErr w:type="gramEnd"/>
      <w:r w:rsidRPr="004218AE">
        <w:rPr>
          <w:rFonts w:ascii="Times New Roman" w:hAnsi="Times New Roman" w:cs="Times New Roman"/>
          <w:b/>
          <w:sz w:val="28"/>
          <w:szCs w:val="28"/>
        </w:rPr>
        <w:t xml:space="preserve"> к составлению заданий школьного этапа олимпиады</w:t>
      </w:r>
    </w:p>
    <w:p w:rsidR="004218AE" w:rsidRPr="004218AE" w:rsidRDefault="004218AE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E13" w:rsidRPr="00432E13" w:rsidRDefault="00432E13" w:rsidP="009B69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>Методические рекомендации по п</w:t>
      </w:r>
      <w:r w:rsidR="004218AE">
        <w:rPr>
          <w:rFonts w:ascii="Times New Roman" w:hAnsi="Times New Roman" w:cs="Times New Roman"/>
          <w:sz w:val="24"/>
          <w:szCs w:val="24"/>
        </w:rPr>
        <w:t>одготовке олимпиадных заданий  у</w:t>
      </w:r>
      <w:r w:rsidRPr="00432E13">
        <w:rPr>
          <w:rFonts w:ascii="Times New Roman" w:hAnsi="Times New Roman" w:cs="Times New Roman"/>
          <w:sz w:val="24"/>
          <w:szCs w:val="24"/>
        </w:rPr>
        <w:t xml:space="preserve">ченики 5–6 класса не выходят на дальнейшие этапы олимпиады, поэтому нет смысла давать им те же типы заданий, что и для старшеклассников. Задания для пяти-шестиклассников должны быть посильны, занимательны, интересны, чтобы формировать у ребят желание заниматься </w:t>
      </w:r>
      <w:r w:rsidRPr="00432E13">
        <w:rPr>
          <w:rFonts w:ascii="Times New Roman" w:hAnsi="Times New Roman" w:cs="Times New Roman"/>
          <w:sz w:val="24"/>
          <w:szCs w:val="24"/>
        </w:rPr>
        <w:lastRenderedPageBreak/>
        <w:t xml:space="preserve">литературой, и в то же время исподволь готовить их к настоящим олимпиадным испытаниям. С учётом этого ученикам 5–6 классов целесообразно предлагать письменные задания творческого характера (достаточно двух заданий для этапа; возможно давать задания, связанные друг с другом). Выполняя каждое задание, ученики создают текст ответа, опираясь на предложенные вопросы.  </w:t>
      </w:r>
    </w:p>
    <w:p w:rsidR="00432E13" w:rsidRDefault="00432E13" w:rsidP="00090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Приведём примеры возможных заданий и прокомментируем их (методические комиссии вправе придумать задания иных типов, главное – чтобы они работали на привлечение школьников к литературе). </w:t>
      </w:r>
    </w:p>
    <w:p w:rsidR="00090520" w:rsidRPr="00432E13" w:rsidRDefault="00090520" w:rsidP="00090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E13" w:rsidRPr="004218AE" w:rsidRDefault="00432E13" w:rsidP="00432E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8AE">
        <w:rPr>
          <w:rFonts w:ascii="Times New Roman" w:hAnsi="Times New Roman" w:cs="Times New Roman"/>
          <w:b/>
          <w:sz w:val="24"/>
          <w:szCs w:val="24"/>
        </w:rPr>
        <w:t xml:space="preserve">АНАЛИТИЧЕСКОЕ ЗАДАНИЕ </w:t>
      </w:r>
    </w:p>
    <w:p w:rsidR="00432E13" w:rsidRPr="00432E13" w:rsidRDefault="00432E13" w:rsidP="009B69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В качестве первого задания участнику олимпиады предлагается провести целостный анализ текста прозаического или поэтического (можно предложить выполнить его по вспомогательным вопросам). </w:t>
      </w:r>
    </w:p>
    <w:p w:rsidR="00432E13" w:rsidRPr="00432E13" w:rsidRDefault="00432E13" w:rsidP="009B69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Анализируя текст, ученик должен показать степень </w:t>
      </w:r>
      <w:proofErr w:type="spellStart"/>
      <w:r w:rsidRPr="00432E1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32E13">
        <w:rPr>
          <w:rFonts w:ascii="Times New Roman" w:hAnsi="Times New Roman" w:cs="Times New Roman"/>
          <w:sz w:val="24"/>
          <w:szCs w:val="24"/>
        </w:rPr>
        <w:t xml:space="preserve"> базовых филологических навыков – именно они и станут предметом оценки. В определении методов и приёмов анализа, порядка изложения своих мыслей ученик может опираться на предложенные в задании вспомогательные вопросы (что не отменяет создания цельного, связного, объединённого общим замыслом аналитического текста). Важно, чтобы анализ текста приводил ученика-читателя к главному – пониманию автора, смысла его высказывания, его позиции, способов, которыми он эту позицию выразил. Анализ текста проводится учеником для того, чтобы уточнить первичное понимание, увидеть произведение как целостное единство элементов, несущее в себе смысл, и на основе этого нового видения и понимания вступить в диалог с автором произведения. </w:t>
      </w:r>
    </w:p>
    <w:p w:rsidR="00432E13" w:rsidRPr="00432E13" w:rsidRDefault="00432E13" w:rsidP="009B69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Под «целостным анализом текста» мы понимаем не 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432E13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432E13">
        <w:rPr>
          <w:rFonts w:ascii="Times New Roman" w:hAnsi="Times New Roman" w:cs="Times New Roman"/>
          <w:sz w:val="24"/>
          <w:szCs w:val="24"/>
        </w:rPr>
        <w:t xml:space="preserve">. Мы рекомендуем сосредоточиться на тех аспектах текста, которые актуализированы в нём и в наибольшей степени работают на раскрытие заложенных в нём смыслов. Специально оговариваем также: анализ текста – это не повод демонстрировать знание филологической терминологии; обилие терминов в работе ещё не означает научности. Гораздо важнее сказать о своём понимании произведения ясно и точно, а термины использовать к месту и дозированно.  </w:t>
      </w:r>
    </w:p>
    <w:p w:rsidR="00432E13" w:rsidRPr="00432E13" w:rsidRDefault="00432E13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Для анализа на школьном этапе олимпиады рекомендуется подбирать тексты небольшого объёма и сопровождать их вспомогательными вопросами, на основе которых участник олимпиады сможет выстроить траекторию анализа.  </w:t>
      </w:r>
    </w:p>
    <w:p w:rsidR="00432E13" w:rsidRPr="00432E13" w:rsidRDefault="00432E13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Рекомендации по выбору художественных текстов для целостного анализа: </w:t>
      </w:r>
    </w:p>
    <w:p w:rsidR="00432E13" w:rsidRPr="00432E13" w:rsidRDefault="00432E13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1) объём текста – в пределах 4–5 книжных страниц; </w:t>
      </w:r>
    </w:p>
    <w:p w:rsidR="00432E13" w:rsidRPr="00432E13" w:rsidRDefault="00432E13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2) авторство текста не обязательно увязывать с той эпохой, которая изучается в историко-литературном курсе в соответствующем классе; могут быть выбраны произведения как классиков, так и писателей второго ряда – главное, чтобы текст не был безликим или прямолинейно тенденциозным; </w:t>
      </w:r>
    </w:p>
    <w:p w:rsidR="00432E13" w:rsidRPr="00432E13" w:rsidRDefault="00432E13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3) необходимо отбирать тексты, которые позволяют продемонстрировать связь между сложностью их формальной организации и глубиной, неоднозначностью содержания; </w:t>
      </w:r>
    </w:p>
    <w:p w:rsidR="00432E13" w:rsidRPr="00432E13" w:rsidRDefault="00432E13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4) желательно учитывать возрастные особенности и читательские потребности школьника; </w:t>
      </w:r>
    </w:p>
    <w:p w:rsidR="00432E13" w:rsidRPr="00432E13" w:rsidRDefault="00432E13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5) желательно, чтобы текст не содержал </w:t>
      </w:r>
      <w:proofErr w:type="spellStart"/>
      <w:r w:rsidRPr="00432E13">
        <w:rPr>
          <w:rFonts w:ascii="Times New Roman" w:hAnsi="Times New Roman" w:cs="Times New Roman"/>
          <w:sz w:val="24"/>
          <w:szCs w:val="24"/>
        </w:rPr>
        <w:t>инвективной</w:t>
      </w:r>
      <w:proofErr w:type="spellEnd"/>
      <w:r w:rsidRPr="00432E13">
        <w:rPr>
          <w:rFonts w:ascii="Times New Roman" w:hAnsi="Times New Roman" w:cs="Times New Roman"/>
          <w:sz w:val="24"/>
          <w:szCs w:val="24"/>
        </w:rPr>
        <w:t xml:space="preserve"> лексики, бранных выражений. </w:t>
      </w:r>
    </w:p>
    <w:p w:rsidR="00536FAB" w:rsidRDefault="00536FAB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0520" w:rsidRPr="00432E13" w:rsidRDefault="00090520" w:rsidP="00090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E13" w:rsidRDefault="00432E13" w:rsidP="00F777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8AE">
        <w:rPr>
          <w:rFonts w:ascii="Times New Roman" w:hAnsi="Times New Roman" w:cs="Times New Roman"/>
          <w:b/>
          <w:sz w:val="24"/>
          <w:szCs w:val="24"/>
        </w:rPr>
        <w:t xml:space="preserve">ТВОРЧЕСКОЕ ЗАДАНИЕ </w:t>
      </w:r>
    </w:p>
    <w:p w:rsidR="004218AE" w:rsidRPr="004218AE" w:rsidRDefault="004218AE" w:rsidP="00F777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E13" w:rsidRPr="00432E13" w:rsidRDefault="00432E13" w:rsidP="00F7770A">
      <w:pPr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Второй тур заключительного этапа – творческий. Он должен выявить творческие способности школьника, умение создавать разные по жанру и стилю тексты, готовность решать нестандартные (с точки зрения школьного обучения) филологические задачи, выступать в роли редактора, журналиста, писателя, рецензента, </w:t>
      </w:r>
      <w:proofErr w:type="spellStart"/>
      <w:r w:rsidRPr="00432E13">
        <w:rPr>
          <w:rFonts w:ascii="Times New Roman" w:hAnsi="Times New Roman" w:cs="Times New Roman"/>
          <w:sz w:val="24"/>
          <w:szCs w:val="24"/>
        </w:rPr>
        <w:t>блогера</w:t>
      </w:r>
      <w:proofErr w:type="spellEnd"/>
      <w:r w:rsidRPr="00432E13">
        <w:rPr>
          <w:rFonts w:ascii="Times New Roman" w:hAnsi="Times New Roman" w:cs="Times New Roman"/>
          <w:sz w:val="24"/>
          <w:szCs w:val="24"/>
        </w:rPr>
        <w:t xml:space="preserve">, комментатора, учёного и в других ролях, требующих филологической подготовки, широкого литературного и культурного кругозора, языкового чутья и художественного вкуса. Задания этого тура разнообразны и варьируются год от года. </w:t>
      </w:r>
    </w:p>
    <w:p w:rsidR="00432E13" w:rsidRPr="00432E13" w:rsidRDefault="00432E13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В комплект олимпиадных заданий по каждой возрастной группе (классу) входит: </w:t>
      </w:r>
    </w:p>
    <w:p w:rsidR="00432E13" w:rsidRPr="00432E13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770A">
        <w:rPr>
          <w:rFonts w:ascii="Times New Roman" w:hAnsi="Times New Roman" w:cs="Times New Roman"/>
          <w:sz w:val="24"/>
          <w:szCs w:val="24"/>
        </w:rPr>
        <w:t>бланк заданий;</w:t>
      </w:r>
    </w:p>
    <w:p w:rsidR="00F7770A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7770A">
        <w:rPr>
          <w:rFonts w:ascii="Times New Roman" w:hAnsi="Times New Roman" w:cs="Times New Roman"/>
          <w:sz w:val="24"/>
          <w:szCs w:val="24"/>
        </w:rPr>
        <w:t xml:space="preserve"> бланк ответов;</w:t>
      </w:r>
    </w:p>
    <w:p w:rsidR="00432E13" w:rsidRPr="00432E13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 критерии и методика оценивания </w:t>
      </w:r>
      <w:r w:rsidR="00F7770A">
        <w:rPr>
          <w:rFonts w:ascii="Times New Roman" w:hAnsi="Times New Roman" w:cs="Times New Roman"/>
          <w:sz w:val="24"/>
          <w:szCs w:val="24"/>
        </w:rPr>
        <w:t>выполненных олимпиадных заданий.</w:t>
      </w:r>
    </w:p>
    <w:p w:rsidR="00432E13" w:rsidRPr="00432E13" w:rsidRDefault="00432E13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К олимпиадным заданиям предъявляются следующие общие требования: </w:t>
      </w:r>
    </w:p>
    <w:p w:rsidR="00432E13" w:rsidRPr="00432E13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 соответствие уровня сложности заданий заявленной возрастной группе; </w:t>
      </w:r>
    </w:p>
    <w:p w:rsidR="00432E13" w:rsidRPr="00432E13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 тематическое разнообразие заданий; </w:t>
      </w:r>
    </w:p>
    <w:p w:rsidR="00432E13" w:rsidRPr="00432E13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 корректность формулировок заданий; </w:t>
      </w:r>
    </w:p>
    <w:p w:rsidR="00432E13" w:rsidRPr="00432E13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 указание максимального балла за каждое задание и за тур в целом; </w:t>
      </w:r>
    </w:p>
    <w:p w:rsidR="00432E13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 соответствие заданий критериям и методике оценивания; </w:t>
      </w:r>
    </w:p>
    <w:p w:rsidR="00432E13" w:rsidRPr="00432E13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наличие заданий, выявляющих высокий уровень интеллектуального развития </w:t>
      </w:r>
      <w:proofErr w:type="spellStart"/>
      <w:proofErr w:type="gramStart"/>
      <w:r w:rsidR="00432E13" w:rsidRPr="00432E13">
        <w:rPr>
          <w:rFonts w:ascii="Times New Roman" w:hAnsi="Times New Roman" w:cs="Times New Roman"/>
          <w:sz w:val="24"/>
          <w:szCs w:val="24"/>
        </w:rPr>
        <w:t>участни</w:t>
      </w: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>ков</w:t>
      </w:r>
      <w:proofErr w:type="spellEnd"/>
      <w:proofErr w:type="gramEnd"/>
      <w:r w:rsidR="00432E13" w:rsidRPr="00432E13">
        <w:rPr>
          <w:rFonts w:ascii="Times New Roman" w:hAnsi="Times New Roman" w:cs="Times New Roman"/>
          <w:sz w:val="24"/>
          <w:szCs w:val="24"/>
        </w:rPr>
        <w:t xml:space="preserve">; их склонность к научной деятельности;  </w:t>
      </w:r>
    </w:p>
    <w:p w:rsidR="00432E13" w:rsidRPr="00432E13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 наличие заданий, выявляющих склонность к получению специальности, для поступления на котору</w:t>
      </w:r>
      <w:proofErr w:type="gramStart"/>
      <w:r w:rsidR="00432E13" w:rsidRPr="00432E13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="00432E13" w:rsidRPr="00432E1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32E13" w:rsidRPr="00432E1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432E13" w:rsidRPr="00432E13">
        <w:rPr>
          <w:rFonts w:ascii="Times New Roman" w:hAnsi="Times New Roman" w:cs="Times New Roman"/>
          <w:sz w:val="24"/>
          <w:szCs w:val="24"/>
        </w:rPr>
        <w:t xml:space="preserve">) могут быть потенциально востребованы результаты олимпиады; </w:t>
      </w:r>
    </w:p>
    <w:p w:rsidR="00432E13" w:rsidRPr="00432E13" w:rsidRDefault="004218AE" w:rsidP="00F77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противоречащих правовым, этическим, эстетическим, </w:t>
      </w:r>
      <w:proofErr w:type="spellStart"/>
      <w:proofErr w:type="gramStart"/>
      <w:r w:rsidR="00432E13" w:rsidRPr="00432E13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>лигиозным</w:t>
      </w:r>
      <w:proofErr w:type="spellEnd"/>
      <w:proofErr w:type="gramEnd"/>
      <w:r w:rsidR="00432E13" w:rsidRPr="00432E13">
        <w:rPr>
          <w:rFonts w:ascii="Times New Roman" w:hAnsi="Times New Roman" w:cs="Times New Roman"/>
          <w:sz w:val="24"/>
          <w:szCs w:val="24"/>
        </w:rPr>
        <w:t xml:space="preserve"> нормам, демонстрирующих аморальные, противоправные модели поведения и т.п.; </w:t>
      </w:r>
    </w:p>
    <w:p w:rsidR="00432E13" w:rsidRPr="00432E13" w:rsidRDefault="004218AE" w:rsidP="004D07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недопустимо наличие заданий, представленных в неизменном виде, дублирующих </w:t>
      </w:r>
      <w:proofErr w:type="spellStart"/>
      <w:proofErr w:type="gramStart"/>
      <w:r w:rsidR="00432E13" w:rsidRPr="00432E13"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z w:val="24"/>
          <w:szCs w:val="24"/>
        </w:rPr>
        <w:t>-</w:t>
      </w:r>
      <w:r w:rsidR="00432E13" w:rsidRPr="00432E13">
        <w:rPr>
          <w:rFonts w:ascii="Times New Roman" w:hAnsi="Times New Roman" w:cs="Times New Roman"/>
          <w:sz w:val="24"/>
          <w:szCs w:val="24"/>
        </w:rPr>
        <w:t>ния</w:t>
      </w:r>
      <w:proofErr w:type="spellEnd"/>
      <w:proofErr w:type="gramEnd"/>
      <w:r w:rsidR="00432E13" w:rsidRPr="00432E13">
        <w:rPr>
          <w:rFonts w:ascii="Times New Roman" w:hAnsi="Times New Roman" w:cs="Times New Roman"/>
          <w:sz w:val="24"/>
          <w:szCs w:val="24"/>
        </w:rPr>
        <w:t xml:space="preserve"> прошлых лет, в том числе для другого уровня образования. </w:t>
      </w:r>
    </w:p>
    <w:p w:rsidR="00432E13" w:rsidRPr="00432E13" w:rsidRDefault="00432E13" w:rsidP="00432E13">
      <w:pPr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Бланки ответов не должны содержать сведений, которые могут раскрыть содержание заданий. </w:t>
      </w:r>
    </w:p>
    <w:p w:rsidR="00432E13" w:rsidRPr="00432E13" w:rsidRDefault="00432E13" w:rsidP="004D07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При разработке бланков ответов необходимо учитывать следующее: </w:t>
      </w:r>
    </w:p>
    <w:p w:rsidR="00432E13" w:rsidRPr="004218AE" w:rsidRDefault="00432E13" w:rsidP="004218A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AE">
        <w:rPr>
          <w:rFonts w:ascii="Times New Roman" w:hAnsi="Times New Roman" w:cs="Times New Roman"/>
          <w:sz w:val="24"/>
          <w:szCs w:val="24"/>
        </w:rPr>
        <w:t xml:space="preserve">первый лист бланка ответов – титульный. </w:t>
      </w:r>
      <w:proofErr w:type="gramStart"/>
      <w:r w:rsidRPr="004218AE">
        <w:rPr>
          <w:rFonts w:ascii="Times New Roman" w:hAnsi="Times New Roman" w:cs="Times New Roman"/>
          <w:sz w:val="24"/>
          <w:szCs w:val="24"/>
        </w:rPr>
        <w:t xml:space="preserve">На титульном листе должна содержаться следующая информация: указание этапа олимпиады (школьный);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  </w:t>
      </w:r>
      <w:proofErr w:type="gramEnd"/>
    </w:p>
    <w:p w:rsidR="00432E13" w:rsidRPr="004218AE" w:rsidRDefault="00432E13" w:rsidP="004D079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AE">
        <w:rPr>
          <w:rFonts w:ascii="Times New Roman" w:hAnsi="Times New Roman" w:cs="Times New Roman"/>
          <w:sz w:val="24"/>
          <w:szCs w:val="24"/>
        </w:rPr>
        <w:t xml:space="preserve">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лист); 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432E13" w:rsidRPr="00432E13" w:rsidRDefault="00432E13" w:rsidP="004D07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При разработке критериев и методики выполненных олимпиадных заданий важноруководствоваться следующими требованиями: </w:t>
      </w:r>
    </w:p>
    <w:p w:rsidR="00432E13" w:rsidRPr="004218AE" w:rsidRDefault="00432E13" w:rsidP="004218A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AE">
        <w:rPr>
          <w:rFonts w:ascii="Times New Roman" w:hAnsi="Times New Roman" w:cs="Times New Roman"/>
          <w:sz w:val="24"/>
          <w:szCs w:val="24"/>
        </w:rPr>
        <w:lastRenderedPageBreak/>
        <w:t xml:space="preserve">полнота описания критериев и методики оценивания выполненных олимпиадных заданий и начисления баллов (достаточная подробность, но без излишней детализации, которая провоцирует на формальный подход к выполнению и оцениванию задания); </w:t>
      </w:r>
    </w:p>
    <w:p w:rsidR="00432E13" w:rsidRPr="004218AE" w:rsidRDefault="00432E13" w:rsidP="004218A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AE">
        <w:rPr>
          <w:rFonts w:ascii="Times New Roman" w:hAnsi="Times New Roman" w:cs="Times New Roman"/>
          <w:sz w:val="24"/>
          <w:szCs w:val="24"/>
        </w:rPr>
        <w:t xml:space="preserve">понятность, полноценность и однозначность приведенных критериев оценивания; </w:t>
      </w:r>
    </w:p>
    <w:p w:rsidR="00432E13" w:rsidRPr="004218AE" w:rsidRDefault="00432E13" w:rsidP="004218A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AE">
        <w:rPr>
          <w:rFonts w:ascii="Times New Roman" w:hAnsi="Times New Roman" w:cs="Times New Roman"/>
          <w:sz w:val="24"/>
          <w:szCs w:val="24"/>
        </w:rPr>
        <w:t xml:space="preserve">дифференцирующая способность критериев; </w:t>
      </w:r>
    </w:p>
    <w:p w:rsidR="00432E13" w:rsidRPr="004218AE" w:rsidRDefault="00432E13" w:rsidP="004218A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AE">
        <w:rPr>
          <w:rFonts w:ascii="Times New Roman" w:hAnsi="Times New Roman" w:cs="Times New Roman"/>
          <w:sz w:val="24"/>
          <w:szCs w:val="24"/>
        </w:rPr>
        <w:t xml:space="preserve">соответствие критериев условиям задания и проверяемым умениям. </w:t>
      </w:r>
    </w:p>
    <w:p w:rsidR="00432E13" w:rsidRPr="00432E13" w:rsidRDefault="00432E13" w:rsidP="00432E13">
      <w:pPr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>При составлении заданий, бланков ответов, критериев и методики оценивания выполненных олимпиадных заданий необходимо собл</w:t>
      </w:r>
      <w:r w:rsidR="004D0799">
        <w:rPr>
          <w:rFonts w:ascii="Times New Roman" w:hAnsi="Times New Roman" w:cs="Times New Roman"/>
          <w:sz w:val="24"/>
          <w:szCs w:val="24"/>
        </w:rPr>
        <w:t xml:space="preserve">юдать единый стиль оформления. </w:t>
      </w:r>
    </w:p>
    <w:p w:rsidR="00432E13" w:rsidRDefault="00432E13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8AE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</w:t>
      </w:r>
      <w:proofErr w:type="gramStart"/>
      <w:r w:rsidRPr="004218AE">
        <w:rPr>
          <w:rFonts w:ascii="Times New Roman" w:hAnsi="Times New Roman" w:cs="Times New Roman"/>
          <w:b/>
          <w:sz w:val="28"/>
          <w:szCs w:val="28"/>
        </w:rPr>
        <w:t>дств св</w:t>
      </w:r>
      <w:proofErr w:type="gramEnd"/>
      <w:r w:rsidRPr="004218AE">
        <w:rPr>
          <w:rFonts w:ascii="Times New Roman" w:hAnsi="Times New Roman" w:cs="Times New Roman"/>
          <w:b/>
          <w:sz w:val="28"/>
          <w:szCs w:val="28"/>
        </w:rPr>
        <w:t>язи и электронно-вычислительной техники, разрешенных к использованию во время проведения олимпиады</w:t>
      </w:r>
    </w:p>
    <w:p w:rsidR="004218AE" w:rsidRPr="004218AE" w:rsidRDefault="004218AE" w:rsidP="004218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2E13" w:rsidRPr="00432E13" w:rsidRDefault="00432E13" w:rsidP="004D0799">
      <w:pPr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>Во время проведения письменного тура запрещается пользоваться принесенными с собой калькуляторами, справочными материалами, средствами связи и электронно-</w:t>
      </w:r>
      <w:r w:rsidR="004D0799">
        <w:rPr>
          <w:rFonts w:ascii="Times New Roman" w:hAnsi="Times New Roman" w:cs="Times New Roman"/>
          <w:sz w:val="24"/>
          <w:szCs w:val="24"/>
        </w:rPr>
        <w:t>в</w:t>
      </w:r>
      <w:r w:rsidRPr="00432E13">
        <w:rPr>
          <w:rFonts w:ascii="Times New Roman" w:hAnsi="Times New Roman" w:cs="Times New Roman"/>
          <w:sz w:val="24"/>
          <w:szCs w:val="24"/>
        </w:rPr>
        <w:t xml:space="preserve">ычислительной техникой. 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– в случае, если он не используется для демонстрации компонентов задания, – и т.д.) не допускается. В случае нарушения этих условий учащийся исключается из состава участников олимпиады.  </w:t>
      </w:r>
    </w:p>
    <w:p w:rsidR="0047610D" w:rsidRDefault="00432E13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8AE">
        <w:rPr>
          <w:rFonts w:ascii="Times New Roman" w:hAnsi="Times New Roman" w:cs="Times New Roman"/>
          <w:b/>
          <w:sz w:val="28"/>
          <w:szCs w:val="28"/>
        </w:rPr>
        <w:t xml:space="preserve">Критерии и методика оценивания </w:t>
      </w:r>
    </w:p>
    <w:p w:rsidR="00432E13" w:rsidRDefault="00432E13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8AE"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</w:t>
      </w:r>
    </w:p>
    <w:p w:rsidR="0047610D" w:rsidRPr="004218AE" w:rsidRDefault="0047610D" w:rsidP="004218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E13" w:rsidRPr="00432E13" w:rsidRDefault="00432E13" w:rsidP="00536F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Критерии оценивания разрабатываются для каждого задания исходя из его специфики, проверяемых умений, ключевых предметных требований. Выполняя задания, участники олимпиады должны быть знакомы с критериями оценивания (можно распечатать их вместе с заданиями или на отдельном листе). </w:t>
      </w:r>
    </w:p>
    <w:p w:rsidR="00432E13" w:rsidRPr="0047610D" w:rsidRDefault="00432E13" w:rsidP="00536F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>Выполненные работы оцениваются в соответствии с критериями, выставляются отдельно баллы по каждому критерию и суммарный балл за работу, на поля проверяющими выносятся пометки о недочётах и удачных находках</w:t>
      </w:r>
      <w:r w:rsidRPr="0047610D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08785C" w:rsidRPr="0047610D">
        <w:rPr>
          <w:rFonts w:ascii="Times New Roman" w:hAnsi="Times New Roman" w:cs="Times New Roman"/>
          <w:b/>
          <w:sz w:val="24"/>
          <w:szCs w:val="24"/>
        </w:rPr>
        <w:t>Максимальный балл – 100 баллов.</w:t>
      </w:r>
    </w:p>
    <w:p w:rsidR="00432E13" w:rsidRPr="00432E13" w:rsidRDefault="00432E13" w:rsidP="00536F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Проверка работ должна производиться в спокойной обстановке, исключающей спешку. </w:t>
      </w:r>
    </w:p>
    <w:p w:rsidR="00432E13" w:rsidRPr="00432E13" w:rsidRDefault="004D0799" w:rsidP="00536F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32E13" w:rsidRPr="00432E13">
        <w:rPr>
          <w:rFonts w:ascii="Times New Roman" w:hAnsi="Times New Roman" w:cs="Times New Roman"/>
          <w:sz w:val="24"/>
          <w:szCs w:val="24"/>
        </w:rPr>
        <w:t>роверка работ производит</w:t>
      </w:r>
      <w:r>
        <w:rPr>
          <w:rFonts w:ascii="Times New Roman" w:hAnsi="Times New Roman" w:cs="Times New Roman"/>
          <w:sz w:val="24"/>
          <w:szCs w:val="24"/>
        </w:rPr>
        <w:t>ся в один день.</w:t>
      </w:r>
    </w:p>
    <w:p w:rsidR="00432E13" w:rsidRPr="00432E13" w:rsidRDefault="00432E13" w:rsidP="00476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 и методикой оценки, разработанной </w:t>
      </w:r>
      <w:r w:rsidR="004D0799">
        <w:rPr>
          <w:rFonts w:ascii="Times New Roman" w:hAnsi="Times New Roman" w:cs="Times New Roman"/>
          <w:sz w:val="24"/>
          <w:szCs w:val="24"/>
        </w:rPr>
        <w:t>муниципальной</w:t>
      </w:r>
      <w:r w:rsidRPr="00432E13">
        <w:rPr>
          <w:rFonts w:ascii="Times New Roman" w:hAnsi="Times New Roman" w:cs="Times New Roman"/>
          <w:sz w:val="24"/>
          <w:szCs w:val="24"/>
        </w:rPr>
        <w:t xml:space="preserve"> предметно-методической комиссией</w:t>
      </w:r>
      <w:r w:rsidR="0023601D">
        <w:rPr>
          <w:rFonts w:ascii="Times New Roman" w:hAnsi="Times New Roman" w:cs="Times New Roman"/>
          <w:sz w:val="24"/>
          <w:szCs w:val="24"/>
        </w:rPr>
        <w:t>.</w:t>
      </w:r>
    </w:p>
    <w:p w:rsidR="00432E13" w:rsidRPr="00432E13" w:rsidRDefault="00432E13" w:rsidP="00476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Оценка выставляется в баллах. Итоговые результаты объявляются после окончания </w:t>
      </w:r>
    </w:p>
    <w:p w:rsidR="00432E13" w:rsidRPr="00432E13" w:rsidRDefault="0047610D" w:rsidP="00476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32E13" w:rsidRPr="00432E13">
        <w:rPr>
          <w:rFonts w:ascii="Times New Roman" w:hAnsi="Times New Roman" w:cs="Times New Roman"/>
          <w:sz w:val="24"/>
          <w:szCs w:val="24"/>
        </w:rPr>
        <w:t xml:space="preserve">лимпиады. </w:t>
      </w:r>
    </w:p>
    <w:p w:rsidR="00432E13" w:rsidRPr="00432E13" w:rsidRDefault="00432E13" w:rsidP="0047610D">
      <w:pPr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Работы пишутся только в прозаической форме (если в задании специально не оговаривается иное). Если участник использовал черновик, он сдаёт его вместе с работой. </w:t>
      </w:r>
    </w:p>
    <w:p w:rsidR="00432E13" w:rsidRPr="00432E13" w:rsidRDefault="00432E13" w:rsidP="00476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Члены жюри оценивают записи, приведённые в чистовике. Черновики не проверяются. Если задание выполнено не полностью, то ученик должен вписать уведомление о необходимости проверять черновик, и тогда члены жюри обратятся к черновику работы. Он может быть учтён при оценке работы в пользу участника.  </w:t>
      </w:r>
    </w:p>
    <w:p w:rsidR="00432E13" w:rsidRPr="00432E13" w:rsidRDefault="00432E13" w:rsidP="00536F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lastRenderedPageBreak/>
        <w:t xml:space="preserve">Объём работ не регламентируется, но должен соответствовать поставленной задаче.   </w:t>
      </w:r>
    </w:p>
    <w:p w:rsidR="00432E13" w:rsidRPr="00432E13" w:rsidRDefault="00432E13" w:rsidP="00536F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</w:t>
      </w:r>
    </w:p>
    <w:p w:rsidR="00432E13" w:rsidRPr="00432E13" w:rsidRDefault="00432E13" w:rsidP="00536F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Итоговый протокол подписывается всеми членами жюри. </w:t>
      </w:r>
    </w:p>
    <w:p w:rsidR="00432E13" w:rsidRDefault="00432E13" w:rsidP="0023601D">
      <w:pPr>
        <w:jc w:val="both"/>
        <w:rPr>
          <w:rFonts w:ascii="Times New Roman" w:hAnsi="Times New Roman" w:cs="Times New Roman"/>
          <w:sz w:val="24"/>
          <w:szCs w:val="24"/>
        </w:rPr>
      </w:pPr>
      <w:r w:rsidRPr="00432E13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олимпиады. </w:t>
      </w:r>
    </w:p>
    <w:p w:rsidR="0023601D" w:rsidRPr="0047610D" w:rsidRDefault="0023601D" w:rsidP="0047610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10D">
        <w:rPr>
          <w:rFonts w:ascii="Times New Roman" w:hAnsi="Times New Roman" w:cs="Times New Roman"/>
          <w:b/>
          <w:sz w:val="28"/>
          <w:szCs w:val="28"/>
        </w:rPr>
        <w:t>Порядок проведения процедуры анализа, показа и апелляции по результатам проверки заданий школьного этапа олимпиады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3. Анализ заданий и их решений осуществляют члены жюри школьного этапа олимпиады.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8. Показ осуществляется после проведения процедуры анализа решений заданий школьного этапа олимпиады.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5574D4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5574D4">
        <w:rPr>
          <w:rFonts w:ascii="Times New Roman" w:hAnsi="Times New Roman" w:cs="Times New Roman"/>
          <w:sz w:val="24"/>
          <w:szCs w:val="24"/>
        </w:rPr>
        <w:t xml:space="preserve">, делать на олимпиадной работе какие-либо пометки. 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5574D4">
        <w:rPr>
          <w:rFonts w:ascii="Times New Roman" w:hAnsi="Times New Roman" w:cs="Times New Roman"/>
          <w:sz w:val="24"/>
          <w:szCs w:val="24"/>
        </w:rPr>
        <w:t>оргмоделью</w:t>
      </w:r>
      <w:proofErr w:type="spellEnd"/>
      <w:r w:rsidRPr="005574D4">
        <w:rPr>
          <w:rFonts w:ascii="Times New Roman" w:hAnsi="Times New Roman" w:cs="Times New Roman"/>
          <w:sz w:val="24"/>
          <w:szCs w:val="24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</w:t>
      </w:r>
      <w:r w:rsidRPr="005574D4">
        <w:rPr>
          <w:rFonts w:ascii="Times New Roman" w:hAnsi="Times New Roman" w:cs="Times New Roman"/>
          <w:sz w:val="24"/>
          <w:szCs w:val="24"/>
        </w:rPr>
        <w:lastRenderedPageBreak/>
        <w:t xml:space="preserve">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7610D">
        <w:rPr>
          <w:rFonts w:ascii="Times New Roman" w:hAnsi="Times New Roman" w:cs="Times New Roman"/>
          <w:sz w:val="24"/>
          <w:szCs w:val="24"/>
        </w:rPr>
        <w:t>2</w:t>
      </w:r>
      <w:r w:rsidRPr="005574D4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принимаются простым большинством голосов от списочного состава апелляционной комиссии.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7610D">
        <w:rPr>
          <w:rFonts w:ascii="Times New Roman" w:hAnsi="Times New Roman" w:cs="Times New Roman"/>
          <w:sz w:val="24"/>
          <w:szCs w:val="24"/>
        </w:rPr>
        <w:t>3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равенства голосов председатель комиссии имеет право решающего голоса.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7610D">
        <w:rPr>
          <w:rFonts w:ascii="Times New Roman" w:hAnsi="Times New Roman" w:cs="Times New Roman"/>
          <w:sz w:val="24"/>
          <w:szCs w:val="24"/>
        </w:rPr>
        <w:t>4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7610D">
        <w:rPr>
          <w:rFonts w:ascii="Times New Roman" w:hAnsi="Times New Roman" w:cs="Times New Roman"/>
          <w:sz w:val="24"/>
          <w:szCs w:val="24"/>
        </w:rPr>
        <w:t>5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7610D">
        <w:rPr>
          <w:rFonts w:ascii="Times New Roman" w:hAnsi="Times New Roman" w:cs="Times New Roman"/>
          <w:sz w:val="24"/>
          <w:szCs w:val="24"/>
        </w:rPr>
        <w:t>6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7610D">
        <w:rPr>
          <w:rFonts w:ascii="Times New Roman" w:hAnsi="Times New Roman" w:cs="Times New Roman"/>
          <w:sz w:val="24"/>
          <w:szCs w:val="24"/>
        </w:rPr>
        <w:t>7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7610D">
        <w:rPr>
          <w:rFonts w:ascii="Times New Roman" w:hAnsi="Times New Roman" w:cs="Times New Roman"/>
          <w:sz w:val="24"/>
          <w:szCs w:val="24"/>
        </w:rPr>
        <w:t>8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Апелляционная комиссия может принять следующие решения: </w:t>
      </w:r>
    </w:p>
    <w:p w:rsidR="0023601D" w:rsidRPr="005574D4" w:rsidRDefault="0047610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601D" w:rsidRPr="005574D4">
        <w:rPr>
          <w:rFonts w:ascii="Times New Roman" w:hAnsi="Times New Roman" w:cs="Times New Roman"/>
          <w:sz w:val="24"/>
          <w:szCs w:val="24"/>
        </w:rPr>
        <w:t xml:space="preserve">отклонить апелляцию, сохранив количество баллов; </w:t>
      </w:r>
    </w:p>
    <w:p w:rsidR="0023601D" w:rsidRPr="005574D4" w:rsidRDefault="0047610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601D" w:rsidRPr="005574D4">
        <w:rPr>
          <w:rFonts w:ascii="Times New Roman" w:hAnsi="Times New Roman" w:cs="Times New Roman"/>
          <w:sz w:val="24"/>
          <w:szCs w:val="24"/>
        </w:rPr>
        <w:t xml:space="preserve">удовлетворить апелляцию с понижением количества баллов; </w:t>
      </w:r>
    </w:p>
    <w:p w:rsidR="0023601D" w:rsidRPr="005574D4" w:rsidRDefault="0047610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601D" w:rsidRPr="005574D4">
        <w:rPr>
          <w:rFonts w:ascii="Times New Roman" w:hAnsi="Times New Roman" w:cs="Times New Roman"/>
          <w:sz w:val="24"/>
          <w:szCs w:val="24"/>
        </w:rPr>
        <w:t xml:space="preserve">удовлетворить апелляцию с повышением количества баллов.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47610D">
        <w:rPr>
          <w:rFonts w:ascii="Times New Roman" w:hAnsi="Times New Roman" w:cs="Times New Roman"/>
          <w:sz w:val="24"/>
          <w:szCs w:val="24"/>
        </w:rPr>
        <w:t>9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Апелляционная комиссия по итогам проведения апелляции информирует участников олимпиады о принятом решении. </w:t>
      </w:r>
    </w:p>
    <w:p w:rsidR="0023601D" w:rsidRPr="005574D4" w:rsidRDefault="0047610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23601D" w:rsidRPr="005574D4">
        <w:rPr>
          <w:rFonts w:ascii="Times New Roman" w:hAnsi="Times New Roman" w:cs="Times New Roman"/>
          <w:sz w:val="24"/>
          <w:szCs w:val="24"/>
        </w:rPr>
        <w:t xml:space="preserve">. Решение апелляционной комиссии является окончательным.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3</w:t>
      </w:r>
      <w:r w:rsidR="0047610D">
        <w:rPr>
          <w:rFonts w:ascii="Times New Roman" w:hAnsi="Times New Roman" w:cs="Times New Roman"/>
          <w:sz w:val="24"/>
          <w:szCs w:val="24"/>
        </w:rPr>
        <w:t>1</w:t>
      </w:r>
      <w:r w:rsidRPr="005574D4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оформляются протоколами по установленной организатором форме.  </w:t>
      </w:r>
    </w:p>
    <w:p w:rsidR="0023601D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3</w:t>
      </w:r>
      <w:r w:rsidR="0047610D">
        <w:rPr>
          <w:rFonts w:ascii="Times New Roman" w:hAnsi="Times New Roman" w:cs="Times New Roman"/>
          <w:sz w:val="24"/>
          <w:szCs w:val="24"/>
        </w:rPr>
        <w:t>2</w:t>
      </w:r>
      <w:r w:rsidRPr="005574D4">
        <w:rPr>
          <w:rFonts w:ascii="Times New Roman" w:hAnsi="Times New Roman" w:cs="Times New Roman"/>
          <w:sz w:val="24"/>
          <w:szCs w:val="24"/>
        </w:rPr>
        <w:t>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47610D" w:rsidRDefault="0047610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7610D" w:rsidRDefault="0047610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7610D" w:rsidRDefault="0047610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7610D" w:rsidRPr="005574D4" w:rsidRDefault="0047610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3601D" w:rsidRDefault="0023601D" w:rsidP="0047610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10D">
        <w:rPr>
          <w:rFonts w:ascii="Times New Roman" w:hAnsi="Times New Roman" w:cs="Times New Roman"/>
          <w:b/>
          <w:sz w:val="28"/>
          <w:szCs w:val="28"/>
        </w:rPr>
        <w:lastRenderedPageBreak/>
        <w:t>Порядок подведения итогов школьного этапа олимпиады</w:t>
      </w:r>
    </w:p>
    <w:p w:rsidR="0047610D" w:rsidRPr="0047610D" w:rsidRDefault="0047610D" w:rsidP="0047610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2. В случаях отсутствия апелляций председатель жюри подводит итоги по протоколу предварительных результатов. 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23601D" w:rsidRPr="005574D4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23601D" w:rsidRDefault="0023601D" w:rsidP="0023601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6. Итоговые результаты </w:t>
      </w:r>
      <w:r w:rsidR="00536FAB">
        <w:rPr>
          <w:rFonts w:ascii="Times New Roman" w:hAnsi="Times New Roman" w:cs="Times New Roman"/>
          <w:sz w:val="24"/>
          <w:szCs w:val="24"/>
        </w:rPr>
        <w:t>будут</w:t>
      </w:r>
      <w:r w:rsidRPr="005574D4">
        <w:rPr>
          <w:rFonts w:ascii="Times New Roman" w:hAnsi="Times New Roman" w:cs="Times New Roman"/>
          <w:sz w:val="24"/>
          <w:szCs w:val="24"/>
        </w:rPr>
        <w:t xml:space="preserve"> опубликова</w:t>
      </w:r>
      <w:r w:rsidR="00536FAB">
        <w:rPr>
          <w:rFonts w:ascii="Times New Roman" w:hAnsi="Times New Roman" w:cs="Times New Roman"/>
          <w:sz w:val="24"/>
          <w:szCs w:val="24"/>
        </w:rPr>
        <w:t xml:space="preserve">ны </w:t>
      </w:r>
      <w:r w:rsidRPr="005574D4">
        <w:rPr>
          <w:rFonts w:ascii="Times New Roman" w:hAnsi="Times New Roman" w:cs="Times New Roman"/>
          <w:sz w:val="24"/>
          <w:szCs w:val="24"/>
        </w:rPr>
        <w:t xml:space="preserve">на официальных </w:t>
      </w:r>
      <w:r w:rsidR="00536FAB">
        <w:rPr>
          <w:rFonts w:ascii="Times New Roman" w:hAnsi="Times New Roman" w:cs="Times New Roman"/>
          <w:sz w:val="24"/>
          <w:szCs w:val="24"/>
        </w:rPr>
        <w:t xml:space="preserve">сайтах отдела образования администрации </w:t>
      </w:r>
      <w:proofErr w:type="spellStart"/>
      <w:r w:rsidR="0047610D">
        <w:rPr>
          <w:rFonts w:ascii="Times New Roman" w:hAnsi="Times New Roman" w:cs="Times New Roman"/>
          <w:sz w:val="24"/>
          <w:szCs w:val="24"/>
        </w:rPr>
        <w:t>Нефтекумского</w:t>
      </w:r>
      <w:proofErr w:type="spellEnd"/>
      <w:r w:rsidR="0047610D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</w:t>
      </w:r>
      <w:r w:rsidR="00536FAB">
        <w:rPr>
          <w:rFonts w:ascii="Times New Roman" w:hAnsi="Times New Roman" w:cs="Times New Roman"/>
          <w:sz w:val="24"/>
          <w:szCs w:val="24"/>
        </w:rPr>
        <w:t xml:space="preserve"> и общеобразовательных организаций. </w:t>
      </w:r>
    </w:p>
    <w:p w:rsidR="0023601D" w:rsidRPr="00432E13" w:rsidRDefault="0023601D" w:rsidP="0023601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601D" w:rsidRPr="00432E13" w:rsidSect="0031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73EFD"/>
    <w:multiLevelType w:val="hybridMultilevel"/>
    <w:tmpl w:val="7D3A7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435A8"/>
    <w:multiLevelType w:val="hybridMultilevel"/>
    <w:tmpl w:val="8A6E0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73FB9"/>
    <w:multiLevelType w:val="hybridMultilevel"/>
    <w:tmpl w:val="2104E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E13"/>
    <w:rsid w:val="0008785C"/>
    <w:rsid w:val="00090520"/>
    <w:rsid w:val="0023601D"/>
    <w:rsid w:val="002D4B8C"/>
    <w:rsid w:val="00315D98"/>
    <w:rsid w:val="004218AE"/>
    <w:rsid w:val="00432E13"/>
    <w:rsid w:val="0047610D"/>
    <w:rsid w:val="004D0799"/>
    <w:rsid w:val="00536FAB"/>
    <w:rsid w:val="00785E9D"/>
    <w:rsid w:val="007C3749"/>
    <w:rsid w:val="00832961"/>
    <w:rsid w:val="008E5BBE"/>
    <w:rsid w:val="009B69CA"/>
    <w:rsid w:val="00A038F6"/>
    <w:rsid w:val="00C47CD6"/>
    <w:rsid w:val="00F547D1"/>
    <w:rsid w:val="00F7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B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3241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Uzer</cp:lastModifiedBy>
  <cp:revision>12</cp:revision>
  <dcterms:created xsi:type="dcterms:W3CDTF">2021-09-03T11:16:00Z</dcterms:created>
  <dcterms:modified xsi:type="dcterms:W3CDTF">2021-09-14T18:41:00Z</dcterms:modified>
</cp:coreProperties>
</file>