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Нефтекумский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 Ставропольского края</w:t>
      </w: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Районное методическое объединение педагогов-психологов</w:t>
      </w: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Система работы учителя по повышению профессионального мастерства.</w:t>
      </w:r>
    </w:p>
    <w:p w:rsidR="006C28CD" w:rsidRDefault="006C28CD" w:rsidP="006C28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Психологические особенности одаренных детей</w:t>
      </w: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8CD" w:rsidRDefault="006C28CD" w:rsidP="006C2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Я.А. Герасименко,</w:t>
      </w:r>
    </w:p>
    <w:p w:rsidR="006C28CD" w:rsidRDefault="006C28CD" w:rsidP="006C2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педагог-психолог МКОУСОШ №10</w:t>
      </w:r>
    </w:p>
    <w:p w:rsidR="006C28CD" w:rsidRDefault="006C28CD" w:rsidP="006C2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6C28CD" w:rsidRDefault="006C28CD" w:rsidP="006C2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8CD" w:rsidRDefault="006C28CD" w:rsidP="006C2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26.08.2021</w:t>
      </w:r>
    </w:p>
    <w:p w:rsidR="006C28CD" w:rsidRDefault="006C28CD" w:rsidP="006C2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8CD" w:rsidRPr="005A4F0E" w:rsidRDefault="006C28CD" w:rsidP="006C28CD">
      <w:pPr>
        <w:spacing w:after="0" w:line="240" w:lineRule="auto"/>
        <w:ind w:firstLine="708"/>
        <w:jc w:val="both"/>
        <w:rPr>
          <w:rStyle w:val="c1"/>
          <w:sz w:val="28"/>
          <w:szCs w:val="28"/>
        </w:rPr>
      </w:pPr>
      <w:r w:rsidRPr="005A4F0E">
        <w:rPr>
          <w:rStyle w:val="c1"/>
          <w:rFonts w:ascii="Times New Roman" w:hAnsi="Times New Roman" w:cs="Times New Roman"/>
          <w:sz w:val="28"/>
          <w:szCs w:val="28"/>
        </w:rPr>
        <w:t xml:space="preserve">В настоящее время в одном ряду с такими глобальными проблемами, как экологические, мировой финансовый кризис, внедрение новых информационных технологий, исследователей всего мира привлекает интерес и внимание феномен детской одаренности. </w:t>
      </w:r>
    </w:p>
    <w:p w:rsidR="006C28CD" w:rsidRPr="005A4F0E" w:rsidRDefault="006C28CD" w:rsidP="006C28CD">
      <w:pPr>
        <w:spacing w:after="0" w:line="240" w:lineRule="auto"/>
        <w:ind w:firstLine="708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proofErr w:type="gramStart"/>
      <w:r w:rsidRPr="005A4F0E">
        <w:rPr>
          <w:rStyle w:val="c1"/>
          <w:rFonts w:ascii="Times New Roman" w:hAnsi="Times New Roman" w:cs="Times New Roman"/>
          <w:sz w:val="28"/>
          <w:szCs w:val="28"/>
        </w:rPr>
        <w:t xml:space="preserve">Кроме того, в условиях глобальных изменений в социальной, экономической и производственных сферах жизни общества, усиления борьбы за конкурентоспособность государств и информационно – технологической революции все более ценится интеллект и </w:t>
      </w:r>
      <w:proofErr w:type="spellStart"/>
      <w:r w:rsidRPr="005A4F0E">
        <w:rPr>
          <w:rStyle w:val="c1"/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5A4F0E">
        <w:rPr>
          <w:rStyle w:val="c1"/>
          <w:rFonts w:ascii="Times New Roman" w:hAnsi="Times New Roman" w:cs="Times New Roman"/>
          <w:sz w:val="28"/>
          <w:szCs w:val="28"/>
        </w:rPr>
        <w:t>, возрастает потребность общества в творческих людях, одаренных детях.</w:t>
      </w:r>
      <w:proofErr w:type="gramEnd"/>
      <w:r w:rsidRPr="005A4F0E">
        <w:rPr>
          <w:rStyle w:val="c1"/>
          <w:rFonts w:ascii="Times New Roman" w:hAnsi="Times New Roman" w:cs="Times New Roman"/>
          <w:sz w:val="28"/>
          <w:szCs w:val="28"/>
        </w:rPr>
        <w:t xml:space="preserve"> Выявление, поддержка, социализация одаренных детей, как носителей «золотого» интеллектуального генофонда страны, в сложившейся ситуации становится приоритетной задачей государства и общества в целом. </w:t>
      </w:r>
    </w:p>
    <w:p w:rsidR="006C28CD" w:rsidRPr="005A4F0E" w:rsidRDefault="006C28CD" w:rsidP="006C28C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A4F0E">
        <w:rPr>
          <w:iCs/>
          <w:sz w:val="28"/>
          <w:szCs w:val="28"/>
        </w:rPr>
        <w:t>Одаренные дети</w:t>
      </w:r>
      <w:r w:rsidRPr="005A4F0E">
        <w:rPr>
          <w:sz w:val="28"/>
          <w:szCs w:val="28"/>
        </w:rPr>
        <w:t xml:space="preserve"> – это дети, резко выделяющиеся из среды сверстников высоким умственным развитием, которое является </w:t>
      </w:r>
      <w:proofErr w:type="gramStart"/>
      <w:r w:rsidRPr="005A4F0E">
        <w:rPr>
          <w:sz w:val="28"/>
          <w:szCs w:val="28"/>
        </w:rPr>
        <w:t>следствием</w:t>
      </w:r>
      <w:proofErr w:type="gramEnd"/>
      <w:r w:rsidRPr="005A4F0E">
        <w:rPr>
          <w:sz w:val="28"/>
          <w:szCs w:val="28"/>
        </w:rPr>
        <w:t xml:space="preserve"> как природных задатков, так и благоприятных условий воспитания (Ю.З. </w:t>
      </w:r>
      <w:proofErr w:type="spellStart"/>
      <w:r w:rsidRPr="005A4F0E">
        <w:rPr>
          <w:sz w:val="28"/>
          <w:szCs w:val="28"/>
        </w:rPr>
        <w:t>Гильбух</w:t>
      </w:r>
      <w:proofErr w:type="spellEnd"/>
      <w:r w:rsidRPr="005A4F0E">
        <w:rPr>
          <w:sz w:val="28"/>
          <w:szCs w:val="28"/>
        </w:rPr>
        <w:t>).</w:t>
      </w:r>
    </w:p>
    <w:p w:rsidR="006C28CD" w:rsidRPr="005A4F0E" w:rsidRDefault="006C28CD" w:rsidP="006C28CD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5A4F0E">
        <w:rPr>
          <w:bCs/>
          <w:sz w:val="28"/>
          <w:szCs w:val="28"/>
        </w:rPr>
        <w:t xml:space="preserve">В последние годы пристальное внимание педагогов-психологов, родителей, представителей власти приковано к проблемам выявления, развития и совершенствования одаренности нашего подрастающего поколения. Как отличить просто смышлёного ребенка от действительно «одаренного»? </w:t>
      </w:r>
    </w:p>
    <w:p w:rsidR="006C28CD" w:rsidRPr="005A4F0E" w:rsidRDefault="006C28CD" w:rsidP="006C28CD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5A4F0E">
        <w:rPr>
          <w:bCs/>
          <w:sz w:val="28"/>
          <w:szCs w:val="28"/>
        </w:rPr>
        <w:t>Выделяют следующие психологические особенности одаренных детей:</w:t>
      </w:r>
    </w:p>
    <w:p w:rsidR="006C28CD" w:rsidRPr="005A4F0E" w:rsidRDefault="006C28CD" w:rsidP="006C28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Умственная активность, стремление к познанию</w:t>
      </w:r>
      <w:r w:rsidRPr="005A4F0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- </w:t>
      </w:r>
      <w:r w:rsidRPr="005A4F0E">
        <w:rPr>
          <w:rFonts w:ascii="Times New Roman" w:eastAsia="Times New Roman" w:hAnsi="Times New Roman" w:cs="Times New Roman"/>
          <w:sz w:val="28"/>
          <w:szCs w:val="28"/>
        </w:rPr>
        <w:t xml:space="preserve">невероятная потребность одаренных детей в умственной работе, страсть к познанию. </w:t>
      </w:r>
      <w:proofErr w:type="gramStart"/>
      <w:r w:rsidRPr="005A4F0E">
        <w:rPr>
          <w:rFonts w:ascii="Times New Roman" w:eastAsia="Times New Roman" w:hAnsi="Times New Roman" w:cs="Times New Roman"/>
          <w:sz w:val="28"/>
          <w:szCs w:val="28"/>
        </w:rPr>
        <w:t>Это - главная потребность одаренного ребенка, независимо от возраста, темперамента, характера, интересов, пола, здоровья и т. п.</w:t>
      </w:r>
      <w:proofErr w:type="gramEnd"/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Оригинальность мышления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способность выдвигать новые, неожиданные идеи, отличающиеся от широко </w:t>
      </w:r>
      <w:proofErr w:type="gramStart"/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известных</w:t>
      </w:r>
      <w:proofErr w:type="gramEnd"/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общепринятых, банальных.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Гибкость мышления, изобретательность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способность быстро и легко находить новые стратегии решения, устанавливать ассоциативные связи.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Продуктивность, или беглость, мышления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способность к генерированию большого числа идей.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Выраженная способность к анализу и синтезу информации</w:t>
      </w:r>
      <w:r w:rsidRPr="005A4F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. 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ярко эта способность проявляется при решении логических задач.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Стремление к  классификации и категоризация информации</w:t>
      </w:r>
      <w:r w:rsidRPr="005A4F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, </w:t>
      </w:r>
      <w:r w:rsidRPr="005A4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проявляется в </w:t>
      </w:r>
      <w:proofErr w:type="spellStart"/>
      <w:r w:rsidRPr="005A4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переструктурировании</w:t>
      </w:r>
      <w:proofErr w:type="spellEnd"/>
      <w:r w:rsidRPr="005A4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систематизации информации.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Высокая концентрация внимания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(обеспечивает высокую степень погруженности в задачу и возможности успешной «настройки» на восприятие информации, относящейся к выбранной цели.</w:t>
      </w:r>
      <w:proofErr w:type="gramEnd"/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Проявляется в склонности к сложным и сравнительно долговременным занятиям.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Хорошо развитая память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сочетании с ранним языковым развитием и способностью к классификации и категоризации помогают такому ребенку накапливать большой объем информации и интенсивно использовать ее, оперативно извлекая в зависимости от ситуации нужную информация.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Любознательность (познавательная потребность), исследовательская активность</w:t>
      </w:r>
      <w:r w:rsidRPr="005A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более одарен ребенок, тем более выражено у него стремление к познанию нового, неизвестного.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Способность к прогнозированию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способность представить результат решения проблемы до того, как она будет реально решена, предсказать возможные последствия действия до его осуществления.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Большой</w:t>
      </w:r>
      <w:r w:rsidRPr="005A4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словарный запас</w:t>
      </w:r>
      <w:r w:rsidRPr="005A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который 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сопровождающийся сложными синтаксическими конструкциями и </w:t>
      </w:r>
      <w:r w:rsidRPr="005A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озволяет этим детям свободно и четко излагать свои мысли. Многие одаренные дети с удовольствием читают словари и энциклопедии, придумывают слова, должные, по их мнению, выражать их собственные понятия и воображаемые события, предпочитают игры, требующие активизации умственных способностей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Способность к оценке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Предполагает возможность понимания как собственных мыслей и поступков, так и действий других людей.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Способность рассуждать и мыслить логически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Увлеченность содержанием задачи</w:t>
      </w:r>
      <w:r w:rsidRPr="005A4F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Требовательность к результатам собственной деятельности (</w:t>
      </w:r>
      <w:proofErr w:type="spellStart"/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перфекционизм</w:t>
      </w:r>
      <w:proofErr w:type="spellEnd"/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)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стремление доводить продукты любой своей деятельности до соответствия самым высоким требованиям.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Социальная автономность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способность и стремление противостоять мнению большинства, отстаивать свою точку зрения, действовать и поступать нетрадиционно, оригинально. Это проявляется и в детском возрасте, несмотря на свойственную дошкольному и младшему школьному возрасту подражательность.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Лидерство</w:t>
      </w:r>
      <w:r w:rsidRPr="005A4F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-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доминирование в межличностных отношениях, в детских играх и совместных делах, что дает ребенку первый опыт принятия решений, что очень важно в любой творческой деятельности. Не всегда, но часто является результатом интеллектуального превосходства. Ребенок сохраняет уверенность в себе в окружении других людей, легко общается с другими детьми и взрослыми; проявляет инициативу в общении со сверстниками, принимает на себя ответственность.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Соревновательность</w:t>
      </w:r>
      <w:proofErr w:type="spellEnd"/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склонность к конкурентным формам взаимодействия. Приобретаемый в результате опыт побед и особенно поражений - важный фактор развития личности, закалки характера.</w:t>
      </w:r>
    </w:p>
    <w:p w:rsidR="006C28CD" w:rsidRPr="005A4F0E" w:rsidRDefault="006C28CD" w:rsidP="006C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F0E">
        <w:rPr>
          <w:rFonts w:ascii="Times New Roman" w:eastAsia="Times New Roman" w:hAnsi="Times New Roman" w:cs="Times New Roman"/>
          <w:sz w:val="28"/>
          <w:szCs w:val="28"/>
        </w:rPr>
        <w:t>Проявляется в склонности, либо нежелании участвовать в деятельности, предполагающей конкурентные формы взаимодействия.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Широта интересов.</w:t>
      </w:r>
      <w:r w:rsidRPr="005A4F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Разнообразные и при этом относительно устойчивые интересы ребенка не только свидетельство его 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одаренности, но и желательный результат воспитательной работы. Основой этого качества у </w:t>
      </w:r>
      <w:proofErr w:type="gramStart"/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высокоодаренных</w:t>
      </w:r>
      <w:proofErr w:type="gramEnd"/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большие возможности и универсализм. Широта интересов - основа многообразного опыта. Проявляется в стремлении заниматься самыми разными, непохожими друг на друга видами деятельности, в желании попробовать свои силы в самых разных сферах.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Юмор,</w:t>
      </w:r>
      <w:r w:rsidRPr="005A4F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5A4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 проявление творческой одаренности, может выступать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эффективным механизмом психологической защиты. Дети любят смешные несоответствия, игру слов, шутки.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Сверхчувствительность к проблемам</w:t>
      </w:r>
      <w:r w:rsidRPr="005A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(</w:t>
      </w:r>
      <w:proofErr w:type="spellStart"/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проблемность</w:t>
      </w:r>
      <w:proofErr w:type="spellEnd"/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)</w:t>
      </w:r>
      <w:r w:rsidRPr="005A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видеть проблемы там, где другие ничего необычного не замечают, способность выявлять проблемы, задавать вопросы.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Настойчивость (целеустремленность).</w:t>
      </w:r>
      <w:r w:rsidRPr="005A4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Обострённое чувство</w:t>
      </w:r>
      <w:r w:rsidRPr="005A4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справедливости</w:t>
      </w:r>
      <w:proofErr w:type="gramEnd"/>
      <w:r w:rsidRPr="005A4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опережающее нравственное развитие опирается на опережающее развитие восприятия и познания.</w:t>
      </w:r>
    </w:p>
    <w:p w:rsidR="006C28CD" w:rsidRPr="005A4F0E" w:rsidRDefault="006C28CD" w:rsidP="006C28C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F0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Богатая фантазия, живое воображение</w:t>
      </w:r>
      <w:r w:rsidRPr="005A4F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Pr="005A4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включение элементов игры в выполнение задач, творчество.</w:t>
      </w:r>
    </w:p>
    <w:p w:rsidR="006C28CD" w:rsidRPr="005A4F0E" w:rsidRDefault="006C28CD" w:rsidP="006C28C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A4F0E">
        <w:rPr>
          <w:sz w:val="28"/>
          <w:szCs w:val="28"/>
        </w:rPr>
        <w:t xml:space="preserve">В заключении выше сказанного </w:t>
      </w:r>
      <w:r w:rsidRPr="005A4F0E">
        <w:rPr>
          <w:rStyle w:val="c16"/>
          <w:sz w:val="28"/>
          <w:szCs w:val="28"/>
        </w:rPr>
        <w:t>можно сделать вывод о том, что одаренность – это не дар природы, а целенаправленный процесс развития определенных задатков, способностей, качеств личности, которые могут раскрыться через создание благоприятной среды и включения в деятельность.  Психологические особенности детей, демонстрирующих одаренность, могут рассматриваться лишь как признаки, сопровождающие одаренность, но не обязательно как факторы, ее порождающие. Блестящая память, феноменальная наблюдательность, способность к мгновенным вычислениям и т.п. сами по себе далеко не всегда свидетельствуют о наличии одаренности. Поэтому наличие указанных психологических особенностей может служить лишь основанием для предположения об одаренности, а не для вывод</w:t>
      </w:r>
      <w:proofErr w:type="gramStart"/>
      <w:r w:rsidRPr="005A4F0E">
        <w:rPr>
          <w:rStyle w:val="c16"/>
          <w:sz w:val="28"/>
          <w:szCs w:val="28"/>
        </w:rPr>
        <w:t>а о ее</w:t>
      </w:r>
      <w:proofErr w:type="gramEnd"/>
      <w:r w:rsidRPr="005A4F0E">
        <w:rPr>
          <w:rStyle w:val="c16"/>
          <w:sz w:val="28"/>
          <w:szCs w:val="28"/>
        </w:rPr>
        <w:t xml:space="preserve"> безусловном наличии.</w:t>
      </w:r>
    </w:p>
    <w:p w:rsidR="00A53A2D" w:rsidRPr="005A4F0E" w:rsidRDefault="00A53A2D">
      <w:pPr>
        <w:rPr>
          <w:sz w:val="28"/>
          <w:szCs w:val="28"/>
        </w:rPr>
      </w:pPr>
    </w:p>
    <w:sectPr w:rsidR="00A53A2D" w:rsidRPr="005A4F0E" w:rsidSect="00241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73DF5"/>
    <w:multiLevelType w:val="multilevel"/>
    <w:tmpl w:val="7D86E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28CD"/>
    <w:rsid w:val="002418A9"/>
    <w:rsid w:val="005A4F0E"/>
    <w:rsid w:val="006C28CD"/>
    <w:rsid w:val="00A5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2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C28CD"/>
    <w:pPr>
      <w:ind w:left="720"/>
      <w:contextualSpacing/>
    </w:pPr>
    <w:rPr>
      <w:rFonts w:eastAsiaTheme="minorHAnsi"/>
      <w:lang w:eastAsia="en-US"/>
    </w:rPr>
  </w:style>
  <w:style w:type="character" w:customStyle="1" w:styleId="c1">
    <w:name w:val="c1"/>
    <w:basedOn w:val="a0"/>
    <w:rsid w:val="006C28CD"/>
  </w:style>
  <w:style w:type="character" w:customStyle="1" w:styleId="c16">
    <w:name w:val="c16"/>
    <w:basedOn w:val="a0"/>
    <w:rsid w:val="006C28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0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1073</Words>
  <Characters>6120</Characters>
  <Application>Microsoft Office Word</Application>
  <DocSecurity>0</DocSecurity>
  <Lines>51</Lines>
  <Paragraphs>14</Paragraphs>
  <ScaleCrop>false</ScaleCrop>
  <Company>Reanimator Extreme Edition</Company>
  <LinksUpToDate>false</LinksUpToDate>
  <CharactersWithSpaces>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</dc:creator>
  <cp:keywords/>
  <dc:description/>
  <cp:lastModifiedBy>FK</cp:lastModifiedBy>
  <cp:revision>4</cp:revision>
  <dcterms:created xsi:type="dcterms:W3CDTF">2021-08-19T10:23:00Z</dcterms:created>
  <dcterms:modified xsi:type="dcterms:W3CDTF">2021-08-19T10:30:00Z</dcterms:modified>
</cp:coreProperties>
</file>