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A61" w:rsidRPr="004F3BBB" w:rsidRDefault="00305A61" w:rsidP="00305A61">
      <w:pPr>
        <w:spacing w:line="240" w:lineRule="auto"/>
        <w:ind w:firstLine="34"/>
        <w:jc w:val="center"/>
        <w:rPr>
          <w:rFonts w:ascii="Times New Roman" w:hAnsi="Times New Roman"/>
          <w:sz w:val="32"/>
          <w:szCs w:val="32"/>
        </w:rPr>
      </w:pPr>
      <w:proofErr w:type="spellStart"/>
      <w:r w:rsidRPr="004F3BBB">
        <w:rPr>
          <w:rFonts w:ascii="Times New Roman" w:hAnsi="Times New Roman"/>
          <w:sz w:val="32"/>
          <w:szCs w:val="32"/>
        </w:rPr>
        <w:t>Нефтекумский</w:t>
      </w:r>
      <w:proofErr w:type="spellEnd"/>
      <w:r w:rsidRPr="004F3BBB">
        <w:rPr>
          <w:rFonts w:ascii="Times New Roman" w:hAnsi="Times New Roman"/>
          <w:sz w:val="32"/>
          <w:szCs w:val="32"/>
        </w:rPr>
        <w:t xml:space="preserve"> городской округ Ставропольского края</w:t>
      </w:r>
    </w:p>
    <w:p w:rsidR="00305A61" w:rsidRPr="004F3BBB" w:rsidRDefault="00305A61" w:rsidP="00305A61">
      <w:pPr>
        <w:spacing w:line="240" w:lineRule="auto"/>
        <w:ind w:firstLine="34"/>
        <w:jc w:val="center"/>
        <w:rPr>
          <w:rFonts w:ascii="Times New Roman" w:hAnsi="Times New Roman"/>
          <w:sz w:val="32"/>
          <w:szCs w:val="32"/>
        </w:rPr>
      </w:pPr>
      <w:r w:rsidRPr="004F3BBB">
        <w:rPr>
          <w:rFonts w:ascii="Times New Roman" w:hAnsi="Times New Roman"/>
          <w:sz w:val="32"/>
          <w:szCs w:val="32"/>
        </w:rPr>
        <w:t>Районное методическое объединение учителей физики</w:t>
      </w:r>
    </w:p>
    <w:p w:rsidR="00305A61" w:rsidRDefault="00305A61" w:rsidP="00305A61">
      <w:pPr>
        <w:rPr>
          <w:rFonts w:ascii="Times New Roman" w:hAnsi="Times New Roman" w:cs="Times New Roman"/>
          <w:sz w:val="32"/>
          <w:szCs w:val="32"/>
        </w:rPr>
      </w:pPr>
    </w:p>
    <w:p w:rsidR="00305A61" w:rsidRDefault="00305A61" w:rsidP="00305A61">
      <w:pPr>
        <w:rPr>
          <w:rFonts w:ascii="Times New Roman" w:hAnsi="Times New Roman" w:cs="Times New Roman"/>
          <w:sz w:val="32"/>
          <w:szCs w:val="32"/>
        </w:rPr>
      </w:pPr>
    </w:p>
    <w:p w:rsidR="00305A61" w:rsidRDefault="00305A61" w:rsidP="00305A6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</w:t>
      </w:r>
    </w:p>
    <w:p w:rsidR="00305A61" w:rsidRDefault="00305A61" w:rsidP="00305A61">
      <w:pPr>
        <w:rPr>
          <w:rFonts w:ascii="Times New Roman" w:hAnsi="Times New Roman" w:cs="Times New Roman"/>
          <w:sz w:val="32"/>
          <w:szCs w:val="32"/>
        </w:rPr>
      </w:pPr>
    </w:p>
    <w:p w:rsidR="00305A61" w:rsidRDefault="00305A61" w:rsidP="00305A61">
      <w:pPr>
        <w:rPr>
          <w:rFonts w:ascii="Times New Roman" w:hAnsi="Times New Roman" w:cs="Times New Roman"/>
          <w:sz w:val="32"/>
          <w:szCs w:val="32"/>
        </w:rPr>
      </w:pPr>
    </w:p>
    <w:p w:rsidR="00305A61" w:rsidRDefault="00305A61" w:rsidP="0030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</w:t>
      </w:r>
    </w:p>
    <w:p w:rsidR="00305A61" w:rsidRDefault="00305A61" w:rsidP="00305A61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 w:rsidRPr="00791D8E">
        <w:rPr>
          <w:rFonts w:ascii="Times New Roman" w:hAnsi="Times New Roman" w:cs="Times New Roman"/>
          <w:b/>
          <w:i/>
          <w:sz w:val="48"/>
          <w:szCs w:val="48"/>
        </w:rPr>
        <w:t xml:space="preserve">Исследовательская деятельность </w:t>
      </w:r>
    </w:p>
    <w:p w:rsidR="00305A61" w:rsidRPr="00791D8E" w:rsidRDefault="00305A61" w:rsidP="00305A61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 w:rsidRPr="00791D8E">
        <w:rPr>
          <w:rFonts w:ascii="Times New Roman" w:hAnsi="Times New Roman" w:cs="Times New Roman"/>
          <w:b/>
          <w:i/>
          <w:sz w:val="48"/>
          <w:szCs w:val="48"/>
        </w:rPr>
        <w:t>как средство развития одаренности</w:t>
      </w:r>
    </w:p>
    <w:p w:rsidR="00305A61" w:rsidRPr="00123A75" w:rsidRDefault="00305A61" w:rsidP="00305A61">
      <w:pPr>
        <w:rPr>
          <w:rFonts w:ascii="Times New Roman" w:hAnsi="Times New Roman" w:cs="Times New Roman"/>
          <w:sz w:val="28"/>
          <w:szCs w:val="28"/>
        </w:rPr>
      </w:pPr>
    </w:p>
    <w:p w:rsidR="00305A61" w:rsidRPr="00123A75" w:rsidRDefault="00305A61" w:rsidP="00305A61">
      <w:pPr>
        <w:rPr>
          <w:rFonts w:ascii="Times New Roman" w:hAnsi="Times New Roman" w:cs="Times New Roman"/>
          <w:sz w:val="28"/>
          <w:szCs w:val="28"/>
        </w:rPr>
      </w:pPr>
    </w:p>
    <w:p w:rsidR="00305A61" w:rsidRPr="00123A75" w:rsidRDefault="00305A61" w:rsidP="00305A61">
      <w:pPr>
        <w:rPr>
          <w:rFonts w:ascii="Times New Roman" w:hAnsi="Times New Roman" w:cs="Times New Roman"/>
          <w:sz w:val="28"/>
          <w:szCs w:val="28"/>
        </w:rPr>
      </w:pPr>
    </w:p>
    <w:p w:rsidR="00305A61" w:rsidRPr="00123A75" w:rsidRDefault="00305A61" w:rsidP="00305A61">
      <w:pPr>
        <w:rPr>
          <w:rFonts w:ascii="Times New Roman" w:hAnsi="Times New Roman" w:cs="Times New Roman"/>
          <w:sz w:val="28"/>
          <w:szCs w:val="28"/>
        </w:rPr>
      </w:pPr>
    </w:p>
    <w:p w:rsidR="00305A61" w:rsidRPr="004F3BBB" w:rsidRDefault="00305A61" w:rsidP="00305A61">
      <w:pPr>
        <w:spacing w:after="0"/>
        <w:ind w:firstLine="34"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П.М.</w:t>
      </w:r>
      <w:r w:rsidR="004906C1">
        <w:rPr>
          <w:rFonts w:ascii="Times New Roman" w:hAnsi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Исмаилова</w:t>
      </w:r>
      <w:proofErr w:type="spellEnd"/>
      <w:r w:rsidRPr="004F3BBB">
        <w:rPr>
          <w:rFonts w:ascii="Times New Roman" w:hAnsi="Times New Roman"/>
          <w:sz w:val="32"/>
          <w:szCs w:val="32"/>
        </w:rPr>
        <w:t xml:space="preserve"> </w:t>
      </w:r>
    </w:p>
    <w:p w:rsidR="00305A61" w:rsidRPr="004F3BBB" w:rsidRDefault="00305A61" w:rsidP="00305A61">
      <w:pPr>
        <w:spacing w:after="0"/>
        <w:ind w:firstLine="34"/>
        <w:jc w:val="right"/>
        <w:rPr>
          <w:rFonts w:ascii="Times New Roman" w:hAnsi="Times New Roman"/>
          <w:sz w:val="32"/>
          <w:szCs w:val="32"/>
        </w:rPr>
      </w:pPr>
      <w:r w:rsidRPr="004F3BBB">
        <w:rPr>
          <w:rFonts w:ascii="Times New Roman" w:hAnsi="Times New Roman"/>
          <w:sz w:val="32"/>
          <w:szCs w:val="32"/>
        </w:rPr>
        <w:t>учитель физики</w:t>
      </w:r>
    </w:p>
    <w:p w:rsidR="00305A61" w:rsidRPr="004F3BBB" w:rsidRDefault="00305A61" w:rsidP="00305A61">
      <w:pPr>
        <w:spacing w:after="0"/>
        <w:ind w:firstLine="34"/>
        <w:jc w:val="right"/>
        <w:rPr>
          <w:rFonts w:ascii="Times New Roman" w:hAnsi="Times New Roman"/>
          <w:b/>
          <w:sz w:val="32"/>
          <w:szCs w:val="32"/>
        </w:rPr>
      </w:pPr>
      <w:r w:rsidRPr="004F3BBB">
        <w:rPr>
          <w:rFonts w:ascii="Times New Roman" w:hAnsi="Times New Roman"/>
          <w:sz w:val="32"/>
          <w:szCs w:val="32"/>
        </w:rPr>
        <w:t>МБОУ СОШ №</w:t>
      </w:r>
      <w:r w:rsidR="004906C1">
        <w:rPr>
          <w:rFonts w:ascii="Times New Roman" w:hAnsi="Times New Roman"/>
          <w:sz w:val="32"/>
          <w:szCs w:val="32"/>
        </w:rPr>
        <w:t xml:space="preserve"> </w:t>
      </w:r>
      <w:r w:rsidRPr="004F3BBB">
        <w:rPr>
          <w:rFonts w:ascii="Times New Roman" w:hAnsi="Times New Roman"/>
          <w:sz w:val="32"/>
          <w:szCs w:val="32"/>
        </w:rPr>
        <w:t>3</w:t>
      </w:r>
    </w:p>
    <w:p w:rsidR="00305A61" w:rsidRDefault="00305A61" w:rsidP="00305A61">
      <w:pPr>
        <w:spacing w:after="0" w:line="240" w:lineRule="auto"/>
        <w:ind w:firstLine="34"/>
        <w:jc w:val="center"/>
        <w:rPr>
          <w:rFonts w:ascii="Times New Roman" w:hAnsi="Times New Roman"/>
          <w:sz w:val="28"/>
          <w:szCs w:val="28"/>
        </w:rPr>
      </w:pPr>
    </w:p>
    <w:p w:rsidR="00305A61" w:rsidRDefault="00305A61" w:rsidP="00305A61">
      <w:pPr>
        <w:spacing w:after="0" w:line="240" w:lineRule="auto"/>
        <w:ind w:firstLine="34"/>
        <w:jc w:val="center"/>
        <w:rPr>
          <w:rFonts w:ascii="Times New Roman" w:hAnsi="Times New Roman"/>
          <w:sz w:val="28"/>
          <w:szCs w:val="28"/>
        </w:rPr>
      </w:pPr>
    </w:p>
    <w:p w:rsidR="00305A61" w:rsidRDefault="00305A61" w:rsidP="00305A61">
      <w:pPr>
        <w:spacing w:after="0" w:line="240" w:lineRule="auto"/>
        <w:ind w:firstLine="34"/>
        <w:jc w:val="center"/>
        <w:rPr>
          <w:rFonts w:ascii="Times New Roman" w:hAnsi="Times New Roman"/>
          <w:sz w:val="28"/>
          <w:szCs w:val="28"/>
        </w:rPr>
      </w:pPr>
    </w:p>
    <w:p w:rsidR="00305A61" w:rsidRDefault="00305A61" w:rsidP="00305A61">
      <w:pPr>
        <w:spacing w:after="0" w:line="240" w:lineRule="auto"/>
        <w:ind w:firstLine="34"/>
        <w:jc w:val="center"/>
        <w:rPr>
          <w:rFonts w:ascii="Times New Roman" w:hAnsi="Times New Roman"/>
          <w:sz w:val="28"/>
          <w:szCs w:val="28"/>
        </w:rPr>
      </w:pPr>
    </w:p>
    <w:p w:rsidR="00305A61" w:rsidRDefault="00305A61" w:rsidP="00305A61">
      <w:pPr>
        <w:spacing w:after="0" w:line="240" w:lineRule="auto"/>
        <w:ind w:firstLine="34"/>
        <w:jc w:val="center"/>
        <w:rPr>
          <w:rFonts w:ascii="Times New Roman" w:hAnsi="Times New Roman"/>
          <w:sz w:val="28"/>
          <w:szCs w:val="28"/>
        </w:rPr>
      </w:pPr>
    </w:p>
    <w:p w:rsidR="00305A61" w:rsidRDefault="00305A61" w:rsidP="00305A61">
      <w:pPr>
        <w:spacing w:after="0" w:line="240" w:lineRule="auto"/>
        <w:ind w:firstLine="34"/>
        <w:jc w:val="center"/>
        <w:rPr>
          <w:rFonts w:ascii="Times New Roman" w:hAnsi="Times New Roman"/>
          <w:sz w:val="28"/>
          <w:szCs w:val="28"/>
        </w:rPr>
      </w:pPr>
    </w:p>
    <w:p w:rsidR="00305A61" w:rsidRDefault="00305A61" w:rsidP="00305A61">
      <w:pPr>
        <w:spacing w:after="0" w:line="240" w:lineRule="auto"/>
        <w:ind w:firstLine="34"/>
        <w:jc w:val="center"/>
        <w:rPr>
          <w:rFonts w:ascii="Times New Roman" w:hAnsi="Times New Roman"/>
          <w:sz w:val="28"/>
          <w:szCs w:val="28"/>
        </w:rPr>
      </w:pPr>
    </w:p>
    <w:p w:rsidR="00305A61" w:rsidRDefault="00305A61" w:rsidP="00305A61">
      <w:pPr>
        <w:spacing w:after="0" w:line="240" w:lineRule="auto"/>
        <w:ind w:firstLine="34"/>
        <w:jc w:val="center"/>
        <w:rPr>
          <w:rFonts w:ascii="Times New Roman" w:hAnsi="Times New Roman"/>
          <w:sz w:val="28"/>
          <w:szCs w:val="28"/>
        </w:rPr>
      </w:pPr>
    </w:p>
    <w:p w:rsidR="00305A61" w:rsidRDefault="00305A61" w:rsidP="00305A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5A61" w:rsidRDefault="00305A61" w:rsidP="00305A61">
      <w:pPr>
        <w:spacing w:after="0" w:line="240" w:lineRule="auto"/>
        <w:ind w:firstLine="34"/>
        <w:jc w:val="center"/>
        <w:rPr>
          <w:rFonts w:ascii="Times New Roman" w:hAnsi="Times New Roman"/>
          <w:sz w:val="28"/>
          <w:szCs w:val="28"/>
        </w:rPr>
      </w:pPr>
    </w:p>
    <w:p w:rsidR="00305A61" w:rsidRDefault="00305A61" w:rsidP="00305A61">
      <w:pPr>
        <w:spacing w:after="0" w:line="240" w:lineRule="auto"/>
        <w:ind w:firstLine="34"/>
        <w:jc w:val="center"/>
        <w:rPr>
          <w:rFonts w:ascii="Times New Roman" w:hAnsi="Times New Roman"/>
          <w:sz w:val="28"/>
          <w:szCs w:val="28"/>
        </w:rPr>
      </w:pPr>
    </w:p>
    <w:p w:rsidR="00305A61" w:rsidRDefault="00305A61" w:rsidP="00305A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5A61" w:rsidRDefault="00305A61" w:rsidP="00305A61">
      <w:pPr>
        <w:spacing w:after="0" w:line="240" w:lineRule="auto"/>
        <w:ind w:firstLine="34"/>
        <w:jc w:val="center"/>
        <w:rPr>
          <w:rFonts w:ascii="Times New Roman" w:hAnsi="Times New Roman"/>
          <w:sz w:val="32"/>
          <w:szCs w:val="32"/>
        </w:rPr>
      </w:pPr>
      <w:r w:rsidRPr="004F3BBB">
        <w:rPr>
          <w:rFonts w:ascii="Times New Roman" w:hAnsi="Times New Roman"/>
          <w:sz w:val="32"/>
          <w:szCs w:val="32"/>
        </w:rPr>
        <w:t>2</w:t>
      </w:r>
      <w:r w:rsidR="006E0FB9">
        <w:rPr>
          <w:rFonts w:ascii="Times New Roman" w:hAnsi="Times New Roman"/>
          <w:sz w:val="32"/>
          <w:szCs w:val="32"/>
        </w:rPr>
        <w:t>7</w:t>
      </w:r>
      <w:r w:rsidRPr="004F3BBB">
        <w:rPr>
          <w:rFonts w:ascii="Times New Roman" w:hAnsi="Times New Roman"/>
          <w:sz w:val="32"/>
          <w:szCs w:val="32"/>
        </w:rPr>
        <w:t>.08.2021</w:t>
      </w:r>
      <w:r>
        <w:rPr>
          <w:rFonts w:ascii="Times New Roman" w:hAnsi="Times New Roman"/>
          <w:sz w:val="32"/>
          <w:szCs w:val="32"/>
        </w:rPr>
        <w:t xml:space="preserve"> </w:t>
      </w:r>
    </w:p>
    <w:p w:rsidR="004906C1" w:rsidRDefault="004906C1" w:rsidP="00305A61">
      <w:pPr>
        <w:spacing w:after="0" w:line="240" w:lineRule="auto"/>
        <w:ind w:firstLine="34"/>
        <w:jc w:val="center"/>
        <w:rPr>
          <w:rFonts w:ascii="Times New Roman" w:hAnsi="Times New Roman"/>
          <w:sz w:val="32"/>
          <w:szCs w:val="32"/>
        </w:rPr>
      </w:pPr>
    </w:p>
    <w:p w:rsidR="004906C1" w:rsidRPr="00791D8E" w:rsidRDefault="004906C1" w:rsidP="00305A61">
      <w:pPr>
        <w:spacing w:after="0" w:line="240" w:lineRule="auto"/>
        <w:ind w:firstLine="34"/>
        <w:jc w:val="center"/>
        <w:rPr>
          <w:rFonts w:ascii="Times New Roman" w:hAnsi="Times New Roman"/>
          <w:sz w:val="32"/>
          <w:szCs w:val="32"/>
        </w:rPr>
      </w:pPr>
    </w:p>
    <w:p w:rsidR="00305A61" w:rsidRDefault="00305A61" w:rsidP="00305A61">
      <w:pPr>
        <w:pStyle w:val="c21"/>
        <w:shd w:val="clear" w:color="auto" w:fill="FFFFFF"/>
        <w:spacing w:before="0" w:beforeAutospacing="0" w:after="0" w:afterAutospacing="0"/>
        <w:ind w:firstLine="426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lastRenderedPageBreak/>
        <w:t xml:space="preserve">ИССЛЕДОВАТЕЛЬСКАЯ ДЕЯТЕЛЬНОСТЬ КАК СРЕДСТВО РАЗВИТИЯ ОДАРЕННОСТИ </w:t>
      </w:r>
    </w:p>
    <w:p w:rsidR="00305A61" w:rsidRDefault="00305A61" w:rsidP="00305A61">
      <w:pPr>
        <w:pStyle w:val="c19"/>
        <w:shd w:val="clear" w:color="auto" w:fill="FFFFFF"/>
        <w:spacing w:before="0" w:beforeAutospacing="0" w:after="0" w:afterAutospacing="0"/>
        <w:ind w:firstLine="426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  </w:t>
      </w:r>
    </w:p>
    <w:p w:rsidR="00305A61" w:rsidRDefault="00305A61" w:rsidP="00305A61">
      <w:pPr>
        <w:pStyle w:val="c5"/>
        <w:shd w:val="clear" w:color="auto" w:fill="FFFFFF"/>
        <w:spacing w:before="0" w:beforeAutospacing="0" w:after="0" w:afterAutospacing="0"/>
        <w:ind w:left="24"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Проблема одарённости и организации работы с </w:t>
      </w:r>
      <w:proofErr w:type="gramStart"/>
      <w:r>
        <w:rPr>
          <w:rStyle w:val="c0"/>
          <w:color w:val="000000"/>
          <w:sz w:val="28"/>
          <w:szCs w:val="28"/>
        </w:rPr>
        <w:t>одарёнными</w:t>
      </w:r>
      <w:proofErr w:type="gramEnd"/>
      <w:r>
        <w:rPr>
          <w:rStyle w:val="c0"/>
          <w:color w:val="000000"/>
          <w:sz w:val="28"/>
          <w:szCs w:val="28"/>
        </w:rPr>
        <w:t xml:space="preserve"> вызывает большой интерес уже на протяжении довольно продолжительного периода времени. Среди самых интересных и загадочных явлений одарённость занимает одно из ведущих мест. Проблемы её развития волновали педагогов, родителей на протяжении столетий. В настоящее время ни у кого не вызывает сомнения важность и необходимость работы с одарёнными детьми. Но говорить о существовании полноценных систем организации работы с </w:t>
      </w:r>
      <w:proofErr w:type="gramStart"/>
      <w:r>
        <w:rPr>
          <w:rStyle w:val="c0"/>
          <w:color w:val="000000"/>
          <w:sz w:val="28"/>
          <w:szCs w:val="28"/>
        </w:rPr>
        <w:t>одарёнными</w:t>
      </w:r>
      <w:proofErr w:type="gramEnd"/>
      <w:r>
        <w:rPr>
          <w:rStyle w:val="c0"/>
          <w:color w:val="000000"/>
          <w:sz w:val="28"/>
          <w:szCs w:val="28"/>
        </w:rPr>
        <w:t xml:space="preserve"> преждевременно. Существуют комплексные методики диагностики одарённости, рекомендации по определению приоритетных видов деятельности для отдельных типов одарённости. Будущее любой страны зависит не столько от её политических лидеров, сколько от наличия в данном обществе критической массы талантливых и одарённых людей, которые своей деятельностью обеспечивают общественный прогресс. Объективно необходимо целенаправленное выявление и обучение одарённых школьников, так как оно способствует формированию будущего нации. Создание условий, обеспечивающих выявление и развитие одарённых детей, реализация их потенциальных возможностей является одной из приоритетных задач современного общества.</w:t>
      </w:r>
    </w:p>
    <w:p w:rsidR="00305A61" w:rsidRDefault="00305A61" w:rsidP="00305A61">
      <w:pPr>
        <w:pStyle w:val="c3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Одарённые дети отличаются друг от друга степенью одарённости, познавательным стилем, сферами интересов. Поэтому перед педагогом стоит большая проблема по раскрытию потенциала ребёнка, отбору содержания, форм и методов в сфере организации образовательного процесса. Именно системный подход  к обучению и воспитанию одарённых учащихся, своевременная диагностика их способностей, соответствующее их потребностям программное обеспечение, профессионализм учителя, способного работать с талантливыми учениками, - всё это приведёт к эффективной организации работы с обозначенной категорией детей.</w:t>
      </w:r>
    </w:p>
    <w:p w:rsidR="00305A61" w:rsidRDefault="00305A61" w:rsidP="00305A61">
      <w:pPr>
        <w:pStyle w:val="c5"/>
        <w:shd w:val="clear" w:color="auto" w:fill="FFFFFF"/>
        <w:spacing w:before="0" w:beforeAutospacing="0" w:after="0" w:afterAutospacing="0"/>
        <w:ind w:left="24"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 настоящее время не существует четких определений одарённости. Разработка методов определения способностей и одарённости была начата в рамках психометрии, направленной на оценку индивидуальных различий и личностных особенностей.</w:t>
      </w:r>
    </w:p>
    <w:p w:rsidR="00305A61" w:rsidRDefault="00305A61" w:rsidP="00305A61">
      <w:pPr>
        <w:pStyle w:val="c5"/>
        <w:shd w:val="clear" w:color="auto" w:fill="FFFFFF"/>
        <w:spacing w:before="0" w:beforeAutospacing="0" w:after="0" w:afterAutospacing="0"/>
        <w:ind w:left="24"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Цель</w:t>
      </w:r>
      <w:r>
        <w:rPr>
          <w:rStyle w:val="c0"/>
          <w:color w:val="000000"/>
          <w:sz w:val="28"/>
          <w:szCs w:val="28"/>
        </w:rPr>
        <w:t> своей деятельности в этом направлении я вижу в том, чтобы  технологически проработать вопросы организации работы с одарёнными детьми на всех этапах обучения и воспитания с целью создания эффективной системы деятельности по  их выявлению, поддержке и  развитию способностей.</w:t>
      </w:r>
    </w:p>
    <w:p w:rsidR="00305A61" w:rsidRDefault="00305A61" w:rsidP="00305A61">
      <w:pPr>
        <w:pStyle w:val="c7"/>
        <w:shd w:val="clear" w:color="auto" w:fill="FFFFFF"/>
        <w:spacing w:before="0" w:beforeAutospacing="0" w:after="0" w:afterAutospacing="0"/>
        <w:ind w:firstLine="426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Прежде всего, важно   разобраться в сути понятия </w:t>
      </w:r>
      <w:r>
        <w:rPr>
          <w:rStyle w:val="c0"/>
          <w:i/>
          <w:iCs/>
          <w:color w:val="000000"/>
          <w:sz w:val="28"/>
          <w:szCs w:val="28"/>
        </w:rPr>
        <w:t>детская одарённость</w:t>
      </w:r>
      <w:r>
        <w:rPr>
          <w:rStyle w:val="c0"/>
          <w:color w:val="000000"/>
          <w:sz w:val="28"/>
          <w:szCs w:val="28"/>
        </w:rPr>
        <w:t>, по поводу трактовки смысла которого в современной науке нет однозначного мнения.   Изучая литературу по теме, я нашла  интересную </w:t>
      </w:r>
      <w:r>
        <w:rPr>
          <w:rStyle w:val="c0"/>
          <w:i/>
          <w:iCs/>
          <w:color w:val="000000"/>
          <w:sz w:val="28"/>
          <w:szCs w:val="28"/>
        </w:rPr>
        <w:t xml:space="preserve">формулу  одарённости ребёнка —   «детская одарённость» = мотивация + интеллект + </w:t>
      </w:r>
      <w:proofErr w:type="spellStart"/>
      <w:r>
        <w:rPr>
          <w:rStyle w:val="c0"/>
          <w:i/>
          <w:iCs/>
          <w:color w:val="000000"/>
          <w:sz w:val="28"/>
          <w:szCs w:val="28"/>
        </w:rPr>
        <w:t>креативность</w:t>
      </w:r>
      <w:proofErr w:type="spellEnd"/>
      <w:r>
        <w:rPr>
          <w:rStyle w:val="c0"/>
          <w:i/>
          <w:iCs/>
          <w:color w:val="000000"/>
          <w:sz w:val="28"/>
          <w:szCs w:val="28"/>
        </w:rPr>
        <w:t>.</w:t>
      </w:r>
      <w:r>
        <w:rPr>
          <w:rStyle w:val="c0"/>
          <w:color w:val="000000"/>
          <w:sz w:val="28"/>
          <w:szCs w:val="28"/>
        </w:rPr>
        <w:t> </w:t>
      </w:r>
    </w:p>
    <w:p w:rsidR="00305A61" w:rsidRDefault="00305A61" w:rsidP="00305A61">
      <w:pPr>
        <w:pStyle w:val="c7"/>
        <w:shd w:val="clear" w:color="auto" w:fill="FFFFFF"/>
        <w:spacing w:before="0" w:beforeAutospacing="0" w:after="0" w:afterAutospacing="0"/>
        <w:ind w:firstLine="426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Я  согласна с тем, что дети, целенаправленно решающие личностно-значимые задачи, даже не обладая явными признаками одарённости, делают это с большим успехом, нежели те, кто более одарён, но менее </w:t>
      </w:r>
      <w:r>
        <w:rPr>
          <w:rStyle w:val="c0"/>
          <w:color w:val="000000"/>
          <w:sz w:val="28"/>
          <w:szCs w:val="28"/>
        </w:rPr>
        <w:lastRenderedPageBreak/>
        <w:t>заинтересован. Поэтому, начиная работу, я стремлюсь привить устойчивый интерес детей к  своему предмету.    </w:t>
      </w:r>
    </w:p>
    <w:p w:rsidR="00305A61" w:rsidRDefault="00305A61" w:rsidP="00305A61">
      <w:pPr>
        <w:pStyle w:val="c7"/>
        <w:shd w:val="clear" w:color="auto" w:fill="FFFFFF"/>
        <w:spacing w:before="0" w:beforeAutospacing="0" w:after="0" w:afterAutospacing="0"/>
        <w:ind w:firstLine="426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«Познание начинается с удивления тому, что обыденно», - говорил Платон.   </w:t>
      </w:r>
      <w:r>
        <w:rPr>
          <w:rStyle w:val="c0"/>
          <w:b/>
          <w:bCs/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>    </w:t>
      </w:r>
    </w:p>
    <w:p w:rsidR="00305A61" w:rsidRDefault="00305A61" w:rsidP="00305A61">
      <w:pPr>
        <w:pStyle w:val="c7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Основной  задачей </w:t>
      </w:r>
      <w:r>
        <w:rPr>
          <w:rStyle w:val="c0"/>
          <w:color w:val="000000"/>
          <w:sz w:val="28"/>
          <w:szCs w:val="28"/>
        </w:rPr>
        <w:t>работы с одарёнными детьми, является </w:t>
      </w:r>
      <w:r>
        <w:rPr>
          <w:rStyle w:val="c0"/>
          <w:b/>
          <w:bCs/>
          <w:color w:val="000000"/>
          <w:sz w:val="28"/>
          <w:szCs w:val="28"/>
        </w:rPr>
        <w:t>создание условий для развития и реализации их способностей</w:t>
      </w:r>
      <w:r>
        <w:rPr>
          <w:rStyle w:val="c0"/>
          <w:color w:val="000000"/>
          <w:sz w:val="28"/>
          <w:szCs w:val="28"/>
        </w:rPr>
        <w:t xml:space="preserve">, причём не только специальных, но и общих.  Поэтому в качестве приоритетных задач в данном направлении выделяют </w:t>
      </w:r>
      <w:proofErr w:type="gramStart"/>
      <w:r>
        <w:rPr>
          <w:rStyle w:val="c0"/>
          <w:color w:val="000000"/>
          <w:sz w:val="28"/>
          <w:szCs w:val="28"/>
        </w:rPr>
        <w:t>следующие</w:t>
      </w:r>
      <w:proofErr w:type="gramEnd"/>
      <w:r>
        <w:rPr>
          <w:rStyle w:val="c0"/>
          <w:color w:val="000000"/>
          <w:sz w:val="28"/>
          <w:szCs w:val="28"/>
        </w:rPr>
        <w:t>:</w:t>
      </w:r>
    </w:p>
    <w:p w:rsidR="00305A61" w:rsidRDefault="00305A61" w:rsidP="00305A61">
      <w:pPr>
        <w:pStyle w:val="c7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  </w:t>
      </w:r>
      <w:proofErr w:type="gramStart"/>
      <w:r>
        <w:rPr>
          <w:rStyle w:val="c0"/>
          <w:i/>
          <w:iCs/>
          <w:color w:val="000000"/>
          <w:sz w:val="28"/>
          <w:szCs w:val="28"/>
        </w:rPr>
        <w:t>обучение по способностям</w:t>
      </w:r>
      <w:proofErr w:type="gramEnd"/>
      <w:r>
        <w:rPr>
          <w:rStyle w:val="c0"/>
          <w:i/>
          <w:iCs/>
          <w:color w:val="000000"/>
          <w:sz w:val="28"/>
          <w:szCs w:val="28"/>
        </w:rPr>
        <w:t>,</w:t>
      </w:r>
      <w:r>
        <w:rPr>
          <w:rStyle w:val="c0"/>
          <w:color w:val="000000"/>
          <w:sz w:val="28"/>
          <w:szCs w:val="28"/>
        </w:rPr>
        <w:t> </w:t>
      </w:r>
    </w:p>
    <w:p w:rsidR="00305A61" w:rsidRDefault="00305A61" w:rsidP="00305A61">
      <w:pPr>
        <w:pStyle w:val="c7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- </w:t>
      </w:r>
      <w:r>
        <w:rPr>
          <w:rStyle w:val="c0"/>
          <w:i/>
          <w:iCs/>
          <w:color w:val="000000"/>
          <w:sz w:val="28"/>
          <w:szCs w:val="28"/>
        </w:rPr>
        <w:t>развитие духовно-нравственных основ личности одарённого ребенка,</w:t>
      </w:r>
    </w:p>
    <w:p w:rsidR="00305A61" w:rsidRDefault="00305A61" w:rsidP="00305A61">
      <w:pPr>
        <w:pStyle w:val="c7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-  развитие индивидуальности одарённого ребенка.</w:t>
      </w:r>
    </w:p>
    <w:p w:rsidR="00305A61" w:rsidRDefault="00305A61" w:rsidP="00305A61">
      <w:pPr>
        <w:pStyle w:val="c3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Наиболее доступной для разрешения вопросов мотивации школьников к учению выступает </w:t>
      </w:r>
      <w:r>
        <w:rPr>
          <w:rStyle w:val="c0"/>
          <w:b/>
          <w:bCs/>
          <w:color w:val="000000"/>
          <w:sz w:val="28"/>
          <w:szCs w:val="28"/>
        </w:rPr>
        <w:t>исследовательская деятельность</w:t>
      </w:r>
      <w:r>
        <w:rPr>
          <w:rStyle w:val="c0"/>
          <w:color w:val="000000"/>
          <w:sz w:val="28"/>
          <w:szCs w:val="28"/>
        </w:rPr>
        <w:t>, основной функцией которой является инициирование учеников к познанию мира, себя и себя в этом мире.</w:t>
      </w:r>
    </w:p>
    <w:p w:rsidR="00305A61" w:rsidRDefault="00305A61" w:rsidP="00305A61">
      <w:pPr>
        <w:pStyle w:val="c3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Под исследовательской деятельностью</w:t>
      </w:r>
      <w:r>
        <w:rPr>
          <w:rStyle w:val="c0"/>
          <w:color w:val="000000"/>
          <w:sz w:val="28"/>
          <w:szCs w:val="28"/>
        </w:rPr>
        <w:t> понимается </w:t>
      </w:r>
      <w:r>
        <w:rPr>
          <w:rStyle w:val="c0"/>
          <w:i/>
          <w:iCs/>
          <w:color w:val="000000"/>
          <w:sz w:val="28"/>
          <w:szCs w:val="28"/>
        </w:rPr>
        <w:t>творческий процесс совместной деятельности двух субъектов (учителя и ученика)</w:t>
      </w:r>
      <w:r>
        <w:rPr>
          <w:rStyle w:val="c0"/>
          <w:color w:val="000000"/>
          <w:sz w:val="28"/>
          <w:szCs w:val="28"/>
        </w:rPr>
        <w:t> по поиску решения неизвестного, результатом которой является формирование исследовательского стиля,  мышления и мировоззрения в целом.</w:t>
      </w:r>
    </w:p>
    <w:p w:rsidR="00305A61" w:rsidRDefault="00305A61" w:rsidP="00305A61">
      <w:pPr>
        <w:pStyle w:val="c3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При организации интеллектуально-творческой деятельности учащихся были определены следующие </w:t>
      </w:r>
      <w:r>
        <w:rPr>
          <w:rStyle w:val="c0"/>
          <w:b/>
          <w:bCs/>
          <w:color w:val="000000"/>
          <w:sz w:val="28"/>
          <w:szCs w:val="28"/>
        </w:rPr>
        <w:t>задачи</w:t>
      </w:r>
      <w:r>
        <w:rPr>
          <w:rStyle w:val="c0"/>
          <w:color w:val="000000"/>
          <w:sz w:val="28"/>
          <w:szCs w:val="28"/>
        </w:rPr>
        <w:t>:</w:t>
      </w:r>
    </w:p>
    <w:p w:rsidR="00305A61" w:rsidRDefault="00305A61" w:rsidP="00305A61">
      <w:pPr>
        <w:pStyle w:val="c3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-приобщение учащихся к интеллектуально-творческой деятельности;</w:t>
      </w:r>
    </w:p>
    <w:p w:rsidR="00305A61" w:rsidRDefault="00305A61" w:rsidP="00305A61">
      <w:pPr>
        <w:pStyle w:val="c3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-создание условий для расширения среды общения и получения информации;</w:t>
      </w:r>
    </w:p>
    <w:p w:rsidR="00305A61" w:rsidRDefault="00305A61" w:rsidP="00305A61">
      <w:pPr>
        <w:pStyle w:val="c3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-участие в проводимых в рамках района научно-практических конференциях;</w:t>
      </w:r>
    </w:p>
    <w:p w:rsidR="00305A61" w:rsidRDefault="00305A61" w:rsidP="00305A61">
      <w:pPr>
        <w:pStyle w:val="c3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-формирование навыков исследовательской работы;</w:t>
      </w:r>
    </w:p>
    <w:p w:rsidR="00305A61" w:rsidRDefault="00305A61" w:rsidP="00305A61">
      <w:pPr>
        <w:pStyle w:val="c3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-развитие интеллектуальных, творческих и коммуникативных способностей.</w:t>
      </w:r>
    </w:p>
    <w:p w:rsidR="00305A61" w:rsidRDefault="00305A61" w:rsidP="00305A61">
      <w:pPr>
        <w:pStyle w:val="c3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Конечно же, </w:t>
      </w:r>
      <w:r>
        <w:rPr>
          <w:rStyle w:val="c0"/>
          <w:b/>
          <w:bCs/>
          <w:color w:val="000000"/>
          <w:sz w:val="28"/>
          <w:szCs w:val="28"/>
        </w:rPr>
        <w:t>главная задача</w:t>
      </w:r>
      <w:r>
        <w:rPr>
          <w:rStyle w:val="c0"/>
          <w:color w:val="000000"/>
          <w:sz w:val="28"/>
          <w:szCs w:val="28"/>
        </w:rPr>
        <w:t> – это выдвижение и реализация в научных исследованиях творческих идей и создание научных работ и проектов.</w:t>
      </w:r>
    </w:p>
    <w:p w:rsidR="00305A61" w:rsidRDefault="00305A61" w:rsidP="00305A61">
      <w:pPr>
        <w:pStyle w:val="c3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 этом процессе можно выделить несколько </w:t>
      </w:r>
      <w:r>
        <w:rPr>
          <w:rStyle w:val="c0"/>
          <w:b/>
          <w:bCs/>
          <w:color w:val="000000"/>
          <w:sz w:val="28"/>
          <w:szCs w:val="28"/>
        </w:rPr>
        <w:t>этапов</w:t>
      </w:r>
      <w:r>
        <w:rPr>
          <w:rStyle w:val="c0"/>
          <w:color w:val="000000"/>
          <w:sz w:val="28"/>
          <w:szCs w:val="28"/>
        </w:rPr>
        <w:t>.</w:t>
      </w:r>
    </w:p>
    <w:p w:rsidR="00305A61" w:rsidRDefault="00305A61" w:rsidP="00305A61">
      <w:pPr>
        <w:pStyle w:val="c3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sz w:val="22"/>
          <w:szCs w:val="22"/>
        </w:rPr>
      </w:pPr>
      <w:r w:rsidRPr="00142037">
        <w:rPr>
          <w:rStyle w:val="c0"/>
          <w:b/>
          <w:bCs/>
          <w:color w:val="000000"/>
          <w:sz w:val="28"/>
          <w:szCs w:val="28"/>
          <w:u w:val="single"/>
        </w:rPr>
        <w:t>На первом этапе</w:t>
      </w:r>
      <w:r>
        <w:rPr>
          <w:rStyle w:val="c0"/>
          <w:color w:val="000000"/>
          <w:sz w:val="28"/>
          <w:szCs w:val="28"/>
        </w:rPr>
        <w:t> – организационно-подготовительном – выявляются учащиеся, желающие работать в научном обществе. В процессе индивидуальной работы с учениками стараюсь помочь в выборе темы предполагаемого исследования, определить круг проблем, требующих решения, подобрать необходимую литературу.</w:t>
      </w:r>
    </w:p>
    <w:p w:rsidR="00305A61" w:rsidRDefault="00305A61" w:rsidP="00305A61">
      <w:pPr>
        <w:pStyle w:val="c3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sz w:val="22"/>
          <w:szCs w:val="22"/>
        </w:rPr>
      </w:pPr>
      <w:r w:rsidRPr="00142037">
        <w:rPr>
          <w:rStyle w:val="c0"/>
          <w:b/>
          <w:bCs/>
          <w:color w:val="000000"/>
          <w:sz w:val="28"/>
          <w:szCs w:val="28"/>
          <w:u w:val="single"/>
        </w:rPr>
        <w:t>На втором этапе</w:t>
      </w:r>
      <w:r w:rsidRPr="00142037">
        <w:rPr>
          <w:rStyle w:val="c0"/>
          <w:color w:val="000000"/>
          <w:sz w:val="28"/>
          <w:szCs w:val="28"/>
          <w:u w:val="single"/>
        </w:rPr>
        <w:t> </w:t>
      </w:r>
      <w:r>
        <w:rPr>
          <w:rStyle w:val="c0"/>
          <w:color w:val="000000"/>
          <w:sz w:val="28"/>
          <w:szCs w:val="28"/>
        </w:rPr>
        <w:t xml:space="preserve"> происходит утверждение тем предполагаемых исследований. Данная процедура считается значимой, поскольку позволяет:</w:t>
      </w:r>
    </w:p>
    <w:p w:rsidR="00305A61" w:rsidRDefault="00305A61" w:rsidP="00305A61">
      <w:pPr>
        <w:pStyle w:val="c3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-осознать учащимися значимость своей работы,</w:t>
      </w: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   - создать атмосферу сотрудничества между учащимися и учителем,                               - стимулирует развитие их научно-исследовательской деятельности.</w:t>
      </w:r>
    </w:p>
    <w:p w:rsidR="00305A61" w:rsidRDefault="00305A61" w:rsidP="00305A61">
      <w:pPr>
        <w:pStyle w:val="c3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Иногда возникает ситуация, когда тема проекта находится на стыке нескольких дисциплин, требует консультационной помощи специалистов. В этом случае к сотрудничеству привлекаются другие учителя-предметники.</w:t>
      </w:r>
    </w:p>
    <w:p w:rsidR="00305A61" w:rsidRDefault="00305A61" w:rsidP="00305A61">
      <w:pPr>
        <w:pStyle w:val="c3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sz w:val="22"/>
          <w:szCs w:val="22"/>
        </w:rPr>
      </w:pPr>
      <w:r w:rsidRPr="00142037">
        <w:rPr>
          <w:rStyle w:val="c0"/>
          <w:b/>
          <w:bCs/>
          <w:color w:val="000000"/>
          <w:sz w:val="28"/>
          <w:szCs w:val="28"/>
          <w:u w:val="single"/>
        </w:rPr>
        <w:t>Третий этап</w:t>
      </w:r>
      <w:r>
        <w:rPr>
          <w:rStyle w:val="c0"/>
          <w:color w:val="000000"/>
          <w:sz w:val="28"/>
          <w:szCs w:val="28"/>
        </w:rPr>
        <w:t> - непосредственная работа над исследованием.</w:t>
      </w:r>
    </w:p>
    <w:p w:rsidR="00305A61" w:rsidRDefault="00305A61" w:rsidP="00305A61">
      <w:pPr>
        <w:pStyle w:val="c3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1 раз в неделю учащиеся представляют проделанную работу. Это позволяет:</w:t>
      </w:r>
    </w:p>
    <w:p w:rsidR="00305A61" w:rsidRDefault="00305A61" w:rsidP="00305A61">
      <w:pPr>
        <w:pStyle w:val="c3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 </w:t>
      </w:r>
      <w:r>
        <w:rPr>
          <w:rStyle w:val="c0"/>
          <w:i/>
          <w:iCs/>
          <w:color w:val="000000"/>
          <w:sz w:val="28"/>
          <w:szCs w:val="28"/>
        </w:rPr>
        <w:t>осуществлять контроль над процессом работы,</w:t>
      </w: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      -оперативно решать возникающие проблемы,</w:t>
      </w: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      -поддерживать интерес и уровень информированности о проводимых исследованиях среди учеников и учителей.</w:t>
      </w:r>
    </w:p>
    <w:p w:rsidR="00305A61" w:rsidRDefault="00305A61" w:rsidP="00305A61">
      <w:pPr>
        <w:pStyle w:val="c3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Четвертым и самым важным этапом</w:t>
      </w:r>
      <w:r>
        <w:rPr>
          <w:rStyle w:val="c0"/>
          <w:color w:val="000000"/>
          <w:sz w:val="28"/>
          <w:szCs w:val="28"/>
        </w:rPr>
        <w:t> исследовательской работы учащихся является </w:t>
      </w:r>
      <w:r>
        <w:rPr>
          <w:rStyle w:val="c0"/>
          <w:i/>
          <w:iCs/>
          <w:color w:val="000000"/>
          <w:sz w:val="28"/>
          <w:szCs w:val="28"/>
        </w:rPr>
        <w:t>экспертиза творческих проектов</w:t>
      </w:r>
      <w:r>
        <w:rPr>
          <w:rStyle w:val="c0"/>
          <w:color w:val="000000"/>
          <w:sz w:val="28"/>
          <w:szCs w:val="28"/>
        </w:rPr>
        <w:t>, проводимая экспертными группами, созданными на основе методических объединений учителей школ.</w:t>
      </w:r>
    </w:p>
    <w:p w:rsidR="00305A61" w:rsidRDefault="00305A61" w:rsidP="00305A61">
      <w:pPr>
        <w:pStyle w:val="c3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При защите исследовательских  работ используем возможности процессора презентаций </w:t>
      </w:r>
      <w:proofErr w:type="spellStart"/>
      <w:r>
        <w:rPr>
          <w:rStyle w:val="c0"/>
          <w:color w:val="000000"/>
          <w:sz w:val="28"/>
          <w:szCs w:val="28"/>
        </w:rPr>
        <w:t>Power</w:t>
      </w:r>
      <w:proofErr w:type="spellEnd"/>
      <w:r>
        <w:rPr>
          <w:rStyle w:val="c0"/>
          <w:color w:val="000000"/>
          <w:sz w:val="28"/>
          <w:szCs w:val="28"/>
        </w:rPr>
        <w:t xml:space="preserve"> </w:t>
      </w:r>
      <w:proofErr w:type="spellStart"/>
      <w:r>
        <w:rPr>
          <w:rStyle w:val="c0"/>
          <w:color w:val="000000"/>
          <w:sz w:val="28"/>
          <w:szCs w:val="28"/>
        </w:rPr>
        <w:t>Point</w:t>
      </w:r>
      <w:proofErr w:type="spellEnd"/>
      <w:r>
        <w:rPr>
          <w:rStyle w:val="c0"/>
          <w:color w:val="000000"/>
          <w:sz w:val="28"/>
          <w:szCs w:val="28"/>
        </w:rPr>
        <w:t>.</w:t>
      </w:r>
    </w:p>
    <w:p w:rsidR="00305A61" w:rsidRPr="00142037" w:rsidRDefault="00305A61" w:rsidP="00305A61">
      <w:pPr>
        <w:pStyle w:val="c17"/>
        <w:shd w:val="clear" w:color="auto" w:fill="FFFFFF"/>
        <w:spacing w:before="0" w:beforeAutospacing="0" w:after="0" w:afterAutospacing="0"/>
        <w:ind w:right="-1"/>
        <w:jc w:val="both"/>
        <w:rPr>
          <w:rFonts w:ascii="Arial Narrow" w:hAnsi="Arial Narrow" w:cs="Arial"/>
          <w:color w:val="000000"/>
          <w:sz w:val="28"/>
          <w:szCs w:val="28"/>
        </w:rPr>
      </w:pPr>
      <w:r>
        <w:rPr>
          <w:rStyle w:val="c18"/>
          <w:rFonts w:ascii="Arial Narrow" w:hAnsi="Arial Narrow" w:cs="Arial"/>
          <w:color w:val="000000"/>
          <w:sz w:val="28"/>
          <w:szCs w:val="28"/>
        </w:rPr>
        <w:t>   </w:t>
      </w:r>
      <w:r>
        <w:rPr>
          <w:rStyle w:val="c0"/>
          <w:color w:val="000000"/>
          <w:sz w:val="28"/>
          <w:szCs w:val="28"/>
        </w:rPr>
        <w:t>Хочется подчеркнуть, что включение исследовательской работы в процесс обучения позволяет привнести в него не только индивидуализацию и дифференциацию образования, стать средством определения индивидуального образовательного маршрута с учетом способностей и интересов ученика, но и быть реальной основой интеграции основного и дополнительного образования, что является условием развития личности ученика и его способностей.</w:t>
      </w:r>
    </w:p>
    <w:p w:rsidR="00305A61" w:rsidRDefault="00305A61" w:rsidP="00305A61">
      <w:pPr>
        <w:pStyle w:val="c3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Исследовательская  работа</w:t>
      </w:r>
      <w:r>
        <w:rPr>
          <w:rStyle w:val="c0"/>
          <w:color w:val="000000"/>
          <w:sz w:val="28"/>
          <w:szCs w:val="28"/>
        </w:rPr>
        <w:t> ведется не только во внеурочное время, но и на уроках, где я использую элементы исследовательской деятельности.</w:t>
      </w: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ind w:firstLine="85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Задания исследовательского характера вызывают усиленный интерес у учащихся, что  приводит к глубокому и прочному усвоению материала; самостоятельная работа учащихся носит не исполнительский, а исследовательский характер. Итогом работы на уроке становятся выводы, самостоятельно полученные школьниками как ответы на проблемный вопрос учителя.   Формы и приёмы работы с одарёнными детьми в рамках отдельного урока  направлены на дифференциацию и индивидуализацию работы.  Использую дифференцированные задания по трудности, по уровню творчества, по объёму учебного материала. В результате одарённый ученик получает дополнительный материал, большие возможности развития мышления, умений работать самостоятельно (решение проблемных ситуаций, логических задач, задания повышенной сложности, задания на опережение).     Также организую  на уроках работу в малых группах, в которую входят дети с разным уровнем </w:t>
      </w:r>
      <w:proofErr w:type="spellStart"/>
      <w:r>
        <w:rPr>
          <w:rStyle w:val="c0"/>
          <w:color w:val="000000"/>
          <w:sz w:val="28"/>
          <w:szCs w:val="28"/>
        </w:rPr>
        <w:t>обученности</w:t>
      </w:r>
      <w:proofErr w:type="spellEnd"/>
      <w:r>
        <w:rPr>
          <w:rStyle w:val="c0"/>
          <w:color w:val="000000"/>
          <w:sz w:val="28"/>
          <w:szCs w:val="28"/>
        </w:rPr>
        <w:t>. При решении учебной задачи одарённый ученик исполняет роль консультанта, оказывает помощь каждому члену группы.</w:t>
      </w: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ind w:firstLine="85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Опыт показал, что самостоятельное исследование по определённой теме, особенно в том случае, если за ним следует отчёт о его результатах перед всем классом, вызывает глубокий интерес учащихся и желание работать. Сама методика построения урока способствует поддержанию и развитию интереса к познавательной деятельности.</w:t>
      </w: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ind w:firstLine="85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Создание в школе условий для исследовательской работы способствует активному вовлечению учащихся в творческий поиск, увеличивает объем знаний, добытых самостоятельно, позволяет повысить  интерес учащихся, которые недостаточно активно проявляют себя в </w:t>
      </w:r>
      <w:proofErr w:type="gramStart"/>
      <w:r>
        <w:rPr>
          <w:rStyle w:val="c0"/>
          <w:color w:val="000000"/>
          <w:sz w:val="28"/>
          <w:szCs w:val="28"/>
        </w:rPr>
        <w:t>привычной</w:t>
      </w:r>
      <w:proofErr w:type="gramEnd"/>
      <w:r>
        <w:rPr>
          <w:rStyle w:val="c0"/>
          <w:color w:val="000000"/>
          <w:sz w:val="28"/>
          <w:szCs w:val="28"/>
        </w:rPr>
        <w:t xml:space="preserve"> урочной системе.</w:t>
      </w: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ind w:firstLine="85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Исследовательская работа становится средством индивидуализации образовательного процесса.</w:t>
      </w: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    Необходимость и естественность педагогического взаимодействия  и сотрудничества были обоснованы  </w:t>
      </w:r>
      <w:r>
        <w:rPr>
          <w:rStyle w:val="c0"/>
          <w:color w:val="000000"/>
          <w:sz w:val="28"/>
          <w:szCs w:val="28"/>
          <w:u w:val="single"/>
        </w:rPr>
        <w:t>Л.С. Выгодским</w:t>
      </w:r>
      <w:r>
        <w:rPr>
          <w:rStyle w:val="c0"/>
          <w:color w:val="000000"/>
          <w:sz w:val="28"/>
          <w:szCs w:val="28"/>
        </w:rPr>
        <w:t>: </w:t>
      </w:r>
      <w:r>
        <w:rPr>
          <w:rStyle w:val="c0"/>
          <w:i/>
          <w:iCs/>
          <w:color w:val="000000"/>
          <w:sz w:val="28"/>
          <w:szCs w:val="28"/>
        </w:rPr>
        <w:t>«То, что ребенок сегодня умеет делать в сотрудничестве  и под руководством, завтра он становится способен выполнять самостоятельно. Исследуя то, что ребенок способен выполнить самостоятельно, мы исследуем развитие завтрашнего дня. Исследуя то, что ребенок может выполнить в сотрудничестве, мы определяем развитие завтрашнего дня».</w:t>
      </w: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i/>
          <w:iCs/>
          <w:color w:val="000000"/>
        </w:rPr>
      </w:pP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i/>
          <w:iCs/>
          <w:color w:val="000000"/>
        </w:rPr>
      </w:pP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i/>
          <w:iCs/>
          <w:color w:val="000000"/>
        </w:rPr>
      </w:pP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i/>
          <w:iCs/>
          <w:color w:val="000000"/>
        </w:rPr>
      </w:pP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i/>
          <w:iCs/>
          <w:color w:val="000000"/>
        </w:rPr>
      </w:pP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i/>
          <w:iCs/>
          <w:color w:val="000000"/>
        </w:rPr>
      </w:pP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i/>
          <w:iCs/>
          <w:color w:val="000000"/>
        </w:rPr>
      </w:pP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i/>
          <w:iCs/>
          <w:color w:val="000000"/>
        </w:rPr>
      </w:pP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i/>
          <w:iCs/>
          <w:color w:val="000000"/>
        </w:rPr>
      </w:pP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i/>
          <w:iCs/>
          <w:color w:val="000000"/>
        </w:rPr>
      </w:pP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i/>
          <w:iCs/>
          <w:color w:val="000000"/>
        </w:rPr>
      </w:pP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i/>
          <w:iCs/>
          <w:color w:val="000000"/>
        </w:rPr>
      </w:pP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i/>
          <w:iCs/>
          <w:color w:val="000000"/>
        </w:rPr>
      </w:pP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i/>
          <w:iCs/>
          <w:color w:val="000000"/>
        </w:rPr>
      </w:pP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i/>
          <w:iCs/>
          <w:color w:val="000000"/>
        </w:rPr>
      </w:pP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i/>
          <w:iCs/>
          <w:color w:val="000000"/>
        </w:rPr>
      </w:pP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i/>
          <w:iCs/>
          <w:color w:val="000000"/>
        </w:rPr>
      </w:pP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i/>
          <w:iCs/>
          <w:color w:val="000000"/>
        </w:rPr>
      </w:pP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i/>
          <w:iCs/>
          <w:color w:val="000000"/>
        </w:rPr>
      </w:pP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i/>
          <w:iCs/>
          <w:color w:val="000000"/>
        </w:rPr>
      </w:pP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i/>
          <w:iCs/>
          <w:color w:val="000000"/>
        </w:rPr>
      </w:pP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i/>
          <w:iCs/>
          <w:color w:val="000000"/>
        </w:rPr>
      </w:pP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i/>
          <w:iCs/>
          <w:color w:val="000000"/>
        </w:rPr>
      </w:pP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i/>
          <w:iCs/>
          <w:color w:val="000000"/>
        </w:rPr>
      </w:pP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i/>
          <w:iCs/>
          <w:color w:val="000000"/>
        </w:rPr>
      </w:pP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i/>
          <w:iCs/>
          <w:color w:val="000000"/>
        </w:rPr>
      </w:pP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i/>
          <w:iCs/>
          <w:color w:val="000000"/>
        </w:rPr>
      </w:pP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i/>
          <w:iCs/>
          <w:color w:val="000000"/>
        </w:rPr>
      </w:pPr>
    </w:p>
    <w:p w:rsidR="00305A61" w:rsidRDefault="00305A61" w:rsidP="00305A61">
      <w:pPr>
        <w:pStyle w:val="c9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i/>
          <w:iCs/>
          <w:color w:val="000000"/>
        </w:rPr>
      </w:pPr>
    </w:p>
    <w:p w:rsidR="00305A61" w:rsidRPr="00123A75" w:rsidRDefault="00305A61" w:rsidP="00305A61">
      <w:pPr>
        <w:rPr>
          <w:rFonts w:ascii="Times New Roman" w:hAnsi="Times New Roman" w:cs="Times New Roman"/>
          <w:sz w:val="28"/>
          <w:szCs w:val="28"/>
        </w:rPr>
      </w:pPr>
    </w:p>
    <w:p w:rsidR="00552015" w:rsidRDefault="00552015"/>
    <w:sectPr w:rsidR="00552015" w:rsidSect="00305A6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05A61"/>
    <w:rsid w:val="00305A61"/>
    <w:rsid w:val="004906C1"/>
    <w:rsid w:val="00536029"/>
    <w:rsid w:val="00552015"/>
    <w:rsid w:val="006E0FB9"/>
    <w:rsid w:val="00DE3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1">
    <w:name w:val="c21"/>
    <w:basedOn w:val="a"/>
    <w:rsid w:val="00305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05A61"/>
  </w:style>
  <w:style w:type="paragraph" w:customStyle="1" w:styleId="c9">
    <w:name w:val="c9"/>
    <w:basedOn w:val="a"/>
    <w:rsid w:val="00305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305A61"/>
  </w:style>
  <w:style w:type="paragraph" w:customStyle="1" w:styleId="c7">
    <w:name w:val="c7"/>
    <w:basedOn w:val="a"/>
    <w:rsid w:val="00305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305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05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305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305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305A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1349</Words>
  <Characters>7694</Characters>
  <Application>Microsoft Office Word</Application>
  <DocSecurity>0</DocSecurity>
  <Lines>64</Lines>
  <Paragraphs>18</Paragraphs>
  <ScaleCrop>false</ScaleCrop>
  <Company/>
  <LinksUpToDate>false</LinksUpToDate>
  <CharactersWithSpaces>9025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8.1</dc:creator>
  <cp:lastModifiedBy>Пользователь</cp:lastModifiedBy>
  <cp:revision>3</cp:revision>
  <dcterms:created xsi:type="dcterms:W3CDTF">2021-08-21T18:23:00Z</dcterms:created>
  <dcterms:modified xsi:type="dcterms:W3CDTF">2021-08-24T10:19:00Z</dcterms:modified>
</cp:coreProperties>
</file>