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27" w:rsidRDefault="00E22227" w:rsidP="001706E6">
      <w:pPr>
        <w:pStyle w:val="2"/>
        <w:shd w:val="clear" w:color="auto" w:fill="FFFFFF"/>
        <w:spacing w:before="0" w:beforeAutospacing="0" w:after="255" w:afterAutospacing="0" w:line="300" w:lineRule="atLeast"/>
        <w:jc w:val="both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 xml:space="preserve">Приказ Министерства просвещения РФ от 15 мая 2020 г. № 236 "Об утверждении Порядка приема на </w:t>
      </w:r>
      <w:proofErr w:type="gramStart"/>
      <w:r>
        <w:rPr>
          <w:rFonts w:ascii="Arial" w:hAnsi="Arial" w:cs="Arial"/>
          <w:color w:val="4D4D4D"/>
          <w:sz w:val="27"/>
          <w:szCs w:val="27"/>
        </w:rPr>
        <w:t>обучение по</w:t>
      </w:r>
      <w:proofErr w:type="gramEnd"/>
      <w:r>
        <w:rPr>
          <w:rFonts w:ascii="Arial" w:hAnsi="Arial" w:cs="Arial"/>
          <w:color w:val="4D4D4D"/>
          <w:sz w:val="27"/>
          <w:szCs w:val="27"/>
        </w:rPr>
        <w:t xml:space="preserve"> образовательным программам дошкольного образования"</w:t>
      </w:r>
    </w:p>
    <w:p w:rsidR="00E22227" w:rsidRDefault="00E22227" w:rsidP="001706E6">
      <w:pPr>
        <w:shd w:val="clear" w:color="auto" w:fill="FFFFFF"/>
        <w:spacing w:line="255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 июня 2020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hAnsi="Arial" w:cs="Arial"/>
          <w:color w:val="333333"/>
          <w:sz w:val="23"/>
          <w:szCs w:val="23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  <w:proofErr w:type="gramEnd"/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1. Утвердить прилагаемый Порядок приема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образовательным программам дошкольного образования.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2. Признать утратившими силу приказы: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Министерства образования и науки Российской Федерации от 8 апреля 2014 г. N 293 "Об утверждении Порядка приема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</w:t>
      </w:r>
      <w:proofErr w:type="gramEnd"/>
      <w:r>
        <w:rPr>
          <w:rFonts w:ascii="Arial" w:hAnsi="Arial" w:cs="Arial"/>
          <w:color w:val="333333"/>
          <w:sz w:val="23"/>
          <w:szCs w:val="23"/>
        </w:rPr>
        <w:t>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2"/>
        <w:gridCol w:w="1212"/>
      </w:tblGrid>
      <w:tr w:rsidR="00E22227" w:rsidTr="00E22227">
        <w:tc>
          <w:tcPr>
            <w:tcW w:w="2500" w:type="pct"/>
            <w:hideMark/>
          </w:tcPr>
          <w:p w:rsidR="00E22227" w:rsidRDefault="00E22227" w:rsidP="001706E6">
            <w:pPr>
              <w:jc w:val="both"/>
              <w:rPr>
                <w:sz w:val="24"/>
                <w:szCs w:val="24"/>
              </w:rPr>
            </w:pPr>
            <w:r>
              <w:t>Министр</w:t>
            </w:r>
          </w:p>
        </w:tc>
        <w:tc>
          <w:tcPr>
            <w:tcW w:w="2500" w:type="pct"/>
            <w:hideMark/>
          </w:tcPr>
          <w:p w:rsidR="00E22227" w:rsidRDefault="00E22227" w:rsidP="001706E6">
            <w:pPr>
              <w:jc w:val="both"/>
              <w:rPr>
                <w:sz w:val="24"/>
                <w:szCs w:val="24"/>
              </w:rPr>
            </w:pPr>
            <w:r>
              <w:t>С.С. Кравцов</w:t>
            </w:r>
          </w:p>
        </w:tc>
      </w:tr>
    </w:tbl>
    <w:p w:rsidR="00E22227" w:rsidRDefault="00E22227" w:rsidP="001706E6">
      <w:pPr>
        <w:pStyle w:val="toleft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Зарегистрировано в Минюсте РФ 17 июня 2020 г.</w:t>
      </w:r>
      <w:r>
        <w:rPr>
          <w:rFonts w:ascii="Arial" w:hAnsi="Arial" w:cs="Arial"/>
          <w:color w:val="333333"/>
          <w:sz w:val="23"/>
          <w:szCs w:val="23"/>
        </w:rPr>
        <w:br/>
        <w:t>Регистрационный № 58681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Приложение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УТВЕРЖДЕН</w:t>
      </w:r>
      <w:r>
        <w:rPr>
          <w:rFonts w:ascii="Arial" w:hAnsi="Arial" w:cs="Arial"/>
          <w:color w:val="333333"/>
          <w:sz w:val="23"/>
          <w:szCs w:val="23"/>
        </w:rPr>
        <w:br/>
        <w:t>приказом Министерства просвещения</w:t>
      </w:r>
      <w:r>
        <w:rPr>
          <w:rFonts w:ascii="Arial" w:hAnsi="Arial" w:cs="Arial"/>
          <w:color w:val="333333"/>
          <w:sz w:val="23"/>
          <w:szCs w:val="23"/>
        </w:rPr>
        <w:br/>
        <w:t>Российской Федерации</w:t>
      </w:r>
      <w:r>
        <w:rPr>
          <w:rFonts w:ascii="Arial" w:hAnsi="Arial" w:cs="Arial"/>
          <w:color w:val="333333"/>
          <w:sz w:val="23"/>
          <w:szCs w:val="23"/>
        </w:rPr>
        <w:br/>
        <w:t>от 15 мая 2020 г. № 236</w:t>
      </w:r>
    </w:p>
    <w:p w:rsidR="00E22227" w:rsidRDefault="00E22227" w:rsidP="001706E6">
      <w:pPr>
        <w:pStyle w:val="3"/>
        <w:shd w:val="clear" w:color="auto" w:fill="FFFFFF"/>
        <w:spacing w:before="0" w:after="255" w:line="270" w:lineRule="atLeast"/>
        <w:jc w:val="both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Порядок приема на </w:t>
      </w:r>
      <w:proofErr w:type="gramStart"/>
      <w:r>
        <w:rPr>
          <w:rFonts w:ascii="Arial" w:hAnsi="Arial" w:cs="Arial"/>
          <w:color w:val="333333"/>
          <w:sz w:val="26"/>
          <w:szCs w:val="26"/>
        </w:rPr>
        <w:t>обучение по</w:t>
      </w:r>
      <w:proofErr w:type="gramEnd"/>
      <w:r>
        <w:rPr>
          <w:rFonts w:ascii="Arial" w:hAnsi="Arial" w:cs="Arial"/>
          <w:color w:val="333333"/>
          <w:sz w:val="26"/>
          <w:szCs w:val="26"/>
        </w:rPr>
        <w:t xml:space="preserve"> образовательным программам дошкольного образования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1. Настоящий Порядок приема на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2.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</w:t>
      </w:r>
      <w:r>
        <w:rPr>
          <w:rFonts w:ascii="Arial" w:hAnsi="Arial" w:cs="Arial"/>
          <w:color w:val="333333"/>
          <w:sz w:val="23"/>
          <w:szCs w:val="23"/>
        </w:rPr>
        <w:lastRenderedPageBreak/>
        <w:t>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;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2020, N 9, ст. 1137) и настоящим Порядком.</w:t>
      </w:r>
      <w:proofErr w:type="gramEnd"/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proofErr w:type="gramStart"/>
      <w:r>
        <w:rPr>
          <w:rFonts w:ascii="Arial" w:hAnsi="Arial" w:cs="Arial"/>
          <w:color w:val="333333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>
        <w:rPr>
          <w:rFonts w:ascii="Arial" w:hAnsi="Arial" w:cs="Arial"/>
          <w:color w:val="333333"/>
          <w:sz w:val="20"/>
          <w:szCs w:val="20"/>
          <w:vertAlign w:val="superscript"/>
        </w:rPr>
        <w:t>4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5.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5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proofErr w:type="gramStart"/>
      <w:r>
        <w:rPr>
          <w:rFonts w:ascii="Arial" w:hAnsi="Arial" w:cs="Arial"/>
          <w:color w:val="333333"/>
          <w:sz w:val="20"/>
          <w:szCs w:val="20"/>
          <w:vertAlign w:val="superscript"/>
        </w:rPr>
        <w:t>6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территории).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7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8</w:t>
      </w:r>
      <w:r>
        <w:rPr>
          <w:rFonts w:ascii="Arial" w:hAnsi="Arial" w:cs="Arial"/>
          <w:color w:val="333333"/>
          <w:sz w:val="23"/>
          <w:szCs w:val="23"/>
        </w:rPr>
        <w:t>.</w:t>
      </w:r>
      <w:proofErr w:type="gramEnd"/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1) о заявлениях для направления и приема (индивидуальный номер и дата подачи заявления);</w:t>
      </w:r>
    </w:p>
    <w:p w:rsidR="00E22227" w:rsidRDefault="00E22227" w:rsidP="001706E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2) о статусах обработки заявлений, об основаниях их изменения и комментарии к ним;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4) о 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документе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о предоставлении места в государственной или муниципальной образовательной организации;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5) о документе о зачислении ребенка в государственную или муниципальную образовательную организацию</w:t>
      </w:r>
      <w:proofErr w:type="gramStart"/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а) фамилия, имя, отчество (последнее - при наличии)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6) дата рождения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в) реквизиты свидетельства о рождении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г) адрес места жительства (места пребывания, места фактического проживания)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д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е) реквизиты документа, удостоверяющего личность родителя (законного представителя)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ж) реквизиты документа, подтверждающего установление опеки (при наличии);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з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>) адрес электронной почты, номер телефона (при наличии) родителей (законных представителей)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к) о потребности в 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обучении ребенка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л) о направленности дошкольной группы;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lastRenderedPageBreak/>
        <w:t>м) о необходимом режиме пребывания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н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>) о желаемой дате приема на обучение.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ю(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-</w:t>
      </w: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ии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>), имя (имена), отчество(-а) (последнее - при наличии) братьев и (или) сестер.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т(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-</w:t>
      </w: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ы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>), удостоверяющий(е) личность ребенка и подтверждающий(е) законность представления прав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документ, подтверждающий установление опеки (при необходимости);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документ </w:t>
      </w: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комиссии (при необходимости);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медицинское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заключение</w:t>
      </w: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Копии предъявляемых при приеме документов хранятся в образовательной организации.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комиссии.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с родителями (законными представителями) ребенка.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кт в тр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3"/>
          <w:szCs w:val="23"/>
        </w:rPr>
        <w:t>------------------------------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9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3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3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2 статьи 9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3.1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4952, ст. 69707833).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4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2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4.1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BF5CE5">
        <w:rPr>
          <w:rFonts w:ascii="Arial" w:eastAsia="Times New Roman" w:hAnsi="Arial" w:cs="Arial"/>
          <w:color w:val="333333"/>
          <w:sz w:val="20"/>
          <w:vertAlign w:val="superscript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 </w:t>
      </w:r>
      <w:proofErr w:type="gram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52, ст. 6626; 2012, N 2, ст. 375).</w:t>
      </w:r>
      <w:proofErr w:type="gramEnd"/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17 статьи 98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Пункт 11.1 </w:t>
      </w:r>
      <w:proofErr w:type="spellStart"/>
      <w:r w:rsidRPr="00BF5CE5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BF5CE5">
        <w:rPr>
          <w:rFonts w:ascii="Arial" w:eastAsia="Times New Roman" w:hAnsi="Arial" w:cs="Arial"/>
          <w:color w:val="333333"/>
          <w:sz w:val="23"/>
          <w:szCs w:val="23"/>
        </w:rPr>
        <w:t xml:space="preserve">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 г. N 26 (зарегистрировано Министерством юстиции Российской Федерации 29 мая 2013 г., регистрационный N 28564) с изменениями, внесенными постановлениями Главного государственного санитарного врача Российской Федерации от 20 июля 2015 г</w:t>
      </w:r>
      <w:proofErr w:type="gramEnd"/>
      <w:r w:rsidRPr="00BF5CE5">
        <w:rPr>
          <w:rFonts w:ascii="Arial" w:eastAsia="Times New Roman" w:hAnsi="Arial" w:cs="Arial"/>
          <w:color w:val="333333"/>
          <w:sz w:val="23"/>
          <w:szCs w:val="23"/>
        </w:rPr>
        <w:t>. № 28 (зарегистрировано Министерством юстиции Российской Федерации 3 августа 2015 г., регистрационный № 38312), от 27 августа 2015 г. № 41 (зарегистрировано Министерством юстиции Российской Федерации 4 сентября 2015 г., регистрационный N 38824).</w:t>
      </w:r>
    </w:p>
    <w:p w:rsidR="00BF5CE5" w:rsidRPr="00BF5CE5" w:rsidRDefault="00BF5CE5" w:rsidP="001706E6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BF5CE5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BF5CE5">
        <w:rPr>
          <w:rFonts w:ascii="Arial" w:eastAsia="Times New Roman" w:hAnsi="Arial" w:cs="Arial"/>
          <w:color w:val="333333"/>
          <w:sz w:val="23"/>
        </w:rPr>
        <w:t> </w:t>
      </w:r>
      <w:r w:rsidRPr="00BF5CE5">
        <w:rPr>
          <w:rFonts w:ascii="Arial" w:eastAsia="Times New Roman" w:hAnsi="Arial" w:cs="Arial"/>
          <w:color w:val="333333"/>
          <w:sz w:val="23"/>
          <w:szCs w:val="23"/>
        </w:rPr>
        <w:t>Часть 2 статьи 53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52EB5" w:rsidRDefault="00352EB5" w:rsidP="001706E6">
      <w:pPr>
        <w:jc w:val="both"/>
      </w:pPr>
      <w:bookmarkStart w:id="1" w:name="review"/>
      <w:bookmarkEnd w:id="1"/>
    </w:p>
    <w:sectPr w:rsidR="00352EB5" w:rsidSect="003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CE5"/>
    <w:rsid w:val="001706E6"/>
    <w:rsid w:val="00352EB5"/>
    <w:rsid w:val="008976A3"/>
    <w:rsid w:val="00AF727F"/>
    <w:rsid w:val="00BF5CE5"/>
    <w:rsid w:val="00E2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B5"/>
  </w:style>
  <w:style w:type="paragraph" w:styleId="2">
    <w:name w:val="heading 2"/>
    <w:basedOn w:val="a"/>
    <w:link w:val="20"/>
    <w:uiPriority w:val="9"/>
    <w:qFormat/>
    <w:rsid w:val="00BF5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C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5CE5"/>
  </w:style>
  <w:style w:type="character" w:customStyle="1" w:styleId="30">
    <w:name w:val="Заголовок 3 Знак"/>
    <w:basedOn w:val="a0"/>
    <w:link w:val="3"/>
    <w:uiPriority w:val="9"/>
    <w:semiHidden/>
    <w:rsid w:val="00E222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E2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2020-07-22T10:52:00Z</cp:lastPrinted>
  <dcterms:created xsi:type="dcterms:W3CDTF">2020-07-22T10:51:00Z</dcterms:created>
  <dcterms:modified xsi:type="dcterms:W3CDTF">2021-07-08T13:04:00Z</dcterms:modified>
</cp:coreProperties>
</file>