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8F8" w:rsidRDefault="00FD38F8" w:rsidP="00BC732D">
      <w:pPr>
        <w:jc w:val="center"/>
      </w:pPr>
    </w:p>
    <w:p w:rsidR="00FD38F8" w:rsidRPr="00260CC9" w:rsidRDefault="00FD38F8" w:rsidP="00BC732D">
      <w:pPr>
        <w:jc w:val="center"/>
        <w:rPr>
          <w:rFonts w:ascii="Times New Roman" w:hAnsi="Times New Roman" w:cs="Times New Roman"/>
          <w:sz w:val="28"/>
          <w:szCs w:val="28"/>
        </w:rPr>
      </w:pPr>
    </w:p>
    <w:p w:rsidR="00BC732D" w:rsidRPr="00260CC9" w:rsidRDefault="00BC732D" w:rsidP="00BC732D">
      <w:pPr>
        <w:jc w:val="center"/>
        <w:rPr>
          <w:rFonts w:ascii="Times New Roman" w:hAnsi="Times New Roman" w:cs="Times New Roman"/>
          <w:sz w:val="28"/>
          <w:szCs w:val="28"/>
        </w:rPr>
      </w:pPr>
      <w:r w:rsidRPr="00260CC9">
        <w:rPr>
          <w:rFonts w:ascii="Times New Roman" w:hAnsi="Times New Roman" w:cs="Times New Roman"/>
          <w:sz w:val="28"/>
          <w:szCs w:val="28"/>
        </w:rPr>
        <w:t>МУНИЦИПАЛЬНОЕ КАЗЕННОЕ ОБЩЕОБРАЗОВАТЕЛЬНОЕ УЧРЕЖДЕНИЕ</w:t>
      </w:r>
    </w:p>
    <w:p w:rsidR="00BC732D" w:rsidRPr="00260CC9" w:rsidRDefault="00BC732D" w:rsidP="00BC732D">
      <w:pPr>
        <w:jc w:val="center"/>
        <w:rPr>
          <w:rFonts w:ascii="Times New Roman" w:hAnsi="Times New Roman" w:cs="Times New Roman"/>
          <w:sz w:val="28"/>
          <w:szCs w:val="28"/>
        </w:rPr>
      </w:pPr>
      <w:r w:rsidRPr="00260CC9">
        <w:rPr>
          <w:rFonts w:ascii="Times New Roman" w:hAnsi="Times New Roman" w:cs="Times New Roman"/>
          <w:sz w:val="28"/>
          <w:szCs w:val="28"/>
        </w:rPr>
        <w:t>«СРЕДНЯЯ ОБЩЕОБРАЗОВАТЕЛЬНАЯ ШКОЛА №1</w:t>
      </w:r>
    </w:p>
    <w:p w:rsidR="00FD38F8" w:rsidRPr="00260CC9" w:rsidRDefault="00FD38F8" w:rsidP="00FD38F8">
      <w:pPr>
        <w:jc w:val="center"/>
        <w:rPr>
          <w:rFonts w:ascii="Times New Roman" w:hAnsi="Times New Roman" w:cs="Times New Roman"/>
          <w:sz w:val="28"/>
          <w:szCs w:val="28"/>
        </w:rPr>
      </w:pPr>
    </w:p>
    <w:p w:rsidR="00FD38F8" w:rsidRPr="00260CC9" w:rsidRDefault="00FD38F8" w:rsidP="00FD38F8">
      <w:pPr>
        <w:jc w:val="center"/>
        <w:rPr>
          <w:rFonts w:ascii="Times New Roman" w:hAnsi="Times New Roman" w:cs="Times New Roman"/>
          <w:sz w:val="28"/>
          <w:szCs w:val="28"/>
        </w:rPr>
      </w:pPr>
    </w:p>
    <w:p w:rsidR="00FD38F8" w:rsidRPr="00260CC9" w:rsidRDefault="00FD38F8" w:rsidP="00FD38F8">
      <w:pPr>
        <w:jc w:val="center"/>
        <w:rPr>
          <w:rFonts w:ascii="Times New Roman" w:hAnsi="Times New Roman" w:cs="Times New Roman"/>
          <w:sz w:val="28"/>
          <w:szCs w:val="28"/>
        </w:rPr>
      </w:pPr>
    </w:p>
    <w:p w:rsidR="00FD38F8" w:rsidRPr="00260CC9" w:rsidRDefault="00FD38F8" w:rsidP="00FD38F8">
      <w:pPr>
        <w:jc w:val="center"/>
        <w:rPr>
          <w:rFonts w:ascii="Times New Roman" w:hAnsi="Times New Roman" w:cs="Times New Roman"/>
          <w:sz w:val="28"/>
          <w:szCs w:val="28"/>
        </w:rPr>
      </w:pPr>
    </w:p>
    <w:p w:rsidR="00BC732D" w:rsidRPr="00260CC9" w:rsidRDefault="00FD38F8" w:rsidP="00FD38F8">
      <w:pPr>
        <w:jc w:val="center"/>
        <w:rPr>
          <w:rFonts w:ascii="Times New Roman" w:hAnsi="Times New Roman" w:cs="Times New Roman"/>
          <w:sz w:val="28"/>
          <w:szCs w:val="28"/>
        </w:rPr>
      </w:pPr>
      <w:r w:rsidRPr="00260CC9">
        <w:rPr>
          <w:rFonts w:ascii="Times New Roman" w:hAnsi="Times New Roman" w:cs="Times New Roman"/>
          <w:sz w:val="28"/>
          <w:szCs w:val="28"/>
        </w:rPr>
        <w:t>ДОКЛАД</w:t>
      </w:r>
      <w:r w:rsidR="00AA3A55">
        <w:rPr>
          <w:rFonts w:ascii="Times New Roman" w:hAnsi="Times New Roman" w:cs="Times New Roman"/>
          <w:sz w:val="28"/>
          <w:szCs w:val="28"/>
        </w:rPr>
        <w:t xml:space="preserve"> НА ТЕМУ:</w:t>
      </w:r>
    </w:p>
    <w:p w:rsidR="00FD38F8" w:rsidRPr="00260CC9" w:rsidRDefault="00FD38F8" w:rsidP="00FD38F8">
      <w:pPr>
        <w:jc w:val="center"/>
        <w:rPr>
          <w:rFonts w:ascii="Times New Roman" w:hAnsi="Times New Roman" w:cs="Times New Roman"/>
          <w:sz w:val="28"/>
          <w:szCs w:val="28"/>
        </w:rPr>
      </w:pPr>
      <w:r w:rsidRPr="00260CC9">
        <w:rPr>
          <w:rFonts w:ascii="Times New Roman" w:hAnsi="Times New Roman" w:cs="Times New Roman"/>
          <w:sz w:val="28"/>
          <w:szCs w:val="28"/>
        </w:rPr>
        <w:t xml:space="preserve">«Современные образовательные технологии как средство повышения </w:t>
      </w:r>
    </w:p>
    <w:p w:rsidR="00BC732D" w:rsidRPr="00260CC9" w:rsidRDefault="00FD38F8" w:rsidP="00FD38F8">
      <w:pPr>
        <w:jc w:val="center"/>
        <w:rPr>
          <w:rFonts w:ascii="Times New Roman" w:hAnsi="Times New Roman" w:cs="Times New Roman"/>
          <w:sz w:val="28"/>
          <w:szCs w:val="28"/>
        </w:rPr>
      </w:pPr>
      <w:r w:rsidRPr="00260CC9">
        <w:rPr>
          <w:rFonts w:ascii="Times New Roman" w:hAnsi="Times New Roman" w:cs="Times New Roman"/>
          <w:sz w:val="28"/>
          <w:szCs w:val="28"/>
        </w:rPr>
        <w:t>качества обучения и воспитания детей с ОВЗ</w:t>
      </w:r>
      <w:r w:rsidR="00BC732D" w:rsidRPr="00260CC9">
        <w:rPr>
          <w:rFonts w:ascii="Times New Roman" w:hAnsi="Times New Roman" w:cs="Times New Roman"/>
          <w:sz w:val="28"/>
          <w:szCs w:val="28"/>
        </w:rPr>
        <w:t>»</w:t>
      </w:r>
    </w:p>
    <w:p w:rsidR="00BC732D" w:rsidRPr="00BC732D" w:rsidRDefault="00BC732D" w:rsidP="00BC732D"/>
    <w:p w:rsidR="00BC732D" w:rsidRPr="00BC732D" w:rsidRDefault="00BC732D" w:rsidP="00BC732D">
      <w:r w:rsidRPr="00BC732D">
        <w:rPr>
          <w:noProof/>
          <w:lang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264160</wp:posOffset>
            </wp:positionV>
            <wp:extent cx="4208780" cy="5141595"/>
            <wp:effectExtent l="0" t="0" r="1270" b="1905"/>
            <wp:wrapSquare wrapText="bothSides"/>
            <wp:docPr id="2" name="Рисунок 2" descr="https://im0-tub-ru.yandex.net/i?id=d9c4feab9ae9a26ebebca92f4c9e75d6&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0-tub-ru.yandex.net/i?id=d9c4feab9ae9a26ebebca92f4c9e75d6&amp;n=1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08780" cy="5141595"/>
                    </a:xfrm>
                    <a:prstGeom prst="rect">
                      <a:avLst/>
                    </a:prstGeom>
                    <a:noFill/>
                    <a:ln>
                      <a:noFill/>
                    </a:ln>
                  </pic:spPr>
                </pic:pic>
              </a:graphicData>
            </a:graphic>
          </wp:anchor>
        </w:drawing>
      </w:r>
    </w:p>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Pr="00BC732D" w:rsidRDefault="00BC732D" w:rsidP="00BC732D"/>
    <w:p w:rsidR="00BC732D" w:rsidRDefault="00BC732D" w:rsidP="00BC732D"/>
    <w:p w:rsidR="00FD38F8" w:rsidRDefault="00FD38F8" w:rsidP="00BC732D"/>
    <w:p w:rsidR="00FD38F8" w:rsidRDefault="00FD38F8" w:rsidP="00BC732D"/>
    <w:p w:rsidR="00BC732D" w:rsidRPr="00260CC9" w:rsidRDefault="00FD38F8" w:rsidP="00FD38F8">
      <w:pPr>
        <w:jc w:val="center"/>
        <w:rPr>
          <w:rFonts w:ascii="Times New Roman" w:hAnsi="Times New Roman" w:cs="Times New Roman"/>
          <w:sz w:val="28"/>
          <w:szCs w:val="28"/>
        </w:rPr>
      </w:pPr>
      <w:r w:rsidRPr="00260CC9">
        <w:rPr>
          <w:rFonts w:ascii="Times New Roman" w:hAnsi="Times New Roman" w:cs="Times New Roman"/>
          <w:sz w:val="28"/>
          <w:szCs w:val="28"/>
        </w:rPr>
        <w:t>Нефтекумск</w:t>
      </w:r>
      <w:r w:rsidR="00AA3A55">
        <w:rPr>
          <w:rFonts w:ascii="Times New Roman" w:hAnsi="Times New Roman" w:cs="Times New Roman"/>
          <w:sz w:val="28"/>
          <w:szCs w:val="28"/>
        </w:rPr>
        <w:t>,</w:t>
      </w:r>
      <w:r w:rsidRPr="00260CC9">
        <w:rPr>
          <w:rFonts w:ascii="Times New Roman" w:hAnsi="Times New Roman" w:cs="Times New Roman"/>
          <w:sz w:val="28"/>
          <w:szCs w:val="28"/>
        </w:rPr>
        <w:t xml:space="preserve"> август 2020</w:t>
      </w:r>
    </w:p>
    <w:p w:rsidR="00BC732D" w:rsidRPr="00260CC9" w:rsidRDefault="00BC732D" w:rsidP="00BC732D">
      <w:pPr>
        <w:rPr>
          <w:rFonts w:ascii="Times New Roman" w:hAnsi="Times New Roman" w:cs="Times New Roman"/>
          <w:sz w:val="28"/>
          <w:szCs w:val="28"/>
        </w:rPr>
      </w:pPr>
    </w:p>
    <w:p w:rsidR="00FD38F8" w:rsidRDefault="00FD38F8" w:rsidP="00BC732D">
      <w:pPr>
        <w:pStyle w:val="a6"/>
      </w:pPr>
    </w:p>
    <w:p w:rsidR="00BC732D" w:rsidRPr="00260CC9" w:rsidRDefault="00BC732D" w:rsidP="00260CC9">
      <w:pPr>
        <w:pStyle w:val="a6"/>
        <w:jc w:val="both"/>
        <w:rPr>
          <w:rFonts w:ascii="Times New Roman" w:hAnsi="Times New Roman" w:cs="Times New Roman"/>
          <w:sz w:val="28"/>
          <w:szCs w:val="28"/>
        </w:rPr>
      </w:pPr>
      <w:r w:rsidRPr="00260CC9">
        <w:rPr>
          <w:sz w:val="28"/>
          <w:szCs w:val="28"/>
        </w:rPr>
        <w:t xml:space="preserve"> </w:t>
      </w:r>
      <w:r w:rsidR="00AA3A55">
        <w:rPr>
          <w:sz w:val="28"/>
          <w:szCs w:val="28"/>
        </w:rPr>
        <w:t xml:space="preserve">    </w:t>
      </w:r>
      <w:r w:rsidRPr="00260CC9">
        <w:rPr>
          <w:rFonts w:ascii="Times New Roman" w:hAnsi="Times New Roman" w:cs="Times New Roman"/>
          <w:sz w:val="28"/>
          <w:szCs w:val="28"/>
        </w:rPr>
        <w:t xml:space="preserve">Каждый ребёнок имеет право на получение образования вне зависимости от места жительства, степени выражения ограничений здоровья, психофизиологических и других особенностей; социального статуса. </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 xml:space="preserve">В настоящее время актуализируется проблема поиска наиболее эффективных технологий в коррекционной работе с детьми с ограниченными возможностями здоровья, путей совершенствования организации, содержания и методик их обучения и воспитания. </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Проблема обучения детей с ограниченными возможностями здоровья становится актуальной в связи со значительным увеличением численности данной группы в обществе с одной стороны, а с другой, появляющимися новыми возможностями для их адаптации в обществе.</w:t>
      </w:r>
    </w:p>
    <w:p w:rsidR="00BC732D" w:rsidRPr="00260CC9" w:rsidRDefault="00BC732D" w:rsidP="00260CC9">
      <w:pPr>
        <w:pStyle w:val="a6"/>
        <w:jc w:val="both"/>
        <w:rPr>
          <w:rFonts w:ascii="Times New Roman" w:hAnsi="Times New Roman" w:cs="Times New Roman"/>
          <w:sz w:val="28"/>
          <w:szCs w:val="28"/>
        </w:rPr>
      </w:pP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В настоящий момент значимой проблемой современного коррекционного процесса обучения остаётся проблема повышения эффективности образовательной деятельности и повышение уровня коррекционной работы. В настоящее время развитие педагогики открывает большие возможности в поиске новых средств, форм и методов обучения и воспитания. Постоянно появляются новые подходы к организации этого процесса. Сегодня каждый педагог ищет наиболее эффективные пути модернизации учебного процесса, способы повышения мотивации к учебе учащихся и качества обучения.</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Коррекционная работа с детьми с задержкой психического развития в настоящее время приобретает особую значимость. По данным, приводимым в средствах массовой информации, 90% детей имеют отклонения в физическом и психическом развитии, 30—35% детей, поступающих в школу, уже имеют органические заболевания. Среди них более половины составляют дети с задержкой психического развития.</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«В структуре задержки психического развития церебрально-органического генеза почти всегда имеется набор свидетельствующих о повреждении нервной системы.</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Это подтверждают данные неврологического и нейрофизиологического исследования. Стойкая неврологическая симптоматика остаточного характера констатируется у 50-92% таких детей»</w:t>
      </w:r>
      <w:r w:rsidRPr="00260CC9">
        <w:rPr>
          <w:rFonts w:ascii="Times New Roman" w:hAnsi="Times New Roman" w:cs="Times New Roman"/>
          <w:sz w:val="28"/>
          <w:szCs w:val="28"/>
          <w:vertAlign w:val="superscript"/>
        </w:rPr>
        <w:footnoteReference w:id="2"/>
      </w:r>
      <w:r w:rsidRPr="00260CC9">
        <w:rPr>
          <w:rFonts w:ascii="Times New Roman" w:hAnsi="Times New Roman" w:cs="Times New Roman"/>
          <w:sz w:val="28"/>
          <w:szCs w:val="28"/>
        </w:rPr>
        <w:t>.</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У матерей многих первоклассников в анамнезе отмечается тяжелая патология беременности и родов, а в результате — неблагополучное протекание у детей периода новорожденности, тяжелые заболевания на первом году жизни, задержка психомоторного развития. Позднее речевое развитие отмечается у 70% детей.</w:t>
      </w:r>
    </w:p>
    <w:p w:rsidR="00BC3B68" w:rsidRPr="00260CC9" w:rsidRDefault="00BC3B68"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Грубо говоря по разным причинам м</w:t>
      </w:r>
      <w:r w:rsidR="00FD38F8" w:rsidRPr="00260CC9">
        <w:rPr>
          <w:rFonts w:ascii="Times New Roman" w:hAnsi="Times New Roman" w:cs="Times New Roman"/>
          <w:sz w:val="28"/>
          <w:szCs w:val="28"/>
        </w:rPr>
        <w:t>озг плохо работает.</w:t>
      </w:r>
      <w:bookmarkStart w:id="0" w:name="_GoBack"/>
      <w:bookmarkEnd w:id="0"/>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 xml:space="preserve">Но мозг очень пластичен и опираясь на относительно сохранные функции, могут развиться и поврежденные участки мозга в критические периоды детства при наличии интеллектуальных нагрузок. Скворцов И.А. 1995г </w:t>
      </w:r>
      <w:r w:rsidR="00BC3B68" w:rsidRPr="00260CC9">
        <w:rPr>
          <w:rFonts w:ascii="Times New Roman" w:hAnsi="Times New Roman" w:cs="Times New Roman"/>
          <w:sz w:val="28"/>
          <w:szCs w:val="28"/>
        </w:rPr>
        <w:t>(2)</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 xml:space="preserve">Одним из перспективных направление последних лет является развивающаяся наука нейропсихология. Если в </w:t>
      </w:r>
      <w:r w:rsidR="00FD38F8" w:rsidRPr="00260CC9">
        <w:rPr>
          <w:rFonts w:ascii="Times New Roman" w:hAnsi="Times New Roman" w:cs="Times New Roman"/>
          <w:sz w:val="28"/>
          <w:szCs w:val="28"/>
        </w:rPr>
        <w:t>классической</w:t>
      </w:r>
      <w:r w:rsidR="00BC732D" w:rsidRPr="00260CC9">
        <w:rPr>
          <w:rFonts w:ascii="Times New Roman" w:hAnsi="Times New Roman" w:cs="Times New Roman"/>
          <w:sz w:val="28"/>
          <w:szCs w:val="28"/>
        </w:rPr>
        <w:t xml:space="preserve"> трактовке занятия планировались по симптоматическому принципу (московская школа), то нейропсихология опирается на локализацию этих нару</w:t>
      </w:r>
      <w:r w:rsidR="000B0D86" w:rsidRPr="00260CC9">
        <w:rPr>
          <w:rFonts w:ascii="Times New Roman" w:hAnsi="Times New Roman" w:cs="Times New Roman"/>
          <w:sz w:val="28"/>
          <w:szCs w:val="28"/>
        </w:rPr>
        <w:t>шения с точки зрения нарушений</w:t>
      </w:r>
      <w:r w:rsidR="00BC732D" w:rsidRPr="00260CC9">
        <w:rPr>
          <w:rFonts w:ascii="Times New Roman" w:hAnsi="Times New Roman" w:cs="Times New Roman"/>
          <w:sz w:val="28"/>
          <w:szCs w:val="28"/>
        </w:rPr>
        <w:t xml:space="preserve"> в головном мозге и подготовка фундамента к </w:t>
      </w:r>
      <w:r w:rsidR="00BC3B68" w:rsidRPr="00260CC9">
        <w:rPr>
          <w:rFonts w:ascii="Times New Roman" w:hAnsi="Times New Roman" w:cs="Times New Roman"/>
          <w:sz w:val="28"/>
          <w:szCs w:val="28"/>
        </w:rPr>
        <w:t>будущим</w:t>
      </w:r>
      <w:r w:rsidR="00BC732D" w:rsidRPr="00260CC9">
        <w:rPr>
          <w:rFonts w:ascii="Times New Roman" w:hAnsi="Times New Roman" w:cs="Times New Roman"/>
          <w:sz w:val="28"/>
          <w:szCs w:val="28"/>
        </w:rPr>
        <w:t xml:space="preserve"> достижениям. </w:t>
      </w:r>
      <w:r w:rsidR="00BC3B68" w:rsidRPr="00260CC9">
        <w:rPr>
          <w:rFonts w:ascii="Times New Roman" w:hAnsi="Times New Roman" w:cs="Times New Roman"/>
          <w:sz w:val="28"/>
          <w:szCs w:val="28"/>
        </w:rPr>
        <w:t>(школа Санкт Петербург)</w:t>
      </w:r>
    </w:p>
    <w:p w:rsidR="00BC732D" w:rsidRPr="00260CC9" w:rsidRDefault="00BC732D" w:rsidP="00260CC9">
      <w:pPr>
        <w:pStyle w:val="a6"/>
        <w:jc w:val="both"/>
        <w:rPr>
          <w:rFonts w:ascii="Times New Roman" w:hAnsi="Times New Roman" w:cs="Times New Roman"/>
          <w:b/>
          <w:sz w:val="28"/>
          <w:szCs w:val="28"/>
        </w:rPr>
      </w:pPr>
      <w:r w:rsidRPr="00260CC9">
        <w:rPr>
          <w:rFonts w:ascii="Times New Roman" w:hAnsi="Times New Roman" w:cs="Times New Roman"/>
          <w:b/>
          <w:sz w:val="28"/>
          <w:szCs w:val="28"/>
        </w:rPr>
        <w:t>Основные направления.</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C732D" w:rsidRPr="00260CC9">
        <w:rPr>
          <w:rFonts w:ascii="Times New Roman" w:hAnsi="Times New Roman" w:cs="Times New Roman"/>
          <w:sz w:val="28"/>
          <w:szCs w:val="28"/>
        </w:rPr>
        <w:t xml:space="preserve">Очень часто учителя начальных классов сталкиваются с тем что у учащихся не развита мелкая моторика рук и родители </w:t>
      </w:r>
      <w:r w:rsidR="00FD38F8" w:rsidRPr="00260CC9">
        <w:rPr>
          <w:rFonts w:ascii="Times New Roman" w:hAnsi="Times New Roman" w:cs="Times New Roman"/>
          <w:sz w:val="28"/>
          <w:szCs w:val="28"/>
        </w:rPr>
        <w:t>замечают,</w:t>
      </w:r>
      <w:r w:rsidR="00BC732D" w:rsidRPr="00260CC9">
        <w:rPr>
          <w:rFonts w:ascii="Times New Roman" w:hAnsi="Times New Roman" w:cs="Times New Roman"/>
          <w:sz w:val="28"/>
          <w:szCs w:val="28"/>
        </w:rPr>
        <w:t xml:space="preserve"> что почерк ребенка </w:t>
      </w:r>
      <w:r w:rsidR="00FD38F8" w:rsidRPr="00260CC9">
        <w:rPr>
          <w:rFonts w:ascii="Times New Roman" w:hAnsi="Times New Roman" w:cs="Times New Roman"/>
          <w:sz w:val="28"/>
          <w:szCs w:val="28"/>
        </w:rPr>
        <w:t>корявый,</w:t>
      </w:r>
      <w:r w:rsidR="00BC732D" w:rsidRPr="00260CC9">
        <w:rPr>
          <w:rFonts w:ascii="Times New Roman" w:hAnsi="Times New Roman" w:cs="Times New Roman"/>
          <w:sz w:val="28"/>
          <w:szCs w:val="28"/>
        </w:rPr>
        <w:t xml:space="preserve"> хотя они </w:t>
      </w:r>
      <w:r w:rsidR="00FD38F8" w:rsidRPr="00260CC9">
        <w:rPr>
          <w:rFonts w:ascii="Times New Roman" w:hAnsi="Times New Roman" w:cs="Times New Roman"/>
          <w:sz w:val="28"/>
          <w:szCs w:val="28"/>
        </w:rPr>
        <w:t>регулярно занимаются</w:t>
      </w:r>
      <w:r w:rsidR="00BC732D" w:rsidRPr="00260CC9">
        <w:rPr>
          <w:rFonts w:ascii="Times New Roman" w:hAnsi="Times New Roman" w:cs="Times New Roman"/>
          <w:sz w:val="28"/>
          <w:szCs w:val="28"/>
        </w:rPr>
        <w:t xml:space="preserve"> письмом.  Данная методика вносит разъяснительную информацию и направления работы с такими детьми.</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Например, учащийся никак не может правильно держать ручку- причины - нарушение кинестетической основы движения (теменная доля обоих полушарий.). Рекомендации: как вы все можете догадаться упражнения на развитие мелкой моторики, но важное уточнение, работа должна быть направленна на манипуляции с мелкими предметами (горошины, спички, шнурки, рвать бумагу на мелкие кусочки). Это не только влияет на развитие мелкой моторики, но и косвенно развивает речь, если эти упражнения сопровождать маленькими стихотворными текстами. Так усваивается ритмичность речи и развивает восприимчивость и понимание речи. Многократное повторение и</w:t>
      </w:r>
      <w:r w:rsidR="000B0D86" w:rsidRPr="00260CC9">
        <w:rPr>
          <w:rFonts w:ascii="Times New Roman" w:hAnsi="Times New Roman" w:cs="Times New Roman"/>
          <w:sz w:val="28"/>
          <w:szCs w:val="28"/>
        </w:rPr>
        <w:t xml:space="preserve"> ребенок запомнит</w:t>
      </w:r>
      <w:r w:rsidR="00BC732D" w:rsidRPr="00260CC9">
        <w:rPr>
          <w:rFonts w:ascii="Times New Roman" w:hAnsi="Times New Roman" w:cs="Times New Roman"/>
          <w:sz w:val="28"/>
          <w:szCs w:val="28"/>
        </w:rPr>
        <w:t xml:space="preserve"> эти строчки без заучивания. </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 xml:space="preserve">-Буквы разной </w:t>
      </w:r>
      <w:r w:rsidR="00FD38F8" w:rsidRPr="00260CC9">
        <w:rPr>
          <w:rFonts w:ascii="Times New Roman" w:hAnsi="Times New Roman" w:cs="Times New Roman"/>
          <w:sz w:val="28"/>
          <w:szCs w:val="28"/>
        </w:rPr>
        <w:t>высоты, «</w:t>
      </w:r>
      <w:r w:rsidRPr="00260CC9">
        <w:rPr>
          <w:rFonts w:ascii="Times New Roman" w:hAnsi="Times New Roman" w:cs="Times New Roman"/>
          <w:sz w:val="28"/>
          <w:szCs w:val="28"/>
        </w:rPr>
        <w:t xml:space="preserve">не видит строки» -  нарушение зрительно пространственной организации движений (нарушение работы височно-теменной зоны), предпосылки можно увидеть в детских рисунках неправильно отображая размер предметов или их </w:t>
      </w:r>
      <w:r w:rsidR="00FD38F8" w:rsidRPr="00260CC9">
        <w:rPr>
          <w:rFonts w:ascii="Times New Roman" w:hAnsi="Times New Roman" w:cs="Times New Roman"/>
          <w:sz w:val="28"/>
          <w:szCs w:val="28"/>
        </w:rPr>
        <w:t>расположение,</w:t>
      </w:r>
      <w:r w:rsidRPr="00260CC9">
        <w:rPr>
          <w:rFonts w:ascii="Times New Roman" w:hAnsi="Times New Roman" w:cs="Times New Roman"/>
          <w:sz w:val="28"/>
          <w:szCs w:val="28"/>
        </w:rPr>
        <w:t xml:space="preserve"> с трудом осваивает конструирование даже постройки из кубиков, не любит пазлы. на первых </w:t>
      </w:r>
      <w:r w:rsidR="00FD38F8" w:rsidRPr="00260CC9">
        <w:rPr>
          <w:rFonts w:ascii="Times New Roman" w:hAnsi="Times New Roman" w:cs="Times New Roman"/>
          <w:sz w:val="28"/>
          <w:szCs w:val="28"/>
        </w:rPr>
        <w:t>этапах упражнения по</w:t>
      </w:r>
      <w:r w:rsidRPr="00260CC9">
        <w:rPr>
          <w:rFonts w:ascii="Times New Roman" w:hAnsi="Times New Roman" w:cs="Times New Roman"/>
          <w:sz w:val="28"/>
          <w:szCs w:val="28"/>
        </w:rPr>
        <w:t xml:space="preserve"> аппликации, собери картинку с усложнением (2,4,6) ориентировка в своем теле. Например, левой рукой коснись правой пятки и т.д., игра «Зеркало», в более легком варианте – покажи на кукле, затем покажи на себе. Выкладывание картинок по инструкции, лабиринты, дорисуй вторую часть рисунка, рисование по клеточкам.  </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В игровой форме «Слепой», надо найти игрушку в пространстве соблюдая технику безопасности. Игры ходилки, которые к тому же развивают навык счета.</w:t>
      </w: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 xml:space="preserve"> </w:t>
      </w:r>
      <w:r w:rsidRPr="00260CC9">
        <w:rPr>
          <w:rFonts w:ascii="Times New Roman" w:hAnsi="Times New Roman" w:cs="Times New Roman"/>
          <w:b/>
          <w:sz w:val="28"/>
          <w:szCs w:val="28"/>
        </w:rPr>
        <w:t>Медленное письмо</w:t>
      </w:r>
      <w:r w:rsidRPr="00260CC9">
        <w:rPr>
          <w:rFonts w:ascii="Times New Roman" w:hAnsi="Times New Roman" w:cs="Times New Roman"/>
          <w:sz w:val="28"/>
          <w:szCs w:val="28"/>
        </w:rPr>
        <w:t xml:space="preserve">- нарушение работы лобных долей, межполушарные комиссуры. Упражнения, направленные на быстрое переключение с одной позы на другую: рекомендовать родителям давать ребенку самостоятельно одеваться и застегивать все виды застежек, к сожалению, наблюдается такая картина, что даже в 4 классе дети не могут завязывать шнурки. Очень ощутимый результат дают всеми забытые игры Ладушки, сорока белобока, щелчки. В более современной версии это кинезиологические упражнения. По исследованиям физиологов правое полушарие головного мозга – гуманитарное, образное, творческое – отвечает за тело, координацию движений, пространственное зрительное и кинестетическое восприятие. Левое полушарие головного мозга – математическое, знаковое, речевое, логическое, аналитическое – отвечает за восприятие – слуховой информации, постановку целей и построений программ. Единство мозга складывается из деятельности двух полушарий, тесно связанных между собой системой нервных волокон (мозолистое тело). </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Мозолистое тело (межполушарные связи) находится между полушариями головного мозга в теменно-затылочной части и состоит из двухсот миллионов нервных волокон. Оно необходимо для координации работы мозга и передачи информации из одного полушария в другое.</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 xml:space="preserve">В нашей работе мы пользуемся комплексами упражнений их 9 по учебным месяцам. То есть один месяц учим связку из нескольких упражнений, добиваясь быстрой переключаемости. </w:t>
      </w:r>
      <w:r w:rsidR="00FD38F8" w:rsidRPr="00260CC9">
        <w:rPr>
          <w:rFonts w:ascii="Times New Roman" w:hAnsi="Times New Roman" w:cs="Times New Roman"/>
          <w:sz w:val="28"/>
          <w:szCs w:val="28"/>
        </w:rPr>
        <w:t>Например,</w:t>
      </w:r>
      <w:r w:rsidR="00BC732D" w:rsidRPr="00260CC9">
        <w:rPr>
          <w:rFonts w:ascii="Times New Roman" w:hAnsi="Times New Roman" w:cs="Times New Roman"/>
          <w:sz w:val="28"/>
          <w:szCs w:val="28"/>
        </w:rPr>
        <w:t xml:space="preserve"> всем известная связка, «</w:t>
      </w:r>
      <w:r w:rsidR="00FD38F8" w:rsidRPr="00260CC9">
        <w:rPr>
          <w:rFonts w:ascii="Times New Roman" w:hAnsi="Times New Roman" w:cs="Times New Roman"/>
          <w:sz w:val="28"/>
          <w:szCs w:val="28"/>
        </w:rPr>
        <w:t>кулак,</w:t>
      </w:r>
      <w:r w:rsidR="00BC732D" w:rsidRPr="00260CC9">
        <w:rPr>
          <w:rFonts w:ascii="Times New Roman" w:hAnsi="Times New Roman" w:cs="Times New Roman"/>
          <w:sz w:val="28"/>
          <w:szCs w:val="28"/>
        </w:rPr>
        <w:t xml:space="preserve"> </w:t>
      </w:r>
      <w:r w:rsidR="00FD38F8" w:rsidRPr="00260CC9">
        <w:rPr>
          <w:rFonts w:ascii="Times New Roman" w:hAnsi="Times New Roman" w:cs="Times New Roman"/>
          <w:sz w:val="28"/>
          <w:szCs w:val="28"/>
        </w:rPr>
        <w:t>ладонь,</w:t>
      </w:r>
      <w:r w:rsidR="00BC732D" w:rsidRPr="00260CC9">
        <w:rPr>
          <w:rFonts w:ascii="Times New Roman" w:hAnsi="Times New Roman" w:cs="Times New Roman"/>
          <w:sz w:val="28"/>
          <w:szCs w:val="28"/>
        </w:rPr>
        <w:t xml:space="preserve"> ребро» по аналогии дом, ежик, замок и т.д. Существуют и упражнения с музыкальным сопровождением, с увеличением скорости выполнения, например, Соку</w:t>
      </w:r>
      <w:r w:rsidR="00FD38F8" w:rsidRPr="00260CC9">
        <w:rPr>
          <w:rFonts w:ascii="Times New Roman" w:hAnsi="Times New Roman" w:cs="Times New Roman"/>
          <w:sz w:val="28"/>
          <w:szCs w:val="28"/>
        </w:rPr>
        <w:t xml:space="preserve"> </w:t>
      </w:r>
      <w:r w:rsidR="00BC732D" w:rsidRPr="00260CC9">
        <w:rPr>
          <w:rFonts w:ascii="Times New Roman" w:hAnsi="Times New Roman" w:cs="Times New Roman"/>
          <w:sz w:val="28"/>
          <w:szCs w:val="28"/>
        </w:rPr>
        <w:t>Бачи.</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lastRenderedPageBreak/>
        <w:t xml:space="preserve">Учащийся с трудом усваивает написание букв. Нарушение произвольной регуляции движений. Это подразумевает под собой понимание что нужно сделать движение, затем программа действия как сделать, понимание условий деятельности- писать по строчке, возможность коррекции ошибок, контроль). Упражнения проговаривание движения, конструирование по образцу, по словесному описанию. Упражнения по описанию, назвать что на картинке нарисовано в середине, справа, с лева настольные игры и </w:t>
      </w:r>
      <w:r w:rsidR="00FD38F8" w:rsidRPr="00260CC9">
        <w:rPr>
          <w:rFonts w:ascii="Times New Roman" w:hAnsi="Times New Roman" w:cs="Times New Roman"/>
          <w:sz w:val="28"/>
          <w:szCs w:val="28"/>
        </w:rPr>
        <w:t>т.д.</w:t>
      </w:r>
      <w:r w:rsidRPr="00260CC9">
        <w:rPr>
          <w:rFonts w:ascii="Times New Roman" w:hAnsi="Times New Roman" w:cs="Times New Roman"/>
          <w:sz w:val="28"/>
          <w:szCs w:val="28"/>
        </w:rPr>
        <w:t xml:space="preserve"> </w:t>
      </w:r>
    </w:p>
    <w:p w:rsidR="00BC732D" w:rsidRPr="00260CC9" w:rsidRDefault="00BC732D" w:rsidP="00260CC9">
      <w:pPr>
        <w:pStyle w:val="a6"/>
        <w:jc w:val="both"/>
        <w:rPr>
          <w:rFonts w:ascii="Times New Roman" w:hAnsi="Times New Roman" w:cs="Times New Roman"/>
          <w:b/>
          <w:sz w:val="28"/>
          <w:szCs w:val="28"/>
        </w:rPr>
      </w:pPr>
      <w:r w:rsidRPr="00260CC9">
        <w:rPr>
          <w:rFonts w:ascii="Times New Roman" w:hAnsi="Times New Roman" w:cs="Times New Roman"/>
          <w:b/>
          <w:sz w:val="28"/>
          <w:szCs w:val="28"/>
        </w:rPr>
        <w:t>Слухо-моторная координация.</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Учащийся не может воспроизвести ритм и определить количество ударов (нарушение работы височных долей), нарушение слухового восприятия. Слабость акустических следов. Возможные нарушения нарушение работы фонематического слуха, трудности записи слов на слух и потеря слов в диктантах.</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Упражнения на развитие слуховых впечатлений: что звучит, угадай кто голос подает (звуки природы). Движение в соответствии с музыкой, быстро-медленно. Игры замри-отомри, играем на пианино (под классическую музыку. Играем на спине соседа, это упражнение также способствует адаптации детей и создание дружеских взаимоотношений. Упражнения с музыкальным сопровождением Пятачка носочек, большие ноги, 4 шага.</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b/>
          <w:sz w:val="28"/>
          <w:szCs w:val="28"/>
        </w:rPr>
        <w:t>Стериогноз</w:t>
      </w:r>
      <w:r w:rsidRPr="00260CC9">
        <w:rPr>
          <w:rFonts w:ascii="Times New Roman" w:hAnsi="Times New Roman" w:cs="Times New Roman"/>
          <w:sz w:val="28"/>
          <w:szCs w:val="28"/>
        </w:rPr>
        <w:t>.не узнавание предмета на ощупь. Нарушение работы теменой и височных долей. Упражнение на различных фактурах, волшебный мешочек, отгадай что нарисовала на руке. На спине.</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b/>
          <w:sz w:val="28"/>
          <w:szCs w:val="28"/>
        </w:rPr>
        <w:t>Зрительный гнозис</w:t>
      </w:r>
      <w:r w:rsidRPr="00260CC9">
        <w:rPr>
          <w:rFonts w:ascii="Times New Roman" w:hAnsi="Times New Roman" w:cs="Times New Roman"/>
          <w:sz w:val="28"/>
          <w:szCs w:val="28"/>
        </w:rPr>
        <w:t>.  Не может назвать изображения, забывает название предметов, не понимает смысла картин (нарушение работы лобных долей). Упражнения подбор предметов по цвету, подбор предметов по форме, различение понятий узкий широкий. Большой маленький. Лото. Мозаика.</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b/>
          <w:sz w:val="28"/>
          <w:szCs w:val="28"/>
        </w:rPr>
        <w:t>Речь</w:t>
      </w:r>
      <w:r w:rsidRPr="00260CC9">
        <w:rPr>
          <w:rFonts w:ascii="Times New Roman" w:hAnsi="Times New Roman" w:cs="Times New Roman"/>
          <w:sz w:val="28"/>
          <w:szCs w:val="28"/>
        </w:rPr>
        <w:t>. Не различает звонкие и глухие согласные, (левое полушарие височная зона). В основе лежит нарушение фонематического слуха. Трудности понимания устной речи и трудности письма под диктовку. Упражнения на развитие фонематического слуха, развитие понимания слов (уточка-удочка)</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 xml:space="preserve">Не понимает грамматических конструкций, не правильно употребляет падежи и предлоги (левое полушарие теменная зона). Упражнения на лексику и грамматику и понимание речи (Коля одолжил деньги Вере. Кто кому должен)  </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b/>
          <w:sz w:val="28"/>
          <w:szCs w:val="28"/>
        </w:rPr>
        <w:t>Слухоречевая память.</w:t>
      </w:r>
      <w:r w:rsidRPr="00260CC9">
        <w:rPr>
          <w:rFonts w:ascii="Times New Roman" w:hAnsi="Times New Roman" w:cs="Times New Roman"/>
          <w:sz w:val="28"/>
          <w:szCs w:val="28"/>
        </w:rPr>
        <w:t xml:space="preserve"> Низкий уровень запоминания речевой информации, искажает слова, не может пересказать короткие рассказы, сужение объема памяти. Не понимает смысла рассказа- нарушение мышления (нарушение работы лобно - височной и теменной долей). Основные направления работы развитие зрительной памяти, восприятие речи с опорой на картинки, развитие соотношение слов по категорийности.</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Упражнения запомни картинки, назови съедобные слова наряди куклу, подбери картинки по категориям, назови недорисованные части, что можно делать этим предметом, разучивание коротких стихотворений что пропало, что поменяли местами.</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b/>
          <w:sz w:val="28"/>
          <w:szCs w:val="28"/>
        </w:rPr>
        <w:t>При пересказе не понимает причинно-следственных связей,</w:t>
      </w:r>
      <w:r w:rsidRPr="00260CC9">
        <w:rPr>
          <w:rFonts w:ascii="Times New Roman" w:hAnsi="Times New Roman" w:cs="Times New Roman"/>
          <w:sz w:val="28"/>
          <w:szCs w:val="28"/>
        </w:rPr>
        <w:t xml:space="preserve"> не передает общий смысл рассказа. Причина нарушение мышления. Рекомендации. Развитие понимания речи, эта работа должна проводится систематически и довольно долгое время. На первом этапе упражнения покажи, на втором этапе назови, что может делать, а затем только упражнения на развитие грамматических форм числа, существительных и </w:t>
      </w:r>
      <w:r w:rsidRPr="00260CC9">
        <w:rPr>
          <w:rFonts w:ascii="Times New Roman" w:hAnsi="Times New Roman" w:cs="Times New Roman"/>
          <w:sz w:val="28"/>
          <w:szCs w:val="28"/>
        </w:rPr>
        <w:lastRenderedPageBreak/>
        <w:t>прилагательных. Найди пару, четвертый лишний. при чтении текстов необходимо задавать вопросы.</w:t>
      </w:r>
    </w:p>
    <w:p w:rsidR="00BC732D" w:rsidRPr="00260CC9" w:rsidRDefault="00AA3A55" w:rsidP="00260CC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BC732D" w:rsidRPr="00260CC9">
        <w:rPr>
          <w:rFonts w:ascii="Times New Roman" w:hAnsi="Times New Roman" w:cs="Times New Roman"/>
          <w:sz w:val="28"/>
          <w:szCs w:val="28"/>
        </w:rPr>
        <w:t>В настоящее время довольно часто педагоги строят свои занятия с учетом ориентировки на то какой вид восприятия развит у ребенка. Аудиал, кинестетик или визуал. Но так как мы имеем дело с детьми с ЗПР, то на первый план выступает визуальное восприятие, к сожалению кинестетического материала, нет в общеобразовательных школах. Так как его очень проблематично собрать даже при желании. Но направления такие- песочные или гравийные коробки, коробки с крупами, ящички с лоскутками. В коррекционных центрах оборудуют сенсорные комнаты где есть бассейны с мячиками, ароматерапия, цвето-терапия, с музыкальным сопровождением.</w:t>
      </w:r>
    </w:p>
    <w:p w:rsidR="00BC732D" w:rsidRPr="00260CC9" w:rsidRDefault="00BC732D" w:rsidP="00260CC9">
      <w:pPr>
        <w:pStyle w:val="a6"/>
        <w:jc w:val="both"/>
        <w:rPr>
          <w:rFonts w:ascii="Times New Roman" w:hAnsi="Times New Roman" w:cs="Times New Roman"/>
          <w:b/>
          <w:sz w:val="28"/>
          <w:szCs w:val="28"/>
        </w:rPr>
      </w:pPr>
      <w:r w:rsidRPr="00260CC9">
        <w:rPr>
          <w:rFonts w:ascii="Times New Roman" w:hAnsi="Times New Roman" w:cs="Times New Roman"/>
          <w:b/>
          <w:sz w:val="28"/>
          <w:szCs w:val="28"/>
        </w:rPr>
        <w:t xml:space="preserve">Нарушения чтения. </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С трудом запоминает буквы не может читать, при чтении пропускает слова, стараясь читать быстро, читает окончания по догадке. Нарушения в работе теменных и затылочных долей, межполушарные комиссуры. Не сформированы связи между полушариями, не развито мозолистое тело. Направление работы. Развитие чтения тесно связано с устной речью. Отсюда и направления работы. Развитие фонематического слуха, устранение нарушений звукопроизношения, развитие звукового анализа и синтеза. Назови сколько слов в предложении, назови сколько букв в слове. Работа с разрезной азбукой, допиши недостающий слог, составление схем предложений, деление слов на слоги- в 1 столбик слова из 2 слогов во 2 из 3. Угадывание букв на ощупь, составление схемы слова- красные, синие и зеленые квадратики</w:t>
      </w:r>
    </w:p>
    <w:p w:rsidR="00BC732D" w:rsidRPr="00260CC9" w:rsidRDefault="00BC732D" w:rsidP="00260CC9">
      <w:pPr>
        <w:pStyle w:val="a6"/>
        <w:jc w:val="both"/>
        <w:rPr>
          <w:rFonts w:ascii="Times New Roman" w:hAnsi="Times New Roman" w:cs="Times New Roman"/>
          <w:b/>
          <w:sz w:val="28"/>
          <w:szCs w:val="28"/>
        </w:rPr>
      </w:pPr>
      <w:r w:rsidRPr="00260CC9">
        <w:rPr>
          <w:rFonts w:ascii="Times New Roman" w:hAnsi="Times New Roman" w:cs="Times New Roman"/>
          <w:b/>
          <w:sz w:val="28"/>
          <w:szCs w:val="28"/>
        </w:rPr>
        <w:t>Нарушения письменной речи.</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 xml:space="preserve">При письме пропускает буквы, многочисленные ошибки в словах со стечением согласных и сложных слов, зеркальное написание букв, пропуск гласных букв. Нарушение работы теменной и затылочной долей, межполушарные комисутры. Нарушения кинестетики речи –устно не проваривает. Нарушение фонематики не развит анализ гласных. </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Направление работы. Развитие фонематического слуха, синтеза и анализа речевых звуков. Составление схем слов, анализ звонких и глухих звуков с опорой на наглядный материал.</w:t>
      </w:r>
    </w:p>
    <w:p w:rsidR="00BC732D" w:rsidRPr="00260CC9" w:rsidRDefault="00BC732D" w:rsidP="00260CC9">
      <w:pPr>
        <w:pStyle w:val="a6"/>
        <w:jc w:val="both"/>
        <w:rPr>
          <w:rFonts w:ascii="Times New Roman" w:hAnsi="Times New Roman" w:cs="Times New Roman"/>
          <w:b/>
          <w:sz w:val="28"/>
          <w:szCs w:val="28"/>
        </w:rPr>
      </w:pPr>
      <w:r w:rsidRPr="00260CC9">
        <w:rPr>
          <w:rFonts w:ascii="Times New Roman" w:hAnsi="Times New Roman" w:cs="Times New Roman"/>
          <w:b/>
          <w:sz w:val="28"/>
          <w:szCs w:val="28"/>
        </w:rPr>
        <w:t>Счет.</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Не может выполнить простые счетные операции. Затруднения при переходе через десяток. Нарушение работы лобных долей. Направление работы. Счет с опорой на зрение и кинестетику. Манипулирование предметами, вспомним советские счетные палочки. Развитие временных и пространственных представлений, рисование.</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 xml:space="preserve">Не удерживает условия задачи в уме, не понимает способ решения задач. Нарушение работы левого полушария лобно височной доли. Направление работы развитие памяти и мышления, развитие мелкой моторики (развитие межполушарного взаимодействия), развитие пространственно-временных представлений, развитие счета в пределах 10 с опорой на зрение. Что лишнее, сравни картинки, найди нелепицы, найди ошибки художника. </w:t>
      </w: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 xml:space="preserve">Если на это посмотрит не педагог, то скажет играют в детский сад. Но все мы знаем, что такое фундамент у дома, если он построен не качественно – дом развалится. Все эти упражнения и занятия — это формирование базовых функций, постройка </w:t>
      </w:r>
      <w:r w:rsidRPr="00260CC9">
        <w:rPr>
          <w:rFonts w:ascii="Times New Roman" w:hAnsi="Times New Roman" w:cs="Times New Roman"/>
          <w:sz w:val="28"/>
          <w:szCs w:val="28"/>
        </w:rPr>
        <w:lastRenderedPageBreak/>
        <w:t>фундамента на который будут строится, накладываться кирпичики знаний, преподающиеся учителем.</w:t>
      </w: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p>
    <w:p w:rsidR="00BC732D" w:rsidRPr="00260CC9" w:rsidRDefault="00B20AEA" w:rsidP="00260CC9">
      <w:pPr>
        <w:pStyle w:val="a6"/>
        <w:jc w:val="both"/>
        <w:rPr>
          <w:rFonts w:ascii="Times New Roman" w:hAnsi="Times New Roman" w:cs="Times New Roman"/>
          <w:sz w:val="28"/>
          <w:szCs w:val="28"/>
        </w:rPr>
      </w:pPr>
      <w:r>
        <w:rPr>
          <w:rFonts w:ascii="Times New Roman" w:hAnsi="Times New Roman" w:cs="Times New Roman"/>
          <w:sz w:val="28"/>
          <w:szCs w:val="28"/>
        </w:rPr>
        <w:t>Литература:</w:t>
      </w:r>
    </w:p>
    <w:p w:rsidR="00BC3B68" w:rsidRPr="00260CC9" w:rsidRDefault="00BC3B68"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Лебединский В.В. Нарушения психического развития у детей. М., 1985. С. 58.</w:t>
      </w:r>
    </w:p>
    <w:p w:rsidR="00BC732D" w:rsidRPr="00260CC9" w:rsidRDefault="00BC732D" w:rsidP="00260CC9">
      <w:pPr>
        <w:pStyle w:val="a6"/>
        <w:jc w:val="both"/>
        <w:rPr>
          <w:rFonts w:ascii="Times New Roman" w:hAnsi="Times New Roman" w:cs="Times New Roman"/>
          <w:sz w:val="28"/>
          <w:szCs w:val="28"/>
        </w:rPr>
      </w:pPr>
    </w:p>
    <w:p w:rsidR="00BC732D" w:rsidRPr="00260CC9" w:rsidRDefault="00BC732D" w:rsidP="00260CC9">
      <w:pPr>
        <w:pStyle w:val="a6"/>
        <w:jc w:val="both"/>
        <w:rPr>
          <w:rFonts w:ascii="Times New Roman" w:hAnsi="Times New Roman" w:cs="Times New Roman"/>
          <w:sz w:val="28"/>
          <w:szCs w:val="28"/>
        </w:rPr>
      </w:pPr>
      <w:r w:rsidRPr="00260CC9">
        <w:rPr>
          <w:rFonts w:ascii="Times New Roman" w:hAnsi="Times New Roman" w:cs="Times New Roman"/>
          <w:sz w:val="28"/>
          <w:szCs w:val="28"/>
        </w:rPr>
        <w:t>Нейропсихологическая коррекция при нарушении развития высших психических функций ( И.А. Скворцов , Г.А Адашинская Модифицированная методика нейропсихологической диагностики и коррекции при при нарушении развития высших психических функций у детей. Москва 2000г научный центр профилактики и лечения психоневрологической инвалидности под руководством Скорцова И.А)</w:t>
      </w:r>
    </w:p>
    <w:p w:rsidR="00FD38F8" w:rsidRPr="00260CC9" w:rsidRDefault="00FD38F8" w:rsidP="00260CC9">
      <w:pPr>
        <w:pStyle w:val="a6"/>
        <w:jc w:val="both"/>
        <w:rPr>
          <w:rFonts w:ascii="Times New Roman" w:hAnsi="Times New Roman" w:cs="Times New Roman"/>
          <w:sz w:val="28"/>
          <w:szCs w:val="28"/>
          <w:lang w:eastAsia="ru-RU"/>
        </w:rPr>
      </w:pPr>
    </w:p>
    <w:p w:rsidR="002840C3" w:rsidRPr="00260CC9" w:rsidRDefault="002840C3" w:rsidP="00260CC9">
      <w:pPr>
        <w:pStyle w:val="a6"/>
        <w:jc w:val="both"/>
        <w:rPr>
          <w:rFonts w:ascii="Times New Roman" w:hAnsi="Times New Roman" w:cs="Times New Roman"/>
          <w:sz w:val="28"/>
          <w:szCs w:val="28"/>
          <w:lang w:eastAsia="ru-RU"/>
        </w:rPr>
      </w:pPr>
      <w:r w:rsidRPr="00260CC9">
        <w:rPr>
          <w:rFonts w:ascii="Times New Roman" w:hAnsi="Times New Roman" w:cs="Times New Roman"/>
          <w:sz w:val="28"/>
          <w:szCs w:val="28"/>
          <w:lang w:eastAsia="ru-RU"/>
        </w:rPr>
        <w:t xml:space="preserve">Департамент образования Белгородской </w:t>
      </w:r>
      <w:r w:rsidR="00FD38F8" w:rsidRPr="00260CC9">
        <w:rPr>
          <w:rFonts w:ascii="Times New Roman" w:hAnsi="Times New Roman" w:cs="Times New Roman"/>
          <w:sz w:val="28"/>
          <w:szCs w:val="28"/>
          <w:lang w:eastAsia="ru-RU"/>
        </w:rPr>
        <w:t>области «</w:t>
      </w:r>
      <w:r w:rsidRPr="00260CC9">
        <w:rPr>
          <w:rFonts w:ascii="Times New Roman" w:hAnsi="Times New Roman" w:cs="Times New Roman"/>
          <w:sz w:val="28"/>
          <w:szCs w:val="28"/>
          <w:lang w:eastAsia="ru-RU"/>
        </w:rPr>
        <w:t>ЛУЧШИЕ ПРАКТИКИ ВВЕДЕНИЯ И РЕАЛИЗАЦИИ ФГОС ОВЗ»</w:t>
      </w:r>
      <w:r w:rsidR="00FD38F8" w:rsidRPr="00260CC9">
        <w:rPr>
          <w:rFonts w:ascii="Times New Roman" w:hAnsi="Times New Roman" w:cs="Times New Roman"/>
          <w:sz w:val="28"/>
          <w:szCs w:val="28"/>
          <w:lang w:eastAsia="ru-RU"/>
        </w:rPr>
        <w:t>.</w:t>
      </w:r>
      <w:r w:rsidRPr="00260CC9">
        <w:rPr>
          <w:rFonts w:ascii="Times New Roman" w:hAnsi="Times New Roman" w:cs="Times New Roman"/>
          <w:sz w:val="28"/>
          <w:szCs w:val="28"/>
          <w:lang w:eastAsia="ru-RU"/>
        </w:rPr>
        <w:t xml:space="preserve">   Материалы Всероссийской заочной научно-практической конференции 20 декабря 2019 года</w:t>
      </w:r>
    </w:p>
    <w:p w:rsidR="00543AAB" w:rsidRPr="00260CC9" w:rsidRDefault="00543AAB" w:rsidP="00260CC9">
      <w:pPr>
        <w:pStyle w:val="a6"/>
        <w:jc w:val="both"/>
        <w:rPr>
          <w:rFonts w:ascii="Times New Roman" w:hAnsi="Times New Roman" w:cs="Times New Roman"/>
          <w:sz w:val="28"/>
          <w:szCs w:val="28"/>
        </w:rPr>
      </w:pPr>
    </w:p>
    <w:sectPr w:rsidR="00543AAB" w:rsidRPr="00260CC9" w:rsidSect="00BC3B68">
      <w:pgSz w:w="11906" w:h="16838"/>
      <w:pgMar w:top="720" w:right="720" w:bottom="720" w:left="720" w:header="113" w:footer="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602" w:rsidRDefault="005E3602" w:rsidP="00BC732D">
      <w:pPr>
        <w:spacing w:after="0" w:line="240" w:lineRule="auto"/>
      </w:pPr>
      <w:r>
        <w:separator/>
      </w:r>
    </w:p>
  </w:endnote>
  <w:endnote w:type="continuationSeparator" w:id="1">
    <w:p w:rsidR="005E3602" w:rsidRDefault="005E3602" w:rsidP="00BC73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602" w:rsidRDefault="005E3602" w:rsidP="00BC732D">
      <w:pPr>
        <w:spacing w:after="0" w:line="240" w:lineRule="auto"/>
      </w:pPr>
      <w:r>
        <w:separator/>
      </w:r>
    </w:p>
  </w:footnote>
  <w:footnote w:type="continuationSeparator" w:id="1">
    <w:p w:rsidR="005E3602" w:rsidRDefault="005E3602" w:rsidP="00BC732D">
      <w:pPr>
        <w:spacing w:after="0" w:line="240" w:lineRule="auto"/>
      </w:pPr>
      <w:r>
        <w:continuationSeparator/>
      </w:r>
    </w:p>
  </w:footnote>
  <w:footnote w:id="2">
    <w:p w:rsidR="00BC732D" w:rsidRDefault="00BC732D" w:rsidP="00BC732D">
      <w:pPr>
        <w:pStyle w:val="a3"/>
      </w:pPr>
      <w:r>
        <w:rPr>
          <w:rStyle w:val="a5"/>
        </w:rPr>
        <w:footnoteRef/>
      </w:r>
      <w:r>
        <w:t xml:space="preserve"> </w:t>
      </w:r>
      <w:r>
        <w:rPr>
          <w:snapToGrid w:val="0"/>
        </w:rPr>
        <w:t>Лебединский В.В. Нарушения психического развития у детей. М., 1985. С. 58.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D79E4"/>
    <w:multiLevelType w:val="hybridMultilevel"/>
    <w:tmpl w:val="AE7EA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1B4B"/>
    <w:rsid w:val="000A416A"/>
    <w:rsid w:val="000B0D86"/>
    <w:rsid w:val="0019125F"/>
    <w:rsid w:val="00260CC9"/>
    <w:rsid w:val="002840C3"/>
    <w:rsid w:val="002D6ACE"/>
    <w:rsid w:val="00382ED9"/>
    <w:rsid w:val="00543AAB"/>
    <w:rsid w:val="005E3602"/>
    <w:rsid w:val="00AA3A55"/>
    <w:rsid w:val="00B20AEA"/>
    <w:rsid w:val="00BA3B4B"/>
    <w:rsid w:val="00BC3B68"/>
    <w:rsid w:val="00BC732D"/>
    <w:rsid w:val="00CF259F"/>
    <w:rsid w:val="00E11B5C"/>
    <w:rsid w:val="00F21836"/>
    <w:rsid w:val="00FD1B4B"/>
    <w:rsid w:val="00FD2736"/>
    <w:rsid w:val="00FD3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B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C732D"/>
    <w:pPr>
      <w:spacing w:after="0" w:line="240" w:lineRule="auto"/>
    </w:pPr>
    <w:rPr>
      <w:sz w:val="20"/>
      <w:szCs w:val="20"/>
    </w:rPr>
  </w:style>
  <w:style w:type="character" w:customStyle="1" w:styleId="a4">
    <w:name w:val="Текст сноски Знак"/>
    <w:basedOn w:val="a0"/>
    <w:link w:val="a3"/>
    <w:uiPriority w:val="99"/>
    <w:semiHidden/>
    <w:rsid w:val="00BC732D"/>
    <w:rPr>
      <w:sz w:val="20"/>
      <w:szCs w:val="20"/>
    </w:rPr>
  </w:style>
  <w:style w:type="character" w:styleId="a5">
    <w:name w:val="footnote reference"/>
    <w:basedOn w:val="a0"/>
    <w:semiHidden/>
    <w:rsid w:val="00BC732D"/>
    <w:rPr>
      <w:vertAlign w:val="superscript"/>
    </w:rPr>
  </w:style>
  <w:style w:type="paragraph" w:styleId="a6">
    <w:name w:val="No Spacing"/>
    <w:uiPriority w:val="1"/>
    <w:qFormat/>
    <w:rsid w:val="00BC732D"/>
    <w:pPr>
      <w:spacing w:after="0" w:line="240" w:lineRule="auto"/>
    </w:pPr>
  </w:style>
  <w:style w:type="paragraph" w:styleId="a7">
    <w:name w:val="header"/>
    <w:basedOn w:val="a"/>
    <w:link w:val="a8"/>
    <w:uiPriority w:val="99"/>
    <w:unhideWhenUsed/>
    <w:rsid w:val="00BC3B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3B68"/>
  </w:style>
  <w:style w:type="paragraph" w:styleId="a9">
    <w:name w:val="footer"/>
    <w:basedOn w:val="a"/>
    <w:link w:val="aa"/>
    <w:uiPriority w:val="99"/>
    <w:unhideWhenUsed/>
    <w:rsid w:val="00BC3B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3B6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2008</Words>
  <Characters>11446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FK</cp:lastModifiedBy>
  <cp:revision>10</cp:revision>
  <dcterms:created xsi:type="dcterms:W3CDTF">2020-08-18T12:57:00Z</dcterms:created>
  <dcterms:modified xsi:type="dcterms:W3CDTF">2021-01-25T08:53:00Z</dcterms:modified>
</cp:coreProperties>
</file>