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  <w:r w:rsidRPr="00BE3F5A">
        <w:rPr>
          <w:rFonts w:eastAsia="Times New Roman"/>
          <w:caps/>
          <w:sz w:val="24"/>
          <w:szCs w:val="24"/>
          <w:lang w:eastAsia="ru-RU"/>
        </w:rPr>
        <w:t xml:space="preserve">ГБУ ДПО «Ставропольский краевой институт развития </w:t>
      </w: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  <w:r w:rsidRPr="00BE3F5A">
        <w:rPr>
          <w:rFonts w:eastAsia="Times New Roman"/>
          <w:caps/>
          <w:sz w:val="24"/>
          <w:szCs w:val="24"/>
          <w:lang w:eastAsia="ru-RU"/>
        </w:rPr>
        <w:t xml:space="preserve">образования, повышения квалификации и переподготовки </w:t>
      </w: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  <w:r w:rsidRPr="00BE3F5A">
        <w:rPr>
          <w:rFonts w:eastAsia="Times New Roman"/>
          <w:caps/>
          <w:sz w:val="24"/>
          <w:szCs w:val="24"/>
          <w:lang w:eastAsia="ru-RU"/>
        </w:rPr>
        <w:t xml:space="preserve">работников образования», </w:t>
      </w: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  <w:r w:rsidRPr="00BE3F5A">
        <w:rPr>
          <w:rFonts w:eastAsia="Times New Roman"/>
          <w:caps/>
          <w:sz w:val="24"/>
          <w:szCs w:val="24"/>
          <w:lang w:eastAsia="ru-RU"/>
        </w:rPr>
        <w:t xml:space="preserve">научно-методический центр инновационного развития </w:t>
      </w:r>
    </w:p>
    <w:p w:rsidR="00C1425B" w:rsidRPr="00BE3F5A" w:rsidRDefault="00C1425B" w:rsidP="00D170F3">
      <w:pPr>
        <w:tabs>
          <w:tab w:val="left" w:pos="822"/>
        </w:tabs>
        <w:spacing w:after="0" w:line="240" w:lineRule="auto"/>
        <w:ind w:firstLine="851"/>
        <w:jc w:val="center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BE3F5A">
        <w:rPr>
          <w:rFonts w:eastAsia="Times New Roman"/>
          <w:caps/>
          <w:sz w:val="24"/>
          <w:szCs w:val="24"/>
          <w:lang w:eastAsia="ru-RU"/>
        </w:rPr>
        <w:t xml:space="preserve">и мониторинга </w:t>
      </w: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C1425B" w:rsidRPr="00BE3F5A" w:rsidRDefault="00C1425B" w:rsidP="00D170F3">
      <w:pPr>
        <w:spacing w:after="0" w:line="240" w:lineRule="auto"/>
        <w:ind w:right="-708"/>
        <w:jc w:val="center"/>
        <w:rPr>
          <w:rFonts w:eastAsia="Times New Roman"/>
          <w:sz w:val="40"/>
          <w:szCs w:val="40"/>
          <w:lang w:eastAsia="ru-RU"/>
        </w:rPr>
      </w:pPr>
      <w:r w:rsidRPr="00BE3F5A">
        <w:rPr>
          <w:rFonts w:eastAsia="Times New Roman"/>
          <w:sz w:val="40"/>
          <w:szCs w:val="40"/>
          <w:lang w:eastAsia="ru-RU"/>
        </w:rPr>
        <w:t xml:space="preserve">Анализ результатов </w:t>
      </w:r>
    </w:p>
    <w:p w:rsidR="00C1425B" w:rsidRPr="00BE3F5A" w:rsidRDefault="00C1425B" w:rsidP="00D170F3">
      <w:pPr>
        <w:spacing w:after="0" w:line="240" w:lineRule="auto"/>
        <w:ind w:right="-708"/>
        <w:jc w:val="center"/>
        <w:rPr>
          <w:rFonts w:eastAsia="Times New Roman"/>
          <w:sz w:val="40"/>
          <w:szCs w:val="40"/>
          <w:lang w:eastAsia="ru-RU"/>
        </w:rPr>
      </w:pPr>
      <w:r w:rsidRPr="00BE3F5A">
        <w:rPr>
          <w:rFonts w:eastAsia="Times New Roman"/>
          <w:sz w:val="40"/>
          <w:szCs w:val="40"/>
          <w:lang w:eastAsia="ru-RU"/>
        </w:rPr>
        <w:t>мониторингового исследования по теме:</w:t>
      </w:r>
    </w:p>
    <w:p w:rsidR="00032382" w:rsidRDefault="00C1425B" w:rsidP="00D170F3">
      <w:pPr>
        <w:spacing w:after="0" w:line="240" w:lineRule="auto"/>
        <w:ind w:right="-708"/>
        <w:jc w:val="center"/>
        <w:rPr>
          <w:rFonts w:eastAsia="Times New Roman"/>
          <w:b/>
          <w:sz w:val="44"/>
          <w:szCs w:val="44"/>
          <w:lang w:eastAsia="ru-RU"/>
        </w:rPr>
      </w:pPr>
      <w:r w:rsidRPr="00BE3F5A">
        <w:rPr>
          <w:rFonts w:eastAsia="Times New Roman"/>
          <w:b/>
          <w:sz w:val="44"/>
          <w:szCs w:val="44"/>
          <w:lang w:eastAsia="ru-RU"/>
        </w:rPr>
        <w:t xml:space="preserve">«Развитие механизмов </w:t>
      </w:r>
      <w:r>
        <w:rPr>
          <w:rFonts w:eastAsia="Times New Roman"/>
          <w:b/>
          <w:sz w:val="44"/>
          <w:szCs w:val="44"/>
          <w:lang w:eastAsia="ru-RU"/>
        </w:rPr>
        <w:br/>
      </w:r>
      <w:r w:rsidRPr="00BE3F5A">
        <w:rPr>
          <w:rFonts w:eastAsia="Times New Roman"/>
          <w:b/>
          <w:sz w:val="44"/>
          <w:szCs w:val="44"/>
          <w:lang w:eastAsia="ru-RU"/>
        </w:rPr>
        <w:t xml:space="preserve">государственно-общественного управления </w:t>
      </w:r>
      <w:r>
        <w:rPr>
          <w:rFonts w:eastAsia="Times New Roman"/>
          <w:b/>
          <w:sz w:val="44"/>
          <w:szCs w:val="44"/>
          <w:lang w:eastAsia="ru-RU"/>
        </w:rPr>
        <w:br/>
      </w:r>
      <w:r w:rsidRPr="00BE3F5A">
        <w:rPr>
          <w:rFonts w:eastAsia="Times New Roman"/>
          <w:b/>
          <w:sz w:val="44"/>
          <w:szCs w:val="44"/>
          <w:lang w:eastAsia="ru-RU"/>
        </w:rPr>
        <w:t xml:space="preserve">в </w:t>
      </w:r>
      <w:r w:rsidR="00032382" w:rsidRPr="00032382">
        <w:rPr>
          <w:rFonts w:eastAsia="Times New Roman"/>
          <w:b/>
          <w:sz w:val="44"/>
          <w:szCs w:val="44"/>
          <w:lang w:eastAsia="ru-RU"/>
        </w:rPr>
        <w:t xml:space="preserve">образовательных организациях </w:t>
      </w:r>
    </w:p>
    <w:p w:rsidR="00032382" w:rsidRDefault="00032382" w:rsidP="00D170F3">
      <w:pPr>
        <w:spacing w:after="0" w:line="240" w:lineRule="auto"/>
        <w:ind w:right="-708"/>
        <w:jc w:val="center"/>
        <w:rPr>
          <w:rFonts w:eastAsia="Times New Roman"/>
          <w:b/>
          <w:sz w:val="44"/>
          <w:szCs w:val="44"/>
          <w:lang w:eastAsia="ru-RU"/>
        </w:rPr>
      </w:pPr>
      <w:r w:rsidRPr="00032382">
        <w:rPr>
          <w:rFonts w:eastAsia="Times New Roman"/>
          <w:b/>
          <w:sz w:val="44"/>
          <w:szCs w:val="44"/>
          <w:lang w:eastAsia="ru-RU"/>
        </w:rPr>
        <w:t xml:space="preserve">муниципальных районов и </w:t>
      </w:r>
    </w:p>
    <w:p w:rsidR="00C1425B" w:rsidRPr="00BE3F5A" w:rsidRDefault="00032382" w:rsidP="00D170F3">
      <w:pPr>
        <w:spacing w:after="0" w:line="240" w:lineRule="auto"/>
        <w:ind w:right="-708"/>
        <w:jc w:val="center"/>
        <w:rPr>
          <w:rFonts w:eastAsia="Times New Roman"/>
          <w:b/>
          <w:sz w:val="40"/>
          <w:szCs w:val="40"/>
          <w:lang w:eastAsia="ru-RU"/>
        </w:rPr>
      </w:pPr>
      <w:r w:rsidRPr="00032382">
        <w:rPr>
          <w:rFonts w:eastAsia="Times New Roman"/>
          <w:b/>
          <w:sz w:val="44"/>
          <w:szCs w:val="44"/>
          <w:lang w:eastAsia="ru-RU"/>
        </w:rPr>
        <w:t>городских округов Ставропольского края</w:t>
      </w:r>
      <w:r w:rsidR="00C1425B" w:rsidRPr="00BE3F5A">
        <w:rPr>
          <w:rFonts w:eastAsia="Times New Roman"/>
          <w:b/>
          <w:sz w:val="40"/>
          <w:szCs w:val="40"/>
          <w:lang w:eastAsia="ru-RU"/>
        </w:rPr>
        <w:t>»</w:t>
      </w:r>
    </w:p>
    <w:p w:rsidR="00C1425B" w:rsidRPr="00BE3F5A" w:rsidRDefault="00C1425B" w:rsidP="00D170F3">
      <w:pPr>
        <w:spacing w:after="0" w:line="240" w:lineRule="auto"/>
        <w:ind w:right="-708"/>
        <w:jc w:val="center"/>
        <w:rPr>
          <w:rFonts w:eastAsia="Times New Roman"/>
          <w:b/>
          <w:sz w:val="44"/>
          <w:szCs w:val="44"/>
          <w:lang w:eastAsia="ru-RU"/>
        </w:rPr>
      </w:pPr>
    </w:p>
    <w:p w:rsidR="00C1425B" w:rsidRPr="00494F26" w:rsidRDefault="00494F26" w:rsidP="00D170F3">
      <w:pPr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494F26">
        <w:rPr>
          <w:rFonts w:eastAsia="Times New Roman"/>
          <w:sz w:val="32"/>
          <w:szCs w:val="32"/>
          <w:lang w:eastAsia="ru-RU"/>
        </w:rPr>
        <w:t>(</w:t>
      </w:r>
      <w:r w:rsidR="00DA5149" w:rsidRPr="00DA5149">
        <w:rPr>
          <w:rFonts w:eastAsia="Times New Roman"/>
          <w:sz w:val="32"/>
          <w:szCs w:val="32"/>
          <w:lang w:eastAsia="ru-RU"/>
        </w:rPr>
        <w:t>Нефтекумский городской округ</w:t>
      </w:r>
      <w:r w:rsidRPr="005B6253">
        <w:rPr>
          <w:rFonts w:eastAsia="Times New Roman"/>
          <w:sz w:val="32"/>
          <w:szCs w:val="32"/>
          <w:lang w:eastAsia="ru-RU"/>
        </w:rPr>
        <w:t>)</w:t>
      </w:r>
    </w:p>
    <w:p w:rsidR="00C1425B" w:rsidRDefault="00C1425B" w:rsidP="00D170F3">
      <w:pPr>
        <w:spacing w:after="0" w:line="240" w:lineRule="auto"/>
        <w:rPr>
          <w:rFonts w:eastAsia="Times New Roman"/>
          <w:b/>
          <w:sz w:val="44"/>
          <w:szCs w:val="44"/>
          <w:lang w:eastAsia="ru-RU"/>
        </w:rPr>
      </w:pPr>
    </w:p>
    <w:p w:rsidR="00494F26" w:rsidRPr="00BE3F5A" w:rsidRDefault="00494F26" w:rsidP="00D170F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C1425B" w:rsidRDefault="00C1425B" w:rsidP="00D170F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94F26" w:rsidRPr="00BE3F5A" w:rsidRDefault="00494F26" w:rsidP="00D170F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3F5A">
        <w:rPr>
          <w:rFonts w:eastAsia="Times New Roman"/>
          <w:sz w:val="28"/>
          <w:szCs w:val="28"/>
          <w:lang w:eastAsia="ru-RU"/>
        </w:rPr>
        <w:t>город Ставрополь</w:t>
      </w:r>
    </w:p>
    <w:p w:rsidR="009A7815" w:rsidRDefault="00C1425B" w:rsidP="00D170F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  <w:sectPr w:rsidR="009A7815" w:rsidSect="006D4725">
          <w:footerReference w:type="default" r:id="rId8"/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  <w:r w:rsidRPr="00BE3F5A">
        <w:rPr>
          <w:rFonts w:eastAsia="Times New Roman"/>
          <w:sz w:val="28"/>
          <w:szCs w:val="28"/>
          <w:lang w:eastAsia="ru-RU"/>
        </w:rPr>
        <w:t>20</w:t>
      </w:r>
      <w:r w:rsidR="009A7815">
        <w:rPr>
          <w:rFonts w:eastAsia="Times New Roman"/>
          <w:sz w:val="28"/>
          <w:szCs w:val="28"/>
          <w:lang w:eastAsia="ru-RU"/>
        </w:rPr>
        <w:t>20</w:t>
      </w:r>
      <w:r w:rsidRPr="00BE3F5A">
        <w:rPr>
          <w:rFonts w:eastAsia="Times New Roman"/>
          <w:sz w:val="28"/>
          <w:szCs w:val="28"/>
          <w:lang w:eastAsia="ru-RU"/>
        </w:rPr>
        <w:t xml:space="preserve"> год</w:t>
      </w:r>
    </w:p>
    <w:p w:rsidR="00C1425B" w:rsidRPr="00BE3F5A" w:rsidRDefault="00C1425B" w:rsidP="00D170F3">
      <w:pPr>
        <w:spacing w:after="0" w:line="240" w:lineRule="auto"/>
        <w:jc w:val="center"/>
        <w:rPr>
          <w:rFonts w:eastAsia="Times New Roman"/>
          <w:sz w:val="44"/>
          <w:szCs w:val="44"/>
          <w:lang w:eastAsia="ru-RU"/>
        </w:rPr>
      </w:pPr>
    </w:p>
    <w:p w:rsidR="00C1425B" w:rsidRPr="00AA2FD6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AA2FD6">
        <w:rPr>
          <w:rFonts w:eastAsia="Times New Roman"/>
          <w:b/>
          <w:sz w:val="28"/>
          <w:szCs w:val="28"/>
          <w:lang w:eastAsia="ru-RU"/>
        </w:rPr>
        <w:t>Составителем</w:t>
      </w:r>
      <w:r w:rsidRPr="00AA2FD6">
        <w:rPr>
          <w:rFonts w:eastAsia="Times New Roman"/>
          <w:sz w:val="28"/>
          <w:szCs w:val="28"/>
          <w:lang w:eastAsia="ru-RU"/>
        </w:rPr>
        <w:t xml:space="preserve"> является н</w:t>
      </w:r>
      <w:r w:rsidRPr="00AA2FD6">
        <w:rPr>
          <w:rFonts w:eastAsia="Times New Roman"/>
          <w:bCs/>
          <w:sz w:val="28"/>
          <w:szCs w:val="28"/>
          <w:lang w:eastAsia="ru-RU"/>
        </w:rPr>
        <w:t>аучно-методический центр инновационного развития и мониторинга государственного бюджетного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образования».</w:t>
      </w:r>
    </w:p>
    <w:p w:rsidR="00C1425B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170F3" w:rsidRDefault="00D170F3" w:rsidP="00D170F3">
      <w:pPr>
        <w:spacing w:after="0" w:line="240" w:lineRule="auto"/>
        <w:ind w:right="-708" w:firstLine="567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170F3" w:rsidRDefault="00D170F3" w:rsidP="00D170F3">
      <w:pPr>
        <w:spacing w:after="0" w:line="240" w:lineRule="auto"/>
        <w:ind w:right="-708" w:firstLine="567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170F3" w:rsidRPr="00AA2FD6" w:rsidRDefault="00D170F3" w:rsidP="00D170F3">
      <w:pPr>
        <w:spacing w:after="0" w:line="240" w:lineRule="auto"/>
        <w:ind w:right="-708" w:firstLine="567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1425B" w:rsidRPr="00AA2FD6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C1425B" w:rsidRPr="00AA2FD6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AA2FD6">
        <w:rPr>
          <w:rFonts w:eastAsia="Times New Roman"/>
          <w:sz w:val="28"/>
          <w:szCs w:val="28"/>
          <w:lang w:eastAsia="ru-RU"/>
        </w:rPr>
        <w:t>Анализ результатов монитор</w:t>
      </w:r>
      <w:r w:rsidR="00032382" w:rsidRPr="00AA2FD6">
        <w:rPr>
          <w:rFonts w:eastAsia="Times New Roman"/>
          <w:sz w:val="28"/>
          <w:szCs w:val="28"/>
          <w:lang w:eastAsia="ru-RU"/>
        </w:rPr>
        <w:t>ингового исследования по теме: «Развитие механизмов государственно-общественного управления в образовательных организациях муниципальных районов и городских округов Ставропольского края»</w:t>
      </w:r>
      <w:r w:rsidRPr="00AA2FD6">
        <w:rPr>
          <w:rFonts w:eastAsia="Times New Roman"/>
          <w:sz w:val="28"/>
          <w:szCs w:val="28"/>
          <w:lang w:eastAsia="ru-RU"/>
        </w:rPr>
        <w:t>. –</w:t>
      </w:r>
      <w:r w:rsidR="00032382" w:rsidRPr="00AA2FD6">
        <w:rPr>
          <w:rFonts w:eastAsia="Times New Roman"/>
          <w:sz w:val="28"/>
          <w:szCs w:val="28"/>
          <w:lang w:eastAsia="ru-RU"/>
        </w:rPr>
        <w:t xml:space="preserve"> </w:t>
      </w:r>
      <w:r w:rsidRPr="00AA2FD6">
        <w:rPr>
          <w:rFonts w:eastAsia="Times New Roman"/>
          <w:sz w:val="28"/>
          <w:szCs w:val="28"/>
          <w:lang w:eastAsia="ru-RU"/>
        </w:rPr>
        <w:t>Ставропол</w:t>
      </w:r>
      <w:r w:rsidR="00032382" w:rsidRPr="00AA2FD6">
        <w:rPr>
          <w:rFonts w:eastAsia="Times New Roman"/>
          <w:sz w:val="28"/>
          <w:szCs w:val="28"/>
          <w:lang w:eastAsia="ru-RU"/>
        </w:rPr>
        <w:t>ь</w:t>
      </w:r>
      <w:r w:rsidRPr="00AA2FD6">
        <w:rPr>
          <w:rFonts w:eastAsia="Times New Roman"/>
          <w:sz w:val="28"/>
          <w:szCs w:val="28"/>
          <w:lang w:eastAsia="ru-RU"/>
        </w:rPr>
        <w:t>, СКИРО ПК и ПРО, 20</w:t>
      </w:r>
      <w:r w:rsidR="009A7815" w:rsidRPr="00AA2FD6">
        <w:rPr>
          <w:rFonts w:eastAsia="Times New Roman"/>
          <w:sz w:val="28"/>
          <w:szCs w:val="28"/>
          <w:lang w:eastAsia="ru-RU"/>
        </w:rPr>
        <w:t>20</w:t>
      </w:r>
      <w:r w:rsidRPr="00AA2FD6">
        <w:rPr>
          <w:rFonts w:eastAsia="Times New Roman"/>
          <w:sz w:val="28"/>
          <w:szCs w:val="28"/>
          <w:lang w:eastAsia="ru-RU"/>
        </w:rPr>
        <w:t>,</w:t>
      </w:r>
      <w:r w:rsidR="009A7815" w:rsidRPr="00AA2FD6">
        <w:rPr>
          <w:rFonts w:eastAsia="Times New Roman"/>
          <w:sz w:val="28"/>
          <w:szCs w:val="28"/>
          <w:lang w:eastAsia="ru-RU"/>
        </w:rPr>
        <w:t xml:space="preserve"> </w:t>
      </w:r>
      <w:r w:rsidR="00AA2FD6">
        <w:rPr>
          <w:rFonts w:eastAsia="Times New Roman"/>
          <w:sz w:val="28"/>
          <w:szCs w:val="28"/>
          <w:lang w:eastAsia="ru-RU"/>
        </w:rPr>
        <w:t>1</w:t>
      </w:r>
      <w:r w:rsidR="007F48C9">
        <w:rPr>
          <w:rFonts w:eastAsia="Times New Roman"/>
          <w:sz w:val="28"/>
          <w:szCs w:val="28"/>
          <w:lang w:eastAsia="ru-RU"/>
        </w:rPr>
        <w:t>3</w:t>
      </w:r>
      <w:r w:rsidR="00494F26">
        <w:rPr>
          <w:rFonts w:eastAsia="Times New Roman"/>
          <w:sz w:val="28"/>
          <w:szCs w:val="28"/>
          <w:lang w:eastAsia="ru-RU"/>
        </w:rPr>
        <w:t xml:space="preserve"> </w:t>
      </w:r>
      <w:r w:rsidRPr="00AA2FD6">
        <w:rPr>
          <w:rFonts w:eastAsia="Times New Roman"/>
          <w:sz w:val="28"/>
          <w:szCs w:val="28"/>
          <w:lang w:eastAsia="ru-RU"/>
        </w:rPr>
        <w:t>с.</w:t>
      </w:r>
    </w:p>
    <w:p w:rsidR="00C1425B" w:rsidRPr="00AA2FD6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C1425B" w:rsidRPr="00AA2FD6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C1425B" w:rsidRPr="00AA2FD6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C1425B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170F3" w:rsidRDefault="00D170F3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170F3" w:rsidRDefault="00D170F3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170F3" w:rsidRDefault="00D170F3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170F3" w:rsidRDefault="00D170F3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170F3" w:rsidRDefault="00D170F3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D170F3" w:rsidRPr="00AA2FD6" w:rsidRDefault="00D170F3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C1425B" w:rsidRPr="00AA2FD6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  <w:r w:rsidRPr="00AA2FD6">
        <w:rPr>
          <w:rFonts w:eastAsia="Times New Roman"/>
          <w:sz w:val="28"/>
          <w:szCs w:val="28"/>
          <w:lang w:eastAsia="ru-RU"/>
        </w:rPr>
        <w:t>В справке проанализированы результаты мониторингового исследования по вопросам развития механизмов государственно-общественного управления в образовательных организациях муниципальных</w:t>
      </w:r>
      <w:r w:rsidR="009A7815" w:rsidRPr="00AA2FD6">
        <w:rPr>
          <w:rFonts w:eastAsia="Times New Roman"/>
          <w:sz w:val="28"/>
          <w:szCs w:val="28"/>
          <w:lang w:eastAsia="ru-RU"/>
        </w:rPr>
        <w:t xml:space="preserve"> районов и городских округов Ставропольского края</w:t>
      </w:r>
      <w:r w:rsidRPr="00AA2FD6">
        <w:rPr>
          <w:rFonts w:eastAsia="Times New Roman"/>
          <w:sz w:val="28"/>
          <w:szCs w:val="28"/>
          <w:lang w:eastAsia="ru-RU"/>
        </w:rPr>
        <w:t>.</w:t>
      </w:r>
    </w:p>
    <w:p w:rsidR="00C1425B" w:rsidRPr="00AA2FD6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  <w:r w:rsidRPr="00AA2FD6">
        <w:rPr>
          <w:rFonts w:eastAsia="Times New Roman"/>
          <w:sz w:val="28"/>
          <w:szCs w:val="28"/>
          <w:lang w:eastAsia="ru-RU"/>
        </w:rPr>
        <w:t>Представленные данные могут являться информационным обеспечением оценки развития системы государственно-общественного управления в образовательных организациях.</w:t>
      </w:r>
    </w:p>
    <w:p w:rsidR="00C1425B" w:rsidRPr="00AA2FD6" w:rsidRDefault="00C1425B" w:rsidP="00D170F3">
      <w:pPr>
        <w:spacing w:after="0" w:line="240" w:lineRule="auto"/>
        <w:ind w:right="-708" w:firstLine="567"/>
        <w:jc w:val="both"/>
        <w:rPr>
          <w:rFonts w:eastAsia="Times New Roman"/>
          <w:sz w:val="28"/>
          <w:szCs w:val="28"/>
          <w:lang w:eastAsia="ru-RU"/>
        </w:rPr>
      </w:pPr>
      <w:r w:rsidRPr="006F23EC">
        <w:rPr>
          <w:rFonts w:eastAsia="Times New Roman"/>
          <w:sz w:val="28"/>
          <w:szCs w:val="28"/>
          <w:lang w:eastAsia="ru-RU"/>
        </w:rPr>
        <w:t>Сборник предназначен для руководителей орган</w:t>
      </w:r>
      <w:r w:rsidR="00AA2FD6" w:rsidRPr="006F23EC">
        <w:rPr>
          <w:rFonts w:eastAsia="Times New Roman"/>
          <w:sz w:val="28"/>
          <w:szCs w:val="28"/>
          <w:lang w:eastAsia="ru-RU"/>
        </w:rPr>
        <w:t>ами</w:t>
      </w:r>
      <w:r w:rsidRPr="006F23EC">
        <w:rPr>
          <w:rFonts w:eastAsia="Times New Roman"/>
          <w:sz w:val="28"/>
          <w:szCs w:val="28"/>
          <w:lang w:eastAsia="ru-RU"/>
        </w:rPr>
        <w:t xml:space="preserve"> управления образованием</w:t>
      </w:r>
      <w:r w:rsidR="00AA2FD6" w:rsidRPr="006F23EC">
        <w:rPr>
          <w:rFonts w:eastAsia="Times New Roman"/>
          <w:sz w:val="28"/>
          <w:szCs w:val="28"/>
          <w:lang w:eastAsia="ru-RU"/>
        </w:rPr>
        <w:t xml:space="preserve"> и образовательными организациями, </w:t>
      </w:r>
      <w:r w:rsidR="006F23EC" w:rsidRPr="006F23EC">
        <w:rPr>
          <w:rFonts w:eastAsia="Times New Roman"/>
          <w:sz w:val="28"/>
          <w:szCs w:val="28"/>
          <w:lang w:eastAsia="ru-RU"/>
        </w:rPr>
        <w:t>методических служб</w:t>
      </w:r>
      <w:r w:rsidRPr="006F23EC">
        <w:rPr>
          <w:rFonts w:eastAsia="Times New Roman"/>
          <w:sz w:val="28"/>
          <w:szCs w:val="28"/>
          <w:lang w:eastAsia="ru-RU"/>
        </w:rPr>
        <w:t>.</w:t>
      </w:r>
    </w:p>
    <w:p w:rsidR="00C1425B" w:rsidRPr="00AA2FD6" w:rsidRDefault="00C1425B" w:rsidP="00D170F3">
      <w:pPr>
        <w:spacing w:after="0" w:line="240" w:lineRule="auto"/>
        <w:ind w:right="-708"/>
        <w:rPr>
          <w:rFonts w:eastAsia="Times New Roman"/>
          <w:sz w:val="28"/>
          <w:szCs w:val="28"/>
          <w:lang w:eastAsia="ru-RU"/>
        </w:rPr>
      </w:pPr>
    </w:p>
    <w:p w:rsidR="00C576CA" w:rsidRPr="00C576CA" w:rsidRDefault="00C1425B" w:rsidP="00D170F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BE3F5A">
        <w:rPr>
          <w:rFonts w:eastAsia="Times New Roman"/>
          <w:b/>
          <w:sz w:val="28"/>
          <w:szCs w:val="28"/>
          <w:lang w:eastAsia="ru-RU"/>
        </w:rPr>
        <w:br w:type="page"/>
      </w:r>
    </w:p>
    <w:p w:rsidR="00C576CA" w:rsidRDefault="00F32455" w:rsidP="00E50F83">
      <w:pPr>
        <w:spacing w:after="0" w:line="240" w:lineRule="auto"/>
        <w:ind w:right="-708" w:firstLine="709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Введение</w:t>
      </w:r>
    </w:p>
    <w:p w:rsidR="00C576CA" w:rsidRPr="00C576CA" w:rsidRDefault="007F48C9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3C1E38">
        <w:rPr>
          <w:sz w:val="28"/>
          <w:szCs w:val="28"/>
        </w:rPr>
        <w:t>Согласно Федеральному закону от 29.12.2012 г. № 273-ФЗ «Об образовании в Российской Федерации» (далее - Федеральный закон № 273-ФЗ)</w:t>
      </w:r>
      <w:r>
        <w:t xml:space="preserve"> </w:t>
      </w:r>
      <w:r w:rsidR="00C576CA" w:rsidRPr="00C576CA">
        <w:rPr>
          <w:sz w:val="28"/>
          <w:szCs w:val="28"/>
        </w:rPr>
        <w:t>управление образовательной организацией, независимо от формы собственности, осуществляется на основе сочетания принципов единоначалия и коллегиальности (ч. 2 ст. 26). При этом сложившиеся на практике органы самоуправления</w:t>
      </w:r>
      <w:r w:rsidR="00C576CA">
        <w:rPr>
          <w:sz w:val="28"/>
          <w:szCs w:val="28"/>
        </w:rPr>
        <w:t xml:space="preserve"> в редакции </w:t>
      </w:r>
      <w:r w:rsidR="00C576CA" w:rsidRPr="00C576CA">
        <w:rPr>
          <w:sz w:val="28"/>
          <w:szCs w:val="28"/>
        </w:rPr>
        <w:t>Федеральн</w:t>
      </w:r>
      <w:r w:rsidR="00C576CA">
        <w:rPr>
          <w:sz w:val="28"/>
          <w:szCs w:val="28"/>
        </w:rPr>
        <w:t>ого</w:t>
      </w:r>
      <w:r w:rsidR="00C576CA" w:rsidRPr="00C576CA">
        <w:rPr>
          <w:sz w:val="28"/>
          <w:szCs w:val="28"/>
        </w:rPr>
        <w:t xml:space="preserve"> закон</w:t>
      </w:r>
      <w:r w:rsidR="00C576CA">
        <w:rPr>
          <w:sz w:val="28"/>
          <w:szCs w:val="28"/>
        </w:rPr>
        <w:t>а</w:t>
      </w:r>
      <w:r w:rsidR="00C576CA" w:rsidRPr="00C576CA">
        <w:rPr>
          <w:sz w:val="28"/>
          <w:szCs w:val="28"/>
        </w:rPr>
        <w:t xml:space="preserve"> № 273-ФЗ имену</w:t>
      </w:r>
      <w:r w:rsidR="00C576CA">
        <w:rPr>
          <w:sz w:val="28"/>
          <w:szCs w:val="28"/>
        </w:rPr>
        <w:t>ются</w:t>
      </w:r>
      <w:r w:rsidR="00C576CA" w:rsidRPr="00C576CA">
        <w:rPr>
          <w:sz w:val="28"/>
          <w:szCs w:val="28"/>
        </w:rPr>
        <w:t xml:space="preserve"> коллегиальными органами управле</w:t>
      </w:r>
      <w:r w:rsidR="00C576CA">
        <w:rPr>
          <w:sz w:val="28"/>
          <w:szCs w:val="28"/>
        </w:rPr>
        <w:t>ния</w:t>
      </w:r>
      <w:r w:rsidR="00F32455">
        <w:rPr>
          <w:sz w:val="28"/>
          <w:szCs w:val="28"/>
        </w:rPr>
        <w:t xml:space="preserve"> </w:t>
      </w:r>
      <w:r w:rsidR="00C576CA" w:rsidRPr="00C576CA">
        <w:rPr>
          <w:sz w:val="28"/>
          <w:szCs w:val="28"/>
        </w:rPr>
        <w:t>(ч. 4 ст. 26).</w:t>
      </w:r>
    </w:p>
    <w:p w:rsidR="00C576CA" w:rsidRDefault="00C576CA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C576CA">
        <w:rPr>
          <w:sz w:val="28"/>
          <w:szCs w:val="28"/>
        </w:rPr>
        <w:t xml:space="preserve">Федеральный закон № 273-ФЗ определяет, какие из коллегиальных органов управления создаются в </w:t>
      </w:r>
      <w:r w:rsidRPr="00F32455">
        <w:rPr>
          <w:b/>
          <w:sz w:val="28"/>
          <w:szCs w:val="28"/>
        </w:rPr>
        <w:t>обязательном порядке</w:t>
      </w:r>
      <w:r w:rsidR="00F32455" w:rsidRPr="00F32455">
        <w:rPr>
          <w:sz w:val="28"/>
          <w:szCs w:val="28"/>
        </w:rPr>
        <w:t>, это</w:t>
      </w:r>
      <w:r w:rsidR="00F32455">
        <w:rPr>
          <w:b/>
          <w:sz w:val="28"/>
          <w:szCs w:val="28"/>
        </w:rPr>
        <w:t xml:space="preserve"> </w:t>
      </w:r>
      <w:r w:rsidR="00F32455" w:rsidRPr="00C576CA">
        <w:rPr>
          <w:sz w:val="28"/>
          <w:szCs w:val="28"/>
        </w:rPr>
        <w:t>общее собрание (конференция) работников (либо работников и обучающихся), педаго</w:t>
      </w:r>
      <w:r w:rsidR="00F32455">
        <w:rPr>
          <w:sz w:val="28"/>
          <w:szCs w:val="28"/>
        </w:rPr>
        <w:t>гиче</w:t>
      </w:r>
      <w:r w:rsidR="00F32455" w:rsidRPr="00C576CA">
        <w:rPr>
          <w:sz w:val="28"/>
          <w:szCs w:val="28"/>
        </w:rPr>
        <w:t>ский совет</w:t>
      </w:r>
      <w:r w:rsidR="00F32455">
        <w:rPr>
          <w:sz w:val="28"/>
          <w:szCs w:val="28"/>
        </w:rPr>
        <w:t xml:space="preserve">. Ряд коллегиальных органов, такие как </w:t>
      </w:r>
      <w:r w:rsidRPr="00C576CA">
        <w:rPr>
          <w:sz w:val="28"/>
          <w:szCs w:val="28"/>
        </w:rPr>
        <w:t>попечительский совет, управляющий совет, наблюдательный совет и другие органы (ч. 4 ст. 26)</w:t>
      </w:r>
      <w:r w:rsidR="00F32455">
        <w:rPr>
          <w:sz w:val="28"/>
          <w:szCs w:val="28"/>
        </w:rPr>
        <w:t xml:space="preserve"> создаются </w:t>
      </w:r>
      <w:r w:rsidR="00F32455" w:rsidRPr="00C576CA">
        <w:rPr>
          <w:sz w:val="28"/>
          <w:szCs w:val="28"/>
        </w:rPr>
        <w:t xml:space="preserve">согласно уставу образовательной организации. </w:t>
      </w:r>
    </w:p>
    <w:p w:rsidR="004D0420" w:rsidRPr="004D0420" w:rsidRDefault="004D0420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4D0420">
        <w:rPr>
          <w:sz w:val="28"/>
          <w:szCs w:val="28"/>
        </w:rPr>
        <w:t xml:space="preserve">В целях учета мнения </w:t>
      </w:r>
      <w:r w:rsidR="006C3CA1">
        <w:rPr>
          <w:sz w:val="28"/>
          <w:szCs w:val="28"/>
        </w:rPr>
        <w:t xml:space="preserve">обучающихся, родителей </w:t>
      </w:r>
      <w:r w:rsidR="00B56170" w:rsidRPr="00B56170">
        <w:rPr>
          <w:sz w:val="28"/>
          <w:szCs w:val="28"/>
        </w:rPr>
        <w:t xml:space="preserve">(законных представителей) </w:t>
      </w:r>
      <w:r w:rsidRPr="004D0420">
        <w:rPr>
          <w:sz w:val="28"/>
          <w:szCs w:val="28"/>
        </w:rPr>
        <w:t>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создаются</w:t>
      </w:r>
      <w:r w:rsidR="00B56170" w:rsidRPr="00B56170">
        <w:rPr>
          <w:sz w:val="28"/>
          <w:szCs w:val="28"/>
        </w:rPr>
        <w:t xml:space="preserve"> советы о</w:t>
      </w:r>
      <w:r w:rsidRPr="004D0420">
        <w:rPr>
          <w:sz w:val="28"/>
          <w:szCs w:val="28"/>
        </w:rPr>
        <w:t xml:space="preserve">бучающихся, советы родителей (законных представителей) несовершеннолетних обучающихся </w:t>
      </w:r>
      <w:r w:rsidRPr="00C576CA">
        <w:rPr>
          <w:sz w:val="28"/>
          <w:szCs w:val="28"/>
        </w:rPr>
        <w:t xml:space="preserve">(ч. </w:t>
      </w:r>
      <w:r>
        <w:rPr>
          <w:sz w:val="28"/>
          <w:szCs w:val="28"/>
        </w:rPr>
        <w:t>6</w:t>
      </w:r>
      <w:r w:rsidRPr="00C576CA">
        <w:rPr>
          <w:sz w:val="28"/>
          <w:szCs w:val="28"/>
        </w:rPr>
        <w:t xml:space="preserve"> ст. 26)</w:t>
      </w:r>
    </w:p>
    <w:p w:rsidR="00797CE9" w:rsidRDefault="00797CE9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6F23EC">
        <w:rPr>
          <w:sz w:val="28"/>
          <w:szCs w:val="28"/>
        </w:rPr>
        <w:t xml:space="preserve">Мониторинговые исследования </w:t>
      </w:r>
      <w:r w:rsidR="00277FA3">
        <w:rPr>
          <w:sz w:val="28"/>
          <w:szCs w:val="28"/>
        </w:rPr>
        <w:t>по аспектам</w:t>
      </w:r>
      <w:r w:rsidR="00277FA3" w:rsidRPr="00277FA3">
        <w:rPr>
          <w:sz w:val="28"/>
          <w:szCs w:val="28"/>
        </w:rPr>
        <w:t xml:space="preserve"> </w:t>
      </w:r>
      <w:r w:rsidR="00277FA3" w:rsidRPr="006F23EC">
        <w:rPr>
          <w:sz w:val="28"/>
          <w:szCs w:val="28"/>
        </w:rPr>
        <w:t>государственно-общественного управления</w:t>
      </w:r>
      <w:r w:rsidR="00277FA3">
        <w:rPr>
          <w:sz w:val="28"/>
          <w:szCs w:val="28"/>
        </w:rPr>
        <w:t xml:space="preserve"> </w:t>
      </w:r>
      <w:r w:rsidRPr="006F23EC">
        <w:rPr>
          <w:sz w:val="28"/>
          <w:szCs w:val="28"/>
        </w:rPr>
        <w:t xml:space="preserve">проводятся в рамках выполнения государственного задания ГБУ ДПО «Ставропольский краевой институт развития образования, повышения квалификации и переподготовки работников образования» </w:t>
      </w:r>
      <w:r w:rsidR="00277FA3">
        <w:rPr>
          <w:sz w:val="28"/>
          <w:szCs w:val="28"/>
        </w:rPr>
        <w:t>с 2012</w:t>
      </w:r>
      <w:r w:rsidRPr="006F23EC">
        <w:rPr>
          <w:sz w:val="28"/>
          <w:szCs w:val="28"/>
        </w:rPr>
        <w:t xml:space="preserve">. </w:t>
      </w:r>
    </w:p>
    <w:p w:rsidR="00277FA3" w:rsidRPr="006F23EC" w:rsidRDefault="00277FA3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6F23EC">
        <w:rPr>
          <w:sz w:val="28"/>
          <w:szCs w:val="28"/>
        </w:rPr>
        <w:t xml:space="preserve">Мониторинговое исследование проводилось с 10 февраля по 18 февраля 2020 года. </w:t>
      </w:r>
    </w:p>
    <w:p w:rsidR="00277FA3" w:rsidRPr="006F23EC" w:rsidRDefault="00277FA3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6F23EC">
        <w:rPr>
          <w:sz w:val="28"/>
          <w:szCs w:val="28"/>
        </w:rPr>
        <w:t>Форма проведения мониторингового исследования - анкетный опрос руководителей муниципальных образовательных организаций.</w:t>
      </w:r>
    </w:p>
    <w:p w:rsidR="00B56170" w:rsidRPr="006F23EC" w:rsidRDefault="00797CE9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6F23EC">
        <w:rPr>
          <w:sz w:val="28"/>
          <w:szCs w:val="28"/>
        </w:rPr>
        <w:t>Объект мониторинга: развитие государственно-общественного управления на уровне образовательных организаций</w:t>
      </w:r>
      <w:r w:rsidR="00B56170" w:rsidRPr="006F23EC">
        <w:rPr>
          <w:sz w:val="28"/>
          <w:szCs w:val="28"/>
        </w:rPr>
        <w:t>.</w:t>
      </w:r>
      <w:r w:rsidRPr="006F23EC">
        <w:rPr>
          <w:sz w:val="28"/>
          <w:szCs w:val="28"/>
        </w:rPr>
        <w:t xml:space="preserve"> </w:t>
      </w:r>
    </w:p>
    <w:p w:rsidR="00797CE9" w:rsidRPr="006F23EC" w:rsidRDefault="00797CE9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6F23EC">
        <w:rPr>
          <w:sz w:val="28"/>
          <w:szCs w:val="28"/>
        </w:rPr>
        <w:t>Цель мониторинга: дать оценку состоянию государственно-общественного управления на уровне образовательных организаций Ставропольского края.</w:t>
      </w:r>
    </w:p>
    <w:p w:rsidR="00797CE9" w:rsidRPr="006F23EC" w:rsidRDefault="00797CE9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6F23EC">
        <w:rPr>
          <w:sz w:val="28"/>
          <w:szCs w:val="28"/>
        </w:rPr>
        <w:t xml:space="preserve">Основными </w:t>
      </w:r>
      <w:r w:rsidR="006C6A73" w:rsidRPr="006F23EC">
        <w:rPr>
          <w:sz w:val="28"/>
          <w:szCs w:val="28"/>
        </w:rPr>
        <w:t xml:space="preserve">направлениями </w:t>
      </w:r>
      <w:r w:rsidRPr="006F23EC">
        <w:rPr>
          <w:sz w:val="28"/>
          <w:szCs w:val="28"/>
        </w:rPr>
        <w:t>мониторинг</w:t>
      </w:r>
      <w:r w:rsidR="006C6A73" w:rsidRPr="006F23EC">
        <w:rPr>
          <w:sz w:val="28"/>
          <w:szCs w:val="28"/>
        </w:rPr>
        <w:t xml:space="preserve">ового исследования </w:t>
      </w:r>
      <w:r w:rsidRPr="006F23EC">
        <w:rPr>
          <w:sz w:val="28"/>
          <w:szCs w:val="28"/>
        </w:rPr>
        <w:t>состояния и развития государственно-общественного управления на уровне образовательных организаций Ставропольского края являются:</w:t>
      </w:r>
    </w:p>
    <w:p w:rsidR="00797CE9" w:rsidRPr="006F23EC" w:rsidRDefault="006C6A73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</w:t>
      </w:r>
      <w:r w:rsidR="00797CE9" w:rsidRPr="000B2A3D">
        <w:rPr>
          <w:sz w:val="28"/>
          <w:szCs w:val="28"/>
        </w:rPr>
        <w:t>оответстви</w:t>
      </w:r>
      <w:r>
        <w:rPr>
          <w:sz w:val="28"/>
          <w:szCs w:val="28"/>
        </w:rPr>
        <w:t>я</w:t>
      </w:r>
      <w:r w:rsidR="00797CE9" w:rsidRPr="000B2A3D">
        <w:rPr>
          <w:sz w:val="28"/>
          <w:szCs w:val="28"/>
        </w:rPr>
        <w:t xml:space="preserve"> модели</w:t>
      </w:r>
      <w:r w:rsidR="00797CE9" w:rsidRPr="006F23EC">
        <w:rPr>
          <w:sz w:val="28"/>
          <w:szCs w:val="28"/>
        </w:rPr>
        <w:t xml:space="preserve"> государственно-общественного управления в образовательных организациях</w:t>
      </w:r>
      <w:r w:rsidR="00B56170">
        <w:rPr>
          <w:sz w:val="28"/>
          <w:szCs w:val="28"/>
        </w:rPr>
        <w:t xml:space="preserve"> </w:t>
      </w:r>
      <w:r w:rsidR="00797CE9" w:rsidRPr="000B2A3D">
        <w:rPr>
          <w:sz w:val="28"/>
          <w:szCs w:val="28"/>
        </w:rPr>
        <w:t xml:space="preserve">современным требованиям </w:t>
      </w:r>
      <w:r w:rsidR="00797CE9">
        <w:rPr>
          <w:sz w:val="28"/>
          <w:szCs w:val="28"/>
        </w:rPr>
        <w:t>управления ОО.</w:t>
      </w:r>
    </w:p>
    <w:p w:rsidR="00797CE9" w:rsidRPr="006F23EC" w:rsidRDefault="006C6A73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</w:t>
      </w:r>
      <w:r w:rsidR="00797CE9">
        <w:rPr>
          <w:sz w:val="28"/>
          <w:szCs w:val="28"/>
        </w:rPr>
        <w:t>оответстви</w:t>
      </w:r>
      <w:r>
        <w:rPr>
          <w:sz w:val="28"/>
          <w:szCs w:val="28"/>
        </w:rPr>
        <w:t>я</w:t>
      </w:r>
      <w:r w:rsidR="00797C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структурных элементов </w:t>
      </w:r>
      <w:r w:rsidR="00797CE9" w:rsidRPr="006F23EC">
        <w:rPr>
          <w:sz w:val="28"/>
          <w:szCs w:val="28"/>
        </w:rPr>
        <w:t>государственно-общественного управления в образовательных организациях</w:t>
      </w:r>
      <w:r w:rsidR="00797CE9">
        <w:rPr>
          <w:sz w:val="28"/>
          <w:szCs w:val="28"/>
        </w:rPr>
        <w:t xml:space="preserve"> принципам </w:t>
      </w:r>
      <w:r w:rsidR="00797CE9" w:rsidRPr="000B2A3D">
        <w:rPr>
          <w:sz w:val="28"/>
          <w:szCs w:val="28"/>
        </w:rPr>
        <w:t>демократичности, коллегиальности.</w:t>
      </w:r>
      <w:r w:rsidR="00797CE9" w:rsidRPr="006F23EC">
        <w:rPr>
          <w:sz w:val="28"/>
          <w:szCs w:val="28"/>
        </w:rPr>
        <w:t xml:space="preserve"> </w:t>
      </w:r>
    </w:p>
    <w:p w:rsidR="00797CE9" w:rsidRPr="006F23EC" w:rsidRDefault="00797CE9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6F23EC">
        <w:rPr>
          <w:sz w:val="28"/>
          <w:szCs w:val="28"/>
        </w:rPr>
        <w:t>Обеспечен</w:t>
      </w:r>
      <w:r w:rsidR="006C6A73" w:rsidRPr="006F23EC">
        <w:rPr>
          <w:sz w:val="28"/>
          <w:szCs w:val="28"/>
        </w:rPr>
        <w:t xml:space="preserve">ность </w:t>
      </w:r>
      <w:r w:rsidRPr="006F23EC">
        <w:rPr>
          <w:sz w:val="28"/>
          <w:szCs w:val="28"/>
        </w:rPr>
        <w:t>открытости образовательного процесса.</w:t>
      </w:r>
    </w:p>
    <w:p w:rsidR="00797CE9" w:rsidRPr="006F23EC" w:rsidRDefault="00797CE9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6F23EC">
        <w:rPr>
          <w:sz w:val="28"/>
          <w:szCs w:val="28"/>
        </w:rPr>
        <w:t>Развитие процессов самооценки, независимой оценки как механизмов государственно-общественного управления в образовательных организациях.</w:t>
      </w:r>
    </w:p>
    <w:p w:rsidR="00E63D0F" w:rsidRDefault="00E63D0F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:rsidR="00E63D0F" w:rsidRDefault="00E63D0F" w:rsidP="00D170F3">
      <w:pPr>
        <w:spacing w:after="0" w:line="240" w:lineRule="auto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AB74EA" w:rsidRDefault="00147600" w:rsidP="00D170F3">
      <w:pPr>
        <w:spacing w:after="0" w:line="240" w:lineRule="auto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7C50CF">
        <w:rPr>
          <w:rFonts w:eastAsia="Times New Roman"/>
          <w:b/>
          <w:sz w:val="28"/>
          <w:szCs w:val="28"/>
          <w:lang w:eastAsia="ru-RU"/>
        </w:rPr>
        <w:t xml:space="preserve">Раздел </w:t>
      </w:r>
      <w:r w:rsidRPr="007C50CF">
        <w:rPr>
          <w:rFonts w:eastAsia="Times New Roman"/>
          <w:b/>
          <w:sz w:val="28"/>
          <w:szCs w:val="28"/>
          <w:lang w:val="en-US" w:eastAsia="ru-RU"/>
        </w:rPr>
        <w:t>I</w:t>
      </w:r>
      <w:r w:rsidRPr="007C50CF">
        <w:rPr>
          <w:rFonts w:eastAsia="Times New Roman"/>
          <w:b/>
          <w:sz w:val="28"/>
          <w:szCs w:val="28"/>
          <w:lang w:eastAsia="ru-RU"/>
        </w:rPr>
        <w:t xml:space="preserve">. </w:t>
      </w:r>
      <w:r w:rsidR="00AB74EA">
        <w:rPr>
          <w:rFonts w:eastAsia="Times New Roman"/>
          <w:b/>
          <w:sz w:val="28"/>
          <w:szCs w:val="28"/>
          <w:lang w:eastAsia="ru-RU"/>
        </w:rPr>
        <w:t xml:space="preserve">Общие сведения о системе государственно-общественного управления </w:t>
      </w:r>
      <w:r w:rsidR="00AB74EA" w:rsidRPr="007C50CF">
        <w:rPr>
          <w:rFonts w:eastAsia="Times New Roman"/>
          <w:b/>
          <w:sz w:val="28"/>
          <w:szCs w:val="28"/>
          <w:lang w:eastAsia="ru-RU"/>
        </w:rPr>
        <w:t xml:space="preserve">в образовательных </w:t>
      </w:r>
      <w:r w:rsidR="00056E7A">
        <w:rPr>
          <w:rFonts w:eastAsia="Times New Roman"/>
          <w:b/>
          <w:sz w:val="28"/>
          <w:szCs w:val="28"/>
          <w:lang w:eastAsia="ru-RU"/>
        </w:rPr>
        <w:t>учреждениях</w:t>
      </w:r>
      <w:r w:rsidR="00AB74EA" w:rsidRPr="007C50C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B74EA">
        <w:rPr>
          <w:rFonts w:eastAsia="Times New Roman"/>
          <w:b/>
          <w:sz w:val="28"/>
          <w:szCs w:val="28"/>
          <w:lang w:eastAsia="ru-RU"/>
        </w:rPr>
        <w:t>муниципального образования.</w:t>
      </w:r>
    </w:p>
    <w:p w:rsidR="00D170F3" w:rsidRDefault="00D170F3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</w:p>
    <w:p w:rsidR="00D170F3" w:rsidRDefault="00056E7A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  <w:r w:rsidRPr="006F23EC">
        <w:rPr>
          <w:sz w:val="28"/>
          <w:szCs w:val="28"/>
        </w:rPr>
        <w:t>Структура государственно-общественного управления в образовательных учреждениях муниципального образования</w:t>
      </w:r>
      <w:r w:rsidR="006F4350" w:rsidRPr="006F23EC">
        <w:rPr>
          <w:sz w:val="28"/>
          <w:szCs w:val="28"/>
        </w:rPr>
        <w:t>,</w:t>
      </w:r>
      <w:r w:rsidRPr="006F23EC">
        <w:rPr>
          <w:sz w:val="28"/>
          <w:szCs w:val="28"/>
        </w:rPr>
        <w:t xml:space="preserve"> </w:t>
      </w:r>
      <w:r w:rsidR="006F4350" w:rsidRPr="006F23EC">
        <w:rPr>
          <w:sz w:val="28"/>
          <w:szCs w:val="28"/>
        </w:rPr>
        <w:t xml:space="preserve">в основном, </w:t>
      </w:r>
      <w:r w:rsidRPr="006F23EC">
        <w:rPr>
          <w:sz w:val="28"/>
          <w:szCs w:val="28"/>
        </w:rPr>
        <w:t>представлена следующими формами: педагогические советы, управляющие/наблюдательные советы, советы образовательной организации, родительские комитеты</w:t>
      </w:r>
      <w:r w:rsidR="00775E29" w:rsidRPr="006F23EC">
        <w:rPr>
          <w:sz w:val="28"/>
          <w:szCs w:val="28"/>
        </w:rPr>
        <w:t>,</w:t>
      </w:r>
      <w:r w:rsidRPr="006F23EC">
        <w:rPr>
          <w:sz w:val="28"/>
          <w:szCs w:val="28"/>
        </w:rPr>
        <w:t xml:space="preserve"> попечительские советы</w:t>
      </w:r>
      <w:r w:rsidR="00775E29" w:rsidRPr="006F23EC">
        <w:rPr>
          <w:sz w:val="28"/>
          <w:szCs w:val="28"/>
        </w:rPr>
        <w:t>, советы обучающихся и др.</w:t>
      </w:r>
    </w:p>
    <w:p w:rsidR="00D170F3" w:rsidRDefault="00D170F3" w:rsidP="00D170F3">
      <w:pPr>
        <w:spacing w:after="0" w:line="240" w:lineRule="auto"/>
        <w:ind w:right="-708" w:firstLine="709"/>
        <w:jc w:val="both"/>
        <w:rPr>
          <w:sz w:val="28"/>
          <w:szCs w:val="28"/>
        </w:rPr>
      </w:pPr>
    </w:p>
    <w:p w:rsidR="00056E7A" w:rsidRDefault="00056E7A" w:rsidP="00D170F3">
      <w:pPr>
        <w:spacing w:after="0" w:line="240" w:lineRule="auto"/>
        <w:ind w:right="-708"/>
        <w:jc w:val="both"/>
        <w:rPr>
          <w:rFonts w:eastAsia="Times New Roman"/>
          <w:i/>
          <w:sz w:val="24"/>
          <w:szCs w:val="24"/>
          <w:lang w:eastAsia="ru-RU"/>
        </w:rPr>
      </w:pPr>
      <w:r w:rsidRPr="00505655">
        <w:rPr>
          <w:rFonts w:eastAsia="Times New Roman"/>
          <w:i/>
          <w:sz w:val="24"/>
          <w:szCs w:val="24"/>
          <w:lang w:eastAsia="ru-RU"/>
        </w:rPr>
        <w:t>Табл</w:t>
      </w:r>
      <w:r w:rsidR="00775E29">
        <w:rPr>
          <w:rFonts w:eastAsia="Times New Roman"/>
          <w:i/>
          <w:sz w:val="24"/>
          <w:szCs w:val="24"/>
          <w:lang w:eastAsia="ru-RU"/>
        </w:rPr>
        <w:t>.</w:t>
      </w:r>
      <w:r w:rsidR="00F61AC0">
        <w:rPr>
          <w:rFonts w:eastAsia="Times New Roman"/>
          <w:i/>
          <w:sz w:val="24"/>
          <w:szCs w:val="24"/>
          <w:lang w:eastAsia="ru-RU"/>
        </w:rPr>
        <w:t>1.</w:t>
      </w:r>
      <w:r w:rsidRPr="00505655">
        <w:rPr>
          <w:i/>
          <w:sz w:val="24"/>
          <w:szCs w:val="24"/>
        </w:rPr>
        <w:t xml:space="preserve"> </w:t>
      </w:r>
      <w:r w:rsidR="00775E29">
        <w:rPr>
          <w:rFonts w:eastAsia="Times New Roman"/>
          <w:i/>
          <w:sz w:val="24"/>
          <w:szCs w:val="24"/>
          <w:lang w:eastAsia="ru-RU"/>
        </w:rPr>
        <w:t xml:space="preserve">Структура органов </w:t>
      </w:r>
      <w:r w:rsidRPr="00505655">
        <w:rPr>
          <w:rFonts w:eastAsia="Times New Roman"/>
          <w:i/>
          <w:sz w:val="24"/>
          <w:szCs w:val="24"/>
          <w:lang w:eastAsia="ru-RU"/>
        </w:rPr>
        <w:t xml:space="preserve">государственно-общественного управления </w:t>
      </w:r>
      <w:r>
        <w:rPr>
          <w:rFonts w:eastAsia="Times New Roman"/>
          <w:i/>
          <w:sz w:val="24"/>
          <w:szCs w:val="24"/>
          <w:lang w:eastAsia="ru-RU"/>
        </w:rPr>
        <w:t xml:space="preserve">муниципальных </w:t>
      </w:r>
      <w:r w:rsidRPr="00505655">
        <w:rPr>
          <w:rFonts w:eastAsia="Times New Roman"/>
          <w:i/>
          <w:sz w:val="24"/>
          <w:szCs w:val="24"/>
          <w:lang w:eastAsia="ru-RU"/>
        </w:rPr>
        <w:t xml:space="preserve">образовательных </w:t>
      </w:r>
      <w:r w:rsidR="00775E29">
        <w:rPr>
          <w:rFonts w:eastAsia="Times New Roman"/>
          <w:i/>
          <w:sz w:val="24"/>
          <w:szCs w:val="24"/>
          <w:lang w:eastAsia="ru-RU"/>
        </w:rPr>
        <w:t xml:space="preserve">учреждений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03"/>
        <w:gridCol w:w="904"/>
        <w:gridCol w:w="903"/>
        <w:gridCol w:w="904"/>
        <w:gridCol w:w="904"/>
        <w:gridCol w:w="903"/>
        <w:gridCol w:w="904"/>
        <w:gridCol w:w="904"/>
      </w:tblGrid>
      <w:tr w:rsidR="00653F3D" w:rsidRPr="00260F2E" w:rsidTr="00D9025D">
        <w:trPr>
          <w:cantSplit/>
          <w:trHeight w:val="168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653F3D" w:rsidRPr="00260F2E" w:rsidRDefault="00653F3D" w:rsidP="00260F2E">
            <w:pPr>
              <w:spacing w:after="0"/>
              <w:ind w:left="-57" w:right="-57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 w:rsidRPr="00260F2E">
              <w:rPr>
                <w:rFonts w:eastAsia="Times New Roman"/>
                <w:b/>
                <w:szCs w:val="20"/>
                <w:lang w:eastAsia="ru-RU"/>
              </w:rPr>
              <w:t>Структура ГОУ</w:t>
            </w:r>
          </w:p>
        </w:tc>
        <w:tc>
          <w:tcPr>
            <w:tcW w:w="7229" w:type="dxa"/>
            <w:gridSpan w:val="8"/>
            <w:shd w:val="clear" w:color="auto" w:fill="auto"/>
            <w:noWrap/>
            <w:vAlign w:val="center"/>
          </w:tcPr>
          <w:p w:rsidR="00653F3D" w:rsidRPr="00B04D9F" w:rsidRDefault="00653F3D" w:rsidP="00260F2E">
            <w:pPr>
              <w:spacing w:after="0"/>
              <w:ind w:left="-57" w:right="-57"/>
              <w:jc w:val="center"/>
              <w:rPr>
                <w:b/>
                <w:szCs w:val="20"/>
              </w:rPr>
            </w:pPr>
            <w:r w:rsidRPr="00B04D9F">
              <w:rPr>
                <w:b/>
                <w:szCs w:val="20"/>
              </w:rPr>
              <w:t>Тип/вид образовательной организации</w:t>
            </w:r>
          </w:p>
        </w:tc>
      </w:tr>
      <w:tr w:rsidR="00653F3D" w:rsidRPr="00260F2E" w:rsidTr="00D170F3">
        <w:trPr>
          <w:cantSplit/>
          <w:trHeight w:val="1550"/>
        </w:trPr>
        <w:tc>
          <w:tcPr>
            <w:tcW w:w="2694" w:type="dxa"/>
            <w:vMerge/>
            <w:shd w:val="clear" w:color="auto" w:fill="auto"/>
            <w:vAlign w:val="center"/>
          </w:tcPr>
          <w:p w:rsidR="00653F3D" w:rsidRPr="00260F2E" w:rsidRDefault="00653F3D" w:rsidP="00260F2E">
            <w:pPr>
              <w:spacing w:after="0"/>
              <w:ind w:left="-57" w:right="-57"/>
              <w:jc w:val="center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shd w:val="clear" w:color="auto" w:fill="auto"/>
            <w:noWrap/>
            <w:vAlign w:val="center"/>
          </w:tcPr>
          <w:p w:rsidR="00653F3D" w:rsidRDefault="00653F3D" w:rsidP="006F4350">
            <w:pPr>
              <w:spacing w:after="0"/>
              <w:jc w:val="center"/>
              <w:rPr>
                <w:szCs w:val="20"/>
              </w:rPr>
            </w:pPr>
            <w:r w:rsidRPr="00260F2E">
              <w:rPr>
                <w:szCs w:val="20"/>
              </w:rPr>
              <w:t>детский сад</w:t>
            </w:r>
            <w:r w:rsidR="006F4350">
              <w:rPr>
                <w:szCs w:val="20"/>
              </w:rPr>
              <w:t xml:space="preserve">, </w:t>
            </w:r>
            <w:r w:rsidRPr="00260F2E">
              <w:rPr>
                <w:szCs w:val="20"/>
              </w:rPr>
              <w:t>начальная школа</w:t>
            </w:r>
          </w:p>
        </w:tc>
        <w:tc>
          <w:tcPr>
            <w:tcW w:w="1807" w:type="dxa"/>
            <w:gridSpan w:val="2"/>
            <w:shd w:val="clear" w:color="000000" w:fill="FFFFFF"/>
            <w:noWrap/>
            <w:vAlign w:val="center"/>
          </w:tcPr>
          <w:p w:rsidR="006F4350" w:rsidRDefault="00653F3D" w:rsidP="00B04D9F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ш</w:t>
            </w:r>
            <w:r w:rsidRPr="00260F2E">
              <w:rPr>
                <w:szCs w:val="20"/>
              </w:rPr>
              <w:t>кола</w:t>
            </w:r>
            <w:r>
              <w:rPr>
                <w:szCs w:val="20"/>
              </w:rPr>
              <w:t xml:space="preserve"> </w:t>
            </w:r>
          </w:p>
          <w:p w:rsidR="00653F3D" w:rsidRPr="00260F2E" w:rsidRDefault="00653F3D" w:rsidP="00B04D9F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(</w:t>
            </w:r>
            <w:r w:rsidRPr="00260F2E">
              <w:rPr>
                <w:szCs w:val="20"/>
              </w:rPr>
              <w:t>лицей, гимназия</w:t>
            </w:r>
            <w:r>
              <w:rPr>
                <w:szCs w:val="20"/>
              </w:rPr>
              <w:t>, ОЦ и др.</w:t>
            </w:r>
            <w:r w:rsidRPr="00260F2E">
              <w:rPr>
                <w:szCs w:val="20"/>
              </w:rPr>
              <w:t>)</w:t>
            </w:r>
          </w:p>
        </w:tc>
        <w:tc>
          <w:tcPr>
            <w:tcW w:w="1807" w:type="dxa"/>
            <w:gridSpan w:val="2"/>
            <w:shd w:val="clear" w:color="000000" w:fill="FFFFFF"/>
            <w:noWrap/>
            <w:vAlign w:val="center"/>
          </w:tcPr>
          <w:p w:rsidR="00653F3D" w:rsidRPr="00260F2E" w:rsidRDefault="00653F3D" w:rsidP="00B04D9F">
            <w:pPr>
              <w:spacing w:after="0"/>
              <w:jc w:val="center"/>
              <w:rPr>
                <w:szCs w:val="20"/>
              </w:rPr>
            </w:pPr>
            <w:r w:rsidRPr="00260F2E">
              <w:rPr>
                <w:szCs w:val="20"/>
              </w:rPr>
              <w:t>коррекционная школа</w:t>
            </w:r>
            <w:r w:rsidR="006F4350">
              <w:rPr>
                <w:szCs w:val="20"/>
              </w:rPr>
              <w:t>,</w:t>
            </w:r>
          </w:p>
          <w:p w:rsidR="00653F3D" w:rsidRPr="00260F2E" w:rsidRDefault="00653F3D" w:rsidP="00B04D9F">
            <w:pPr>
              <w:spacing w:after="0"/>
              <w:jc w:val="center"/>
              <w:rPr>
                <w:szCs w:val="20"/>
              </w:rPr>
            </w:pPr>
            <w:r w:rsidRPr="00260F2E">
              <w:rPr>
                <w:szCs w:val="20"/>
              </w:rPr>
              <w:t>школа-интернат</w:t>
            </w:r>
          </w:p>
        </w:tc>
        <w:tc>
          <w:tcPr>
            <w:tcW w:w="1808" w:type="dxa"/>
            <w:gridSpan w:val="2"/>
            <w:shd w:val="clear" w:color="000000" w:fill="FFFFFF"/>
            <w:noWrap/>
            <w:vAlign w:val="center"/>
          </w:tcPr>
          <w:p w:rsidR="00653F3D" w:rsidRDefault="00653F3D" w:rsidP="00B04D9F">
            <w:pPr>
              <w:spacing w:after="0"/>
              <w:jc w:val="center"/>
              <w:rPr>
                <w:szCs w:val="20"/>
              </w:rPr>
            </w:pPr>
            <w:r w:rsidRPr="00260F2E">
              <w:rPr>
                <w:szCs w:val="20"/>
              </w:rPr>
              <w:t>учреждение дополнительного образования</w:t>
            </w:r>
            <w:r>
              <w:rPr>
                <w:szCs w:val="20"/>
              </w:rPr>
              <w:t>,</w:t>
            </w:r>
          </w:p>
          <w:p w:rsidR="00653F3D" w:rsidRDefault="00653F3D" w:rsidP="00B04D9F">
            <w:pPr>
              <w:spacing w:after="0"/>
              <w:jc w:val="center"/>
              <w:rPr>
                <w:szCs w:val="20"/>
              </w:rPr>
            </w:pPr>
            <w:r w:rsidRPr="00260F2E">
              <w:rPr>
                <w:szCs w:val="20"/>
              </w:rPr>
              <w:t>детский дом</w:t>
            </w:r>
            <w:r>
              <w:rPr>
                <w:szCs w:val="20"/>
              </w:rPr>
              <w:t>,</w:t>
            </w:r>
          </w:p>
          <w:p w:rsidR="00653F3D" w:rsidRPr="00260F2E" w:rsidRDefault="00653F3D" w:rsidP="00D170F3">
            <w:pPr>
              <w:spacing w:after="0"/>
              <w:jc w:val="center"/>
              <w:rPr>
                <w:szCs w:val="20"/>
              </w:rPr>
            </w:pPr>
            <w:r w:rsidRPr="00260F2E">
              <w:rPr>
                <w:szCs w:val="20"/>
              </w:rPr>
              <w:t xml:space="preserve">оздоровительный центр </w:t>
            </w:r>
          </w:p>
        </w:tc>
      </w:tr>
      <w:tr w:rsidR="00933B3B" w:rsidRPr="00260F2E" w:rsidTr="00D170F3">
        <w:trPr>
          <w:trHeight w:val="20"/>
        </w:trPr>
        <w:tc>
          <w:tcPr>
            <w:tcW w:w="2694" w:type="dxa"/>
            <w:vMerge/>
            <w:shd w:val="clear" w:color="auto" w:fill="auto"/>
            <w:vAlign w:val="center"/>
          </w:tcPr>
          <w:p w:rsidR="00933B3B" w:rsidRPr="00260F2E" w:rsidRDefault="00933B3B" w:rsidP="00933B3B">
            <w:pPr>
              <w:spacing w:after="0"/>
              <w:ind w:left="-57" w:right="-57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F80" w:rsidRPr="008C28C2" w:rsidRDefault="00DA5149" w:rsidP="00B95F80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B3B" w:rsidRPr="00F31A05" w:rsidRDefault="00DA5149" w:rsidP="004C36A5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3B3B" w:rsidRPr="00933B3B" w:rsidRDefault="00933B3B" w:rsidP="00933B3B">
            <w:pPr>
              <w:spacing w:after="0"/>
              <w:jc w:val="center"/>
              <w:rPr>
                <w:szCs w:val="20"/>
              </w:rPr>
            </w:pPr>
            <w:r w:rsidRPr="00933B3B">
              <w:rPr>
                <w:szCs w:val="20"/>
              </w:rPr>
              <w:t>0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34E8" w:rsidRPr="00F31A05" w:rsidRDefault="00DA5149" w:rsidP="009B34E8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933B3B" w:rsidRPr="00260F2E" w:rsidTr="00D170F3">
        <w:trPr>
          <w:trHeight w:val="20"/>
        </w:trPr>
        <w:tc>
          <w:tcPr>
            <w:tcW w:w="2694" w:type="dxa"/>
            <w:vMerge/>
            <w:shd w:val="clear" w:color="auto" w:fill="auto"/>
            <w:vAlign w:val="center"/>
          </w:tcPr>
          <w:p w:rsidR="00933B3B" w:rsidRPr="00260F2E" w:rsidRDefault="00933B3B" w:rsidP="00933B3B">
            <w:pPr>
              <w:spacing w:after="0"/>
              <w:ind w:left="-57" w:right="-57"/>
              <w:rPr>
                <w:rFonts w:eastAsia="Times New Roman"/>
                <w:b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B3B" w:rsidRPr="00933B3B" w:rsidRDefault="00933B3B" w:rsidP="00933B3B">
            <w:pPr>
              <w:spacing w:after="0"/>
              <w:jc w:val="center"/>
              <w:rPr>
                <w:szCs w:val="20"/>
              </w:rPr>
            </w:pPr>
            <w:r w:rsidRPr="00933B3B">
              <w:rPr>
                <w:szCs w:val="20"/>
              </w:rPr>
              <w:t>кол-во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3B" w:rsidRPr="00933B3B" w:rsidRDefault="00933B3B" w:rsidP="00933B3B">
            <w:pPr>
              <w:spacing w:after="0"/>
              <w:jc w:val="center"/>
              <w:rPr>
                <w:szCs w:val="20"/>
              </w:rPr>
            </w:pPr>
            <w:r w:rsidRPr="00933B3B">
              <w:rPr>
                <w:szCs w:val="20"/>
              </w:rPr>
              <w:t>%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B3B" w:rsidRPr="00933B3B" w:rsidRDefault="00933B3B" w:rsidP="00933B3B">
            <w:pPr>
              <w:spacing w:after="0"/>
              <w:jc w:val="center"/>
              <w:rPr>
                <w:szCs w:val="20"/>
              </w:rPr>
            </w:pPr>
            <w:r w:rsidRPr="00933B3B">
              <w:rPr>
                <w:szCs w:val="20"/>
              </w:rPr>
              <w:t>кол-во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3B" w:rsidRPr="00933B3B" w:rsidRDefault="00933B3B" w:rsidP="00933B3B">
            <w:pPr>
              <w:spacing w:after="0"/>
              <w:jc w:val="center"/>
              <w:rPr>
                <w:szCs w:val="20"/>
              </w:rPr>
            </w:pPr>
            <w:r w:rsidRPr="00933B3B">
              <w:rPr>
                <w:szCs w:val="20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B3B" w:rsidRPr="00933B3B" w:rsidRDefault="00933B3B" w:rsidP="00933B3B">
            <w:pPr>
              <w:spacing w:after="0"/>
              <w:jc w:val="center"/>
              <w:rPr>
                <w:szCs w:val="20"/>
              </w:rPr>
            </w:pPr>
            <w:r w:rsidRPr="00933B3B">
              <w:rPr>
                <w:szCs w:val="20"/>
              </w:rPr>
              <w:t>кол-во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3B" w:rsidRPr="00933B3B" w:rsidRDefault="00933B3B" w:rsidP="00933B3B">
            <w:pPr>
              <w:spacing w:after="0"/>
              <w:jc w:val="center"/>
              <w:rPr>
                <w:szCs w:val="20"/>
              </w:rPr>
            </w:pPr>
            <w:r w:rsidRPr="00933B3B">
              <w:rPr>
                <w:szCs w:val="20"/>
              </w:rPr>
              <w:t>%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B3B" w:rsidRPr="00933B3B" w:rsidRDefault="00933B3B" w:rsidP="00933B3B">
            <w:pPr>
              <w:spacing w:after="0"/>
              <w:jc w:val="center"/>
              <w:rPr>
                <w:szCs w:val="20"/>
              </w:rPr>
            </w:pPr>
            <w:r w:rsidRPr="00933B3B">
              <w:rPr>
                <w:szCs w:val="20"/>
              </w:rPr>
              <w:t>кол-во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B3B" w:rsidRPr="00933B3B" w:rsidRDefault="00933B3B" w:rsidP="00933B3B">
            <w:pPr>
              <w:spacing w:after="0"/>
              <w:jc w:val="center"/>
              <w:rPr>
                <w:szCs w:val="20"/>
              </w:rPr>
            </w:pPr>
            <w:r w:rsidRPr="00933B3B">
              <w:rPr>
                <w:szCs w:val="20"/>
              </w:rPr>
              <w:t>%</w:t>
            </w:r>
          </w:p>
        </w:tc>
      </w:tr>
      <w:tr w:rsidR="00DA5149" w:rsidRPr="00260F2E" w:rsidTr="00B94147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49" w:rsidRPr="0041019D" w:rsidRDefault="00DA5149" w:rsidP="00DA514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1019D">
              <w:rPr>
                <w:rFonts w:eastAsia="Times New Roman"/>
                <w:b/>
                <w:bCs/>
                <w:lang w:eastAsia="ru-RU"/>
              </w:rPr>
              <w:t>Совет образовательной организации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13,6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100,0</w:t>
            </w:r>
          </w:p>
        </w:tc>
      </w:tr>
      <w:tr w:rsidR="00DA5149" w:rsidRPr="00260F2E" w:rsidTr="00B94147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49" w:rsidRPr="0041019D" w:rsidRDefault="00DA5149" w:rsidP="00DA514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1019D">
              <w:rPr>
                <w:rFonts w:eastAsia="Times New Roman"/>
                <w:b/>
                <w:bCs/>
                <w:lang w:eastAsia="ru-RU"/>
              </w:rPr>
              <w:t>Педагогический совет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100,0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100,0</w:t>
            </w:r>
          </w:p>
        </w:tc>
      </w:tr>
      <w:tr w:rsidR="00DA5149" w:rsidRPr="00260F2E" w:rsidTr="00B94147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41019D" w:rsidRDefault="00DA5149" w:rsidP="00DA514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1019D">
              <w:rPr>
                <w:rFonts w:eastAsia="Times New Roman"/>
                <w:b/>
                <w:bCs/>
                <w:lang w:eastAsia="ru-RU"/>
              </w:rPr>
              <w:t xml:space="preserve">Попечительский совет 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</w:tr>
      <w:tr w:rsidR="00DA5149" w:rsidRPr="00260F2E" w:rsidTr="00B94147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49" w:rsidRPr="0041019D" w:rsidRDefault="00DA5149" w:rsidP="00DA514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1019D">
              <w:rPr>
                <w:rFonts w:eastAsia="Times New Roman"/>
                <w:b/>
                <w:bCs/>
                <w:lang w:eastAsia="ru-RU"/>
              </w:rPr>
              <w:t>Управляющий /наблюдательный совет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94,4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</w:tr>
      <w:tr w:rsidR="00DA5149" w:rsidRPr="00260F2E" w:rsidTr="00B94147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49" w:rsidRPr="0041019D" w:rsidRDefault="00DA5149" w:rsidP="00DA514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1019D">
              <w:rPr>
                <w:rFonts w:eastAsia="Times New Roman"/>
                <w:b/>
                <w:bCs/>
                <w:lang w:eastAsia="ru-RU"/>
              </w:rPr>
              <w:t>Совет родителей (родительский комитет)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100,0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88,9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</w:tr>
      <w:tr w:rsidR="00DA5149" w:rsidRPr="00260F2E" w:rsidTr="00B94147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149" w:rsidRPr="0041019D" w:rsidRDefault="00DA5149" w:rsidP="00DA5149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41019D">
              <w:rPr>
                <w:rFonts w:eastAsia="Times New Roman"/>
                <w:b/>
                <w:bCs/>
                <w:lang w:eastAsia="ru-RU"/>
              </w:rPr>
              <w:t>Совет обучающихся (ученический совет)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94,4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149" w:rsidRPr="00DA5149" w:rsidRDefault="00DA5149" w:rsidP="00DA5149">
            <w:pPr>
              <w:jc w:val="center"/>
            </w:pPr>
            <w:r w:rsidRPr="00DA5149">
              <w:t>100,0</w:t>
            </w:r>
          </w:p>
        </w:tc>
      </w:tr>
    </w:tbl>
    <w:p w:rsidR="00264B47" w:rsidRDefault="00264B47" w:rsidP="00264B47">
      <w:pPr>
        <w:spacing w:after="0"/>
        <w:ind w:right="-708"/>
        <w:jc w:val="both"/>
        <w:rPr>
          <w:rFonts w:eastAsia="Times New Roman"/>
          <w:sz w:val="28"/>
          <w:szCs w:val="28"/>
          <w:lang w:eastAsia="ru-RU"/>
        </w:rPr>
      </w:pPr>
    </w:p>
    <w:p w:rsidR="00D22FDD" w:rsidRDefault="00D22FDD" w:rsidP="00D170F3">
      <w:pPr>
        <w:spacing w:after="0"/>
        <w:ind w:left="-284" w:right="-708"/>
        <w:jc w:val="both"/>
        <w:rPr>
          <w:rFonts w:eastAsia="Times New Roman"/>
          <w:sz w:val="28"/>
          <w:szCs w:val="28"/>
          <w:lang w:eastAsia="ru-RU"/>
        </w:rPr>
      </w:pPr>
      <w:r w:rsidRPr="00D22FDD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6329045" cy="3060700"/>
            <wp:effectExtent l="0" t="0" r="0" b="63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96C8C" w:rsidRPr="00533E9B" w:rsidRDefault="00696C8C" w:rsidP="00533E9B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Включенность в государственно-общественное управление субъектов образовательного процесса: педагогических работников – </w:t>
      </w:r>
      <w:r w:rsidR="00D55E1F">
        <w:rPr>
          <w:rFonts w:eastAsia="Times New Roman"/>
          <w:sz w:val="28"/>
          <w:szCs w:val="28"/>
          <w:lang w:eastAsia="ru-RU"/>
        </w:rPr>
        <w:t>100</w:t>
      </w:r>
      <w:r w:rsidRPr="008631EE">
        <w:rPr>
          <w:rFonts w:eastAsia="Times New Roman"/>
          <w:sz w:val="28"/>
          <w:szCs w:val="28"/>
          <w:lang w:eastAsia="ru-RU"/>
        </w:rPr>
        <w:t>%</w:t>
      </w:r>
      <w:r w:rsidR="00714A3E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(от общего чис</w:t>
      </w:r>
      <w:r w:rsidR="00277FA3">
        <w:rPr>
          <w:rFonts w:eastAsia="Times New Roman"/>
          <w:sz w:val="28"/>
          <w:szCs w:val="28"/>
          <w:lang w:eastAsia="ru-RU"/>
        </w:rPr>
        <w:t xml:space="preserve">ла </w:t>
      </w:r>
      <w:r w:rsidR="00277FA3" w:rsidRPr="008631EE">
        <w:rPr>
          <w:rFonts w:eastAsia="Times New Roman"/>
          <w:sz w:val="28"/>
          <w:szCs w:val="28"/>
          <w:lang w:eastAsia="ru-RU"/>
        </w:rPr>
        <w:t>педагогических работников),</w:t>
      </w:r>
      <w:r w:rsidRPr="008631EE">
        <w:rPr>
          <w:rFonts w:eastAsia="Times New Roman"/>
          <w:sz w:val="28"/>
          <w:szCs w:val="28"/>
          <w:lang w:eastAsia="ru-RU"/>
        </w:rPr>
        <w:t xml:space="preserve"> обучающихся </w:t>
      </w:r>
      <w:r w:rsidR="002D3A15" w:rsidRPr="008631EE">
        <w:rPr>
          <w:rFonts w:eastAsia="Times New Roman"/>
          <w:sz w:val="28"/>
          <w:szCs w:val="28"/>
          <w:lang w:eastAsia="ru-RU"/>
        </w:rPr>
        <w:t>–</w:t>
      </w:r>
      <w:r w:rsidR="00277FA3" w:rsidRPr="008631EE">
        <w:rPr>
          <w:rFonts w:eastAsia="Times New Roman"/>
          <w:sz w:val="28"/>
          <w:szCs w:val="28"/>
          <w:lang w:eastAsia="ru-RU"/>
        </w:rPr>
        <w:t xml:space="preserve"> </w:t>
      </w:r>
      <w:r w:rsidR="00DA5149">
        <w:rPr>
          <w:rFonts w:eastAsia="Times New Roman"/>
          <w:sz w:val="28"/>
          <w:szCs w:val="28"/>
          <w:lang w:eastAsia="ru-RU"/>
        </w:rPr>
        <w:t>9</w:t>
      </w:r>
      <w:r w:rsidR="004E7CAD" w:rsidRPr="004E7CAD">
        <w:rPr>
          <w:rFonts w:eastAsia="Times New Roman"/>
          <w:sz w:val="28"/>
          <w:szCs w:val="28"/>
          <w:lang w:eastAsia="ru-RU"/>
        </w:rPr>
        <w:t>,</w:t>
      </w:r>
      <w:r w:rsidR="00DA5149">
        <w:rPr>
          <w:rFonts w:eastAsia="Times New Roman"/>
          <w:sz w:val="28"/>
          <w:szCs w:val="28"/>
          <w:lang w:eastAsia="ru-RU"/>
        </w:rPr>
        <w:t>39</w:t>
      </w:r>
      <w:r w:rsidRPr="008631EE">
        <w:rPr>
          <w:rFonts w:eastAsia="Times New Roman"/>
          <w:sz w:val="28"/>
          <w:szCs w:val="28"/>
          <w:lang w:eastAsia="ru-RU"/>
        </w:rPr>
        <w:t>%</w:t>
      </w:r>
      <w:r w:rsidR="00714A3E">
        <w:rPr>
          <w:rFonts w:eastAsia="Times New Roman"/>
          <w:sz w:val="28"/>
          <w:szCs w:val="28"/>
          <w:lang w:eastAsia="ru-RU"/>
        </w:rPr>
        <w:t xml:space="preserve"> </w:t>
      </w:r>
      <w:r w:rsidRPr="008631EE">
        <w:rPr>
          <w:rFonts w:eastAsia="Times New Roman"/>
          <w:sz w:val="28"/>
          <w:szCs w:val="28"/>
          <w:lang w:eastAsia="ru-RU"/>
        </w:rPr>
        <w:t xml:space="preserve">(от числа старшеклассников) и их родителей </w:t>
      </w:r>
      <w:r w:rsidR="002D3A15" w:rsidRPr="008631EE">
        <w:rPr>
          <w:rFonts w:eastAsia="Times New Roman"/>
          <w:sz w:val="28"/>
          <w:szCs w:val="28"/>
          <w:lang w:eastAsia="ru-RU"/>
        </w:rPr>
        <w:t>–</w:t>
      </w:r>
      <w:r w:rsidR="00277FA3" w:rsidRPr="008631EE">
        <w:rPr>
          <w:rFonts w:eastAsia="Times New Roman"/>
          <w:sz w:val="28"/>
          <w:szCs w:val="28"/>
          <w:lang w:eastAsia="ru-RU"/>
        </w:rPr>
        <w:t xml:space="preserve"> </w:t>
      </w:r>
      <w:r w:rsidR="00DA5149">
        <w:rPr>
          <w:rFonts w:eastAsia="Times New Roman"/>
          <w:sz w:val="28"/>
          <w:szCs w:val="28"/>
          <w:lang w:eastAsia="ru-RU"/>
        </w:rPr>
        <w:t>4</w:t>
      </w:r>
      <w:r w:rsidR="00ED0B18">
        <w:rPr>
          <w:rFonts w:eastAsia="Times New Roman"/>
          <w:sz w:val="28"/>
          <w:szCs w:val="28"/>
          <w:lang w:eastAsia="ru-RU"/>
        </w:rPr>
        <w:t>,</w:t>
      </w:r>
      <w:r w:rsidR="00DA5149">
        <w:rPr>
          <w:rFonts w:eastAsia="Times New Roman"/>
          <w:sz w:val="28"/>
          <w:szCs w:val="28"/>
          <w:lang w:eastAsia="ru-RU"/>
        </w:rPr>
        <w:t>39</w:t>
      </w:r>
      <w:r w:rsidRPr="008631EE">
        <w:rPr>
          <w:rFonts w:eastAsia="Times New Roman"/>
          <w:sz w:val="28"/>
          <w:szCs w:val="28"/>
          <w:lang w:eastAsia="ru-RU"/>
        </w:rPr>
        <w:t>% (от числа семей).</w:t>
      </w:r>
    </w:p>
    <w:p w:rsidR="00264B47" w:rsidRDefault="00E87675" w:rsidP="00B94147">
      <w:pPr>
        <w:spacing w:after="0" w:line="240" w:lineRule="auto"/>
        <w:ind w:right="-708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Следует обратить внимание на то, что: </w:t>
      </w:r>
    </w:p>
    <w:p w:rsidR="00334877" w:rsidRPr="00334877" w:rsidRDefault="00334877" w:rsidP="00B94147">
      <w:pPr>
        <w:pStyle w:val="ac"/>
        <w:numPr>
          <w:ilvl w:val="0"/>
          <w:numId w:val="6"/>
        </w:numPr>
        <w:spacing w:after="0" w:line="240" w:lineRule="auto"/>
        <w:ind w:left="0" w:right="-708" w:firstLine="709"/>
        <w:jc w:val="both"/>
        <w:rPr>
          <w:rFonts w:eastAsia="Times New Roman"/>
          <w:sz w:val="28"/>
          <w:szCs w:val="28"/>
          <w:lang w:eastAsia="ru-RU"/>
        </w:rPr>
      </w:pPr>
      <w:r w:rsidRPr="00334877">
        <w:rPr>
          <w:rFonts w:eastAsia="Times New Roman"/>
          <w:sz w:val="28"/>
          <w:szCs w:val="28"/>
          <w:lang w:eastAsia="ru-RU"/>
        </w:rPr>
        <w:t>в образовательных организациях, реализующих программы дошкольного образования, начального общего образования, советы обучающихся не создаются;</w:t>
      </w:r>
    </w:p>
    <w:p w:rsidR="00334877" w:rsidRDefault="00334877" w:rsidP="00B94147">
      <w:pPr>
        <w:pStyle w:val="ac"/>
        <w:numPr>
          <w:ilvl w:val="0"/>
          <w:numId w:val="6"/>
        </w:numPr>
        <w:spacing w:after="0" w:line="240" w:lineRule="auto"/>
        <w:ind w:left="0" w:right="-708" w:firstLine="709"/>
        <w:jc w:val="both"/>
        <w:rPr>
          <w:rFonts w:eastAsia="Times New Roman"/>
          <w:sz w:val="28"/>
          <w:szCs w:val="28"/>
          <w:lang w:eastAsia="ru-RU"/>
        </w:rPr>
      </w:pPr>
      <w:r w:rsidRPr="00334877">
        <w:rPr>
          <w:rFonts w:eastAsia="Times New Roman"/>
          <w:sz w:val="28"/>
          <w:szCs w:val="28"/>
          <w:lang w:eastAsia="ru-RU"/>
        </w:rPr>
        <w:t>в отдельных специальных коррекци</w:t>
      </w:r>
      <w:r w:rsidR="00032382">
        <w:rPr>
          <w:rFonts w:eastAsia="Times New Roman"/>
          <w:sz w:val="28"/>
          <w:szCs w:val="28"/>
          <w:lang w:eastAsia="ru-RU"/>
        </w:rPr>
        <w:t xml:space="preserve">онных школах, школах-интернатах, интернатах </w:t>
      </w:r>
      <w:r w:rsidRPr="00334877">
        <w:rPr>
          <w:rFonts w:eastAsia="Times New Roman"/>
          <w:sz w:val="28"/>
          <w:szCs w:val="28"/>
          <w:lang w:eastAsia="ru-RU"/>
        </w:rPr>
        <w:t>могут отсутствовать советы родителей.</w:t>
      </w:r>
    </w:p>
    <w:p w:rsidR="00207A06" w:rsidRDefault="00207A06" w:rsidP="00B94147">
      <w:pPr>
        <w:pStyle w:val="ac"/>
        <w:spacing w:after="0" w:line="240" w:lineRule="auto"/>
        <w:ind w:left="709" w:right="-708"/>
        <w:jc w:val="both"/>
        <w:rPr>
          <w:rFonts w:eastAsia="Times New Roman"/>
          <w:sz w:val="28"/>
          <w:szCs w:val="28"/>
          <w:lang w:eastAsia="ru-RU"/>
        </w:rPr>
      </w:pPr>
    </w:p>
    <w:p w:rsidR="00697A0F" w:rsidRPr="005317ED" w:rsidRDefault="005317ED" w:rsidP="00B94147">
      <w:pPr>
        <w:spacing w:after="0" w:line="240" w:lineRule="auto"/>
        <w:rPr>
          <w:rFonts w:eastAsia="Times New Roman"/>
          <w:i/>
          <w:sz w:val="24"/>
          <w:szCs w:val="24"/>
          <w:lang w:eastAsia="ru-RU"/>
        </w:rPr>
      </w:pPr>
      <w:r w:rsidRPr="005317ED">
        <w:rPr>
          <w:rFonts w:eastAsia="Times New Roman"/>
          <w:i/>
          <w:sz w:val="24"/>
          <w:szCs w:val="24"/>
          <w:lang w:eastAsia="ru-RU"/>
        </w:rPr>
        <w:t>Табл.</w:t>
      </w:r>
      <w:r w:rsidR="00F61AC0">
        <w:rPr>
          <w:rFonts w:eastAsia="Times New Roman"/>
          <w:i/>
          <w:sz w:val="24"/>
          <w:szCs w:val="24"/>
          <w:lang w:eastAsia="ru-RU"/>
        </w:rPr>
        <w:t>2.</w:t>
      </w:r>
      <w:r w:rsidRPr="005317ED">
        <w:rPr>
          <w:rFonts w:eastAsia="Times New Roman"/>
          <w:i/>
          <w:sz w:val="24"/>
          <w:szCs w:val="24"/>
          <w:lang w:eastAsia="ru-RU"/>
        </w:rPr>
        <w:t xml:space="preserve"> Категории руководителей органов государственно-общественного управления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6"/>
        <w:gridCol w:w="685"/>
        <w:gridCol w:w="634"/>
        <w:gridCol w:w="568"/>
        <w:gridCol w:w="558"/>
        <w:gridCol w:w="564"/>
        <w:gridCol w:w="542"/>
        <w:gridCol w:w="564"/>
        <w:gridCol w:w="568"/>
        <w:gridCol w:w="565"/>
        <w:gridCol w:w="569"/>
        <w:gridCol w:w="567"/>
        <w:gridCol w:w="570"/>
        <w:gridCol w:w="716"/>
      </w:tblGrid>
      <w:tr w:rsidR="00E919D0" w:rsidRPr="005317ED" w:rsidTr="00E919D0">
        <w:trPr>
          <w:trHeight w:val="263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9D0" w:rsidRPr="006D5D72" w:rsidRDefault="00E919D0" w:rsidP="00B94147">
            <w:pPr>
              <w:spacing w:after="0" w:line="240" w:lineRule="auto"/>
              <w:jc w:val="center"/>
              <w:rPr>
                <w:rFonts w:eastAsia="Times New Roman"/>
                <w:bCs/>
                <w:szCs w:val="20"/>
                <w:lang w:eastAsia="ru-RU"/>
              </w:rPr>
            </w:pPr>
            <w:r w:rsidRPr="006D5D72">
              <w:rPr>
                <w:rFonts w:eastAsia="Times New Roman"/>
                <w:bCs/>
                <w:szCs w:val="20"/>
                <w:lang w:eastAsia="ru-RU"/>
              </w:rPr>
              <w:t>Структура ГОУ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Руководитель образовательной организации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Заместител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</w:t>
            </w:r>
            <w:r w:rsidRPr="005317ED">
              <w:rPr>
                <w:rFonts w:eastAsia="Times New Roman"/>
                <w:sz w:val="18"/>
                <w:szCs w:val="18"/>
                <w:lang w:eastAsia="ru-RU"/>
              </w:rPr>
              <w:t xml:space="preserve"> руководителя ОО</w:t>
            </w:r>
          </w:p>
        </w:tc>
        <w:tc>
          <w:tcPr>
            <w:tcW w:w="45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Cs w:val="20"/>
                <w:lang w:eastAsia="ru-RU"/>
              </w:rPr>
            </w:pPr>
            <w:r w:rsidRPr="005317ED">
              <w:rPr>
                <w:rFonts w:eastAsia="Times New Roman"/>
                <w:szCs w:val="20"/>
                <w:lang w:eastAsia="ru-RU"/>
              </w:rPr>
              <w:t>Представители: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Cs w:val="20"/>
                <w:lang w:eastAsia="ru-RU"/>
              </w:rPr>
            </w:pPr>
            <w:r w:rsidRPr="00E919D0">
              <w:rPr>
                <w:rFonts w:eastAsia="Times New Roman"/>
                <w:sz w:val="18"/>
                <w:szCs w:val="18"/>
                <w:lang w:eastAsia="ru-RU"/>
              </w:rPr>
              <w:t>Нет руководителя</w:t>
            </w:r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</w:p>
        </w:tc>
      </w:tr>
      <w:tr w:rsidR="00E919D0" w:rsidRPr="005317ED" w:rsidTr="00807D7C">
        <w:trPr>
          <w:trHeight w:val="513"/>
        </w:trPr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3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педагогических работников ОО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родителей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обучающихся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общественности</w:t>
            </w: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919D0" w:rsidRPr="005317ED" w:rsidRDefault="00E919D0" w:rsidP="00B94147">
            <w:pPr>
              <w:spacing w:after="0" w:line="240" w:lineRule="auto"/>
              <w:ind w:left="-122" w:right="-67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E919D0" w:rsidRPr="005317ED" w:rsidTr="00F35D0A">
        <w:trPr>
          <w:trHeight w:val="300"/>
        </w:trPr>
        <w:tc>
          <w:tcPr>
            <w:tcW w:w="1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 xml:space="preserve">кол-во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19D0" w:rsidRPr="005317ED" w:rsidRDefault="00E919D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317ED"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919D0" w:rsidRPr="005317ED" w:rsidRDefault="004708F0" w:rsidP="00B94147">
            <w:pPr>
              <w:spacing w:after="0" w:line="240" w:lineRule="auto"/>
              <w:ind w:left="-93" w:right="-144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%</w:t>
            </w:r>
          </w:p>
        </w:tc>
      </w:tr>
      <w:tr w:rsidR="0081277F" w:rsidRPr="005317ED" w:rsidTr="00F35D0A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77F" w:rsidRPr="005317ED" w:rsidRDefault="0081277F" w:rsidP="0081277F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317ED">
              <w:rPr>
                <w:rFonts w:eastAsia="Times New Roman"/>
                <w:szCs w:val="20"/>
                <w:lang w:eastAsia="ru-RU"/>
              </w:rPr>
              <w:t xml:space="preserve">Педагогический совет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41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F" w:rsidRPr="0081277F" w:rsidRDefault="0081277F" w:rsidP="00975B9A">
            <w:pPr>
              <w:ind w:left="-61" w:right="-182"/>
              <w:jc w:val="center"/>
              <w:rPr>
                <w:color w:val="auto"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</w:tr>
      <w:tr w:rsidR="0081277F" w:rsidRPr="005317ED" w:rsidTr="00F35D0A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77F" w:rsidRPr="005317ED" w:rsidRDefault="0081277F" w:rsidP="0081277F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317ED">
              <w:rPr>
                <w:rFonts w:eastAsia="Times New Roman"/>
                <w:szCs w:val="20"/>
                <w:lang w:eastAsia="ru-RU"/>
              </w:rPr>
              <w:t xml:space="preserve">Попечительский совет 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F" w:rsidRPr="0081277F" w:rsidRDefault="0081277F" w:rsidP="00975B9A">
            <w:pPr>
              <w:ind w:left="-61" w:right="-182"/>
              <w:jc w:val="center"/>
              <w:rPr>
                <w:color w:val="auto"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</w:tr>
      <w:tr w:rsidR="0081277F" w:rsidRPr="005317ED" w:rsidTr="00F35D0A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77F" w:rsidRPr="005317ED" w:rsidRDefault="0081277F" w:rsidP="0081277F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317ED">
              <w:rPr>
                <w:rFonts w:eastAsia="Times New Roman"/>
                <w:szCs w:val="20"/>
                <w:lang w:eastAsia="ru-RU"/>
              </w:rPr>
              <w:t>Совет ОУ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10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F" w:rsidRPr="0081277F" w:rsidRDefault="0081277F" w:rsidP="00975B9A">
            <w:pPr>
              <w:ind w:left="-61" w:right="-182"/>
              <w:jc w:val="center"/>
              <w:rPr>
                <w:color w:val="auto"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</w:tr>
      <w:tr w:rsidR="0081277F" w:rsidRPr="005317ED" w:rsidTr="00F35D0A">
        <w:trPr>
          <w:trHeight w:val="9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77F" w:rsidRPr="005317ED" w:rsidRDefault="0081277F" w:rsidP="0081277F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317ED">
              <w:rPr>
                <w:rFonts w:eastAsia="Times New Roman"/>
                <w:szCs w:val="20"/>
                <w:lang w:eastAsia="ru-RU"/>
              </w:rPr>
              <w:t>Управляющий совет (Наблюдательный совет)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17,65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5,88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35,29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41,18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F" w:rsidRPr="0081277F" w:rsidRDefault="0081277F" w:rsidP="00975B9A">
            <w:pPr>
              <w:ind w:left="-61" w:right="-182"/>
              <w:jc w:val="center"/>
              <w:rPr>
                <w:color w:val="auto"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</w:tr>
      <w:tr w:rsidR="0081277F" w:rsidRPr="005317ED" w:rsidTr="00F35D0A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77F" w:rsidRPr="005317ED" w:rsidRDefault="0081277F" w:rsidP="0081277F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317ED">
              <w:rPr>
                <w:rFonts w:eastAsia="Times New Roman"/>
                <w:szCs w:val="20"/>
                <w:lang w:eastAsia="ru-RU"/>
              </w:rPr>
              <w:t>Ученический совет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F" w:rsidRPr="0081277F" w:rsidRDefault="0081277F" w:rsidP="00975B9A">
            <w:pPr>
              <w:ind w:left="-61" w:right="-182"/>
              <w:jc w:val="center"/>
              <w:rPr>
                <w:color w:val="auto"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</w:tr>
      <w:tr w:rsidR="0081277F" w:rsidRPr="005317ED" w:rsidTr="00F35D0A">
        <w:trPr>
          <w:trHeight w:val="300"/>
        </w:trPr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77F" w:rsidRPr="005317ED" w:rsidRDefault="0081277F" w:rsidP="0081277F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r w:rsidRPr="005317ED">
              <w:rPr>
                <w:rFonts w:eastAsia="Times New Roman"/>
                <w:szCs w:val="20"/>
                <w:lang w:eastAsia="ru-RU"/>
              </w:rPr>
              <w:t>Родительский комитет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31,58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65,79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2,63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277F" w:rsidRPr="0081277F" w:rsidRDefault="0081277F" w:rsidP="00975B9A">
            <w:pPr>
              <w:ind w:left="-61" w:right="-182"/>
              <w:jc w:val="center"/>
              <w:rPr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7F" w:rsidRPr="0081277F" w:rsidRDefault="0081277F" w:rsidP="00975B9A">
            <w:pPr>
              <w:ind w:left="-61" w:right="-182"/>
              <w:jc w:val="center"/>
              <w:rPr>
                <w:color w:val="auto"/>
                <w:sz w:val="18"/>
                <w:szCs w:val="18"/>
              </w:rPr>
            </w:pPr>
            <w:r w:rsidRPr="0081277F">
              <w:rPr>
                <w:sz w:val="18"/>
                <w:szCs w:val="18"/>
              </w:rPr>
              <w:t>0</w:t>
            </w:r>
          </w:p>
        </w:tc>
      </w:tr>
    </w:tbl>
    <w:p w:rsidR="00B94147" w:rsidRDefault="00B94147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FA14CB" w:rsidRDefault="00B94147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Отметим следующие </w:t>
      </w:r>
      <w:r w:rsidR="00FA14CB">
        <w:rPr>
          <w:rFonts w:eastAsia="Times New Roman"/>
          <w:sz w:val="28"/>
          <w:szCs w:val="28"/>
          <w:lang w:eastAsia="ru-RU"/>
        </w:rPr>
        <w:t xml:space="preserve">признаки </w:t>
      </w:r>
      <w:r w:rsidR="0027206D" w:rsidRPr="00B94147">
        <w:rPr>
          <w:rFonts w:eastAsia="Times New Roman"/>
          <w:b/>
          <w:sz w:val="28"/>
          <w:szCs w:val="28"/>
          <w:lang w:eastAsia="ru-RU"/>
        </w:rPr>
        <w:t>не</w:t>
      </w:r>
      <w:r w:rsidR="00FA14CB" w:rsidRPr="00B94147">
        <w:rPr>
          <w:rFonts w:eastAsia="Times New Roman"/>
          <w:b/>
          <w:sz w:val="28"/>
          <w:szCs w:val="28"/>
          <w:lang w:eastAsia="ru-RU"/>
        </w:rPr>
        <w:t>легитимности</w:t>
      </w:r>
      <w:r w:rsidR="00FA14CB">
        <w:rPr>
          <w:rFonts w:eastAsia="Times New Roman"/>
          <w:sz w:val="28"/>
          <w:szCs w:val="28"/>
          <w:lang w:eastAsia="ru-RU"/>
        </w:rPr>
        <w:t xml:space="preserve"> орган</w:t>
      </w:r>
      <w:r w:rsidR="00697A0F">
        <w:rPr>
          <w:rFonts w:eastAsia="Times New Roman"/>
          <w:sz w:val="28"/>
          <w:szCs w:val="28"/>
          <w:lang w:eastAsia="ru-RU"/>
        </w:rPr>
        <w:t>ов</w:t>
      </w:r>
      <w:r w:rsidR="00FA14CB">
        <w:rPr>
          <w:rFonts w:eastAsia="Times New Roman"/>
          <w:sz w:val="28"/>
          <w:szCs w:val="28"/>
          <w:lang w:eastAsia="ru-RU"/>
        </w:rPr>
        <w:t xml:space="preserve"> государственно-общественного управления в муниципальных образовательных организациях</w:t>
      </w:r>
      <w:r w:rsidR="00697A0F">
        <w:rPr>
          <w:rFonts w:eastAsia="Times New Roman"/>
          <w:sz w:val="28"/>
          <w:szCs w:val="28"/>
          <w:lang w:eastAsia="ru-RU"/>
        </w:rPr>
        <w:t xml:space="preserve"> в </w:t>
      </w:r>
      <w:r w:rsidR="00E919D0">
        <w:rPr>
          <w:rFonts w:eastAsia="Times New Roman"/>
          <w:sz w:val="28"/>
          <w:szCs w:val="28"/>
          <w:lang w:eastAsia="ru-RU"/>
        </w:rPr>
        <w:t>следующих случаях</w:t>
      </w:r>
      <w:r w:rsidR="00C273BE">
        <w:rPr>
          <w:rFonts w:eastAsia="Times New Roman"/>
          <w:sz w:val="28"/>
          <w:szCs w:val="28"/>
          <w:lang w:eastAsia="ru-RU"/>
        </w:rPr>
        <w:t xml:space="preserve"> (табл.2)</w:t>
      </w:r>
      <w:r w:rsidR="00E919D0">
        <w:rPr>
          <w:rFonts w:eastAsia="Times New Roman"/>
          <w:sz w:val="28"/>
          <w:szCs w:val="28"/>
          <w:lang w:eastAsia="ru-RU"/>
        </w:rPr>
        <w:t>:</w:t>
      </w:r>
    </w:p>
    <w:p w:rsidR="004708F0" w:rsidRDefault="004708F0" w:rsidP="00B94147">
      <w:pPr>
        <w:pStyle w:val="ac"/>
        <w:numPr>
          <w:ilvl w:val="0"/>
          <w:numId w:val="10"/>
        </w:numPr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4708F0">
        <w:rPr>
          <w:rFonts w:eastAsia="Times New Roman"/>
          <w:sz w:val="28"/>
          <w:szCs w:val="28"/>
          <w:lang w:eastAsia="ru-RU"/>
        </w:rPr>
        <w:t>о</w:t>
      </w:r>
      <w:r w:rsidR="00E919D0" w:rsidRPr="004708F0">
        <w:rPr>
          <w:rFonts w:eastAsia="Times New Roman"/>
          <w:sz w:val="28"/>
          <w:szCs w:val="28"/>
          <w:lang w:eastAsia="ru-RU"/>
        </w:rPr>
        <w:t>тсутствуют руководители органов государственно-общественного управления;</w:t>
      </w:r>
    </w:p>
    <w:p w:rsidR="004708F0" w:rsidRDefault="004708F0" w:rsidP="00B94147">
      <w:pPr>
        <w:pStyle w:val="ac"/>
        <w:numPr>
          <w:ilvl w:val="0"/>
          <w:numId w:val="10"/>
        </w:numPr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руководителями назначены представители, которые не могут быть включены в состав данного органа управления, или включены, но не имеют права голоса (клетки в таблице помечены цветом). </w:t>
      </w:r>
    </w:p>
    <w:p w:rsidR="00B94147" w:rsidRPr="00B94147" w:rsidRDefault="00B94147" w:rsidP="00B94147">
      <w:pPr>
        <w:pStyle w:val="ac"/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B94147">
        <w:rPr>
          <w:rFonts w:eastAsia="Times New Roman"/>
          <w:sz w:val="28"/>
          <w:szCs w:val="28"/>
          <w:lang w:eastAsia="ru-RU"/>
        </w:rPr>
        <w:t xml:space="preserve">Следует обратить внимание на выполнение одного из принципов государственно-общественного управления, на </w:t>
      </w:r>
      <w:r w:rsidRPr="00B94147">
        <w:rPr>
          <w:rFonts w:eastAsia="Times New Roman"/>
          <w:b/>
          <w:sz w:val="28"/>
          <w:szCs w:val="28"/>
          <w:lang w:eastAsia="ru-RU"/>
        </w:rPr>
        <w:t>принцип демократичности</w:t>
      </w:r>
      <w:r w:rsidRPr="00B94147">
        <w:rPr>
          <w:rFonts w:eastAsia="Times New Roman"/>
          <w:sz w:val="28"/>
          <w:szCs w:val="28"/>
          <w:lang w:eastAsia="ru-RU"/>
        </w:rPr>
        <w:t>:</w:t>
      </w:r>
    </w:p>
    <w:p w:rsidR="00B94147" w:rsidRPr="00B94147" w:rsidRDefault="00B94147" w:rsidP="00B94147">
      <w:pPr>
        <w:pStyle w:val="ac"/>
        <w:numPr>
          <w:ilvl w:val="0"/>
          <w:numId w:val="12"/>
        </w:numPr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B94147">
        <w:rPr>
          <w:rFonts w:eastAsia="Times New Roman"/>
          <w:sz w:val="28"/>
          <w:szCs w:val="28"/>
          <w:lang w:eastAsia="ru-RU"/>
        </w:rPr>
        <w:t>в ряде учреждений органами государственно-общественного управления, в основном, руководят представители администрации, а именно: руководитель или заместители руководителя;</w:t>
      </w:r>
    </w:p>
    <w:p w:rsidR="00C273BE" w:rsidRPr="004708F0" w:rsidRDefault="00B94147" w:rsidP="00B94147">
      <w:pPr>
        <w:pStyle w:val="ac"/>
        <w:numPr>
          <w:ilvl w:val="0"/>
          <w:numId w:val="12"/>
        </w:numPr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B94147">
        <w:rPr>
          <w:rFonts w:eastAsia="Times New Roman"/>
          <w:sz w:val="28"/>
          <w:szCs w:val="28"/>
          <w:lang w:eastAsia="ru-RU"/>
        </w:rPr>
        <w:t>в том числе администрация возглавляет советы обучающихся, советы родителей (законных представителей) несовершеннолетних обучающихся.</w:t>
      </w:r>
    </w:p>
    <w:p w:rsidR="00E919D0" w:rsidRDefault="00915BA8" w:rsidP="00B320DC">
      <w:pPr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26150" cy="301354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7D7C" w:rsidRDefault="00B809C3" w:rsidP="00B94147">
      <w:pPr>
        <w:spacing w:after="0" w:line="240" w:lineRule="auto"/>
        <w:ind w:right="-708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Ответы на вопросы анкеты, включенной в исследование, давали </w:t>
      </w:r>
      <w:r w:rsidR="008463BC">
        <w:rPr>
          <w:rFonts w:eastAsia="Times New Roman"/>
          <w:sz w:val="28"/>
          <w:szCs w:val="28"/>
          <w:lang w:eastAsia="ru-RU"/>
        </w:rPr>
        <w:t>руководител</w:t>
      </w:r>
      <w:r>
        <w:rPr>
          <w:rFonts w:eastAsia="Times New Roman"/>
          <w:sz w:val="28"/>
          <w:szCs w:val="28"/>
          <w:lang w:eastAsia="ru-RU"/>
        </w:rPr>
        <w:t>и</w:t>
      </w:r>
      <w:r w:rsidR="008463BC">
        <w:rPr>
          <w:rFonts w:eastAsia="Times New Roman"/>
          <w:sz w:val="28"/>
          <w:szCs w:val="28"/>
          <w:lang w:eastAsia="ru-RU"/>
        </w:rPr>
        <w:t xml:space="preserve"> муниципальных образовательных организаций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8463BC" w:rsidRDefault="00B809C3" w:rsidP="00B94147">
      <w:pPr>
        <w:spacing w:after="0" w:line="240" w:lineRule="auto"/>
        <w:ind w:right="-708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Анализ </w:t>
      </w:r>
      <w:r w:rsidR="00807D7C">
        <w:rPr>
          <w:rFonts w:eastAsia="Times New Roman"/>
          <w:sz w:val="28"/>
          <w:szCs w:val="28"/>
          <w:lang w:eastAsia="ru-RU"/>
        </w:rPr>
        <w:t xml:space="preserve">ответов </w:t>
      </w:r>
      <w:r w:rsidR="008463BC">
        <w:rPr>
          <w:rFonts w:eastAsia="Times New Roman"/>
          <w:sz w:val="28"/>
          <w:szCs w:val="28"/>
          <w:lang w:eastAsia="ru-RU"/>
        </w:rPr>
        <w:t xml:space="preserve">представлен </w:t>
      </w:r>
      <w:r>
        <w:rPr>
          <w:rFonts w:eastAsia="Times New Roman"/>
          <w:sz w:val="28"/>
          <w:szCs w:val="28"/>
          <w:lang w:eastAsia="ru-RU"/>
        </w:rPr>
        <w:t xml:space="preserve">ниже в </w:t>
      </w:r>
      <w:r w:rsidR="008463BC">
        <w:rPr>
          <w:rFonts w:eastAsia="Times New Roman"/>
          <w:sz w:val="28"/>
          <w:szCs w:val="28"/>
          <w:lang w:eastAsia="ru-RU"/>
        </w:rPr>
        <w:t xml:space="preserve">таблицах </w:t>
      </w:r>
      <w:r w:rsidR="00F61AC0">
        <w:rPr>
          <w:rFonts w:eastAsia="Times New Roman"/>
          <w:sz w:val="28"/>
          <w:szCs w:val="28"/>
          <w:lang w:eastAsia="ru-RU"/>
        </w:rPr>
        <w:t>3, 4</w:t>
      </w:r>
      <w:r w:rsidR="00235B84">
        <w:rPr>
          <w:rFonts w:eastAsia="Times New Roman"/>
          <w:sz w:val="28"/>
          <w:szCs w:val="28"/>
          <w:lang w:eastAsia="ru-RU"/>
        </w:rPr>
        <w:t xml:space="preserve"> и рисунке </w:t>
      </w:r>
      <w:r w:rsidR="00F61AC0">
        <w:rPr>
          <w:rFonts w:eastAsia="Times New Roman"/>
          <w:sz w:val="28"/>
          <w:szCs w:val="28"/>
          <w:lang w:eastAsia="ru-RU"/>
        </w:rPr>
        <w:t>3</w:t>
      </w:r>
      <w:r w:rsidR="008463BC">
        <w:rPr>
          <w:rFonts w:eastAsia="Times New Roman"/>
          <w:sz w:val="28"/>
          <w:szCs w:val="28"/>
          <w:lang w:eastAsia="ru-RU"/>
        </w:rPr>
        <w:t>.</w:t>
      </w:r>
    </w:p>
    <w:p w:rsidR="00D170F3" w:rsidRDefault="00D170F3" w:rsidP="00B94147">
      <w:pPr>
        <w:spacing w:after="0" w:line="240" w:lineRule="auto"/>
        <w:ind w:right="-708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320DC" w:rsidRPr="00B320DC" w:rsidRDefault="00B320DC" w:rsidP="00B9414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B320DC">
        <w:rPr>
          <w:rFonts w:eastAsia="Times New Roman"/>
          <w:bCs/>
          <w:i/>
          <w:sz w:val="24"/>
          <w:szCs w:val="24"/>
          <w:lang w:eastAsia="ru-RU"/>
        </w:rPr>
        <w:t>Табл</w:t>
      </w:r>
      <w:r w:rsidR="008463BC">
        <w:rPr>
          <w:rFonts w:eastAsia="Times New Roman"/>
          <w:bCs/>
          <w:i/>
          <w:sz w:val="24"/>
          <w:szCs w:val="24"/>
          <w:lang w:eastAsia="ru-RU"/>
        </w:rPr>
        <w:t>.</w:t>
      </w:r>
      <w:r w:rsidR="00F61AC0">
        <w:rPr>
          <w:rFonts w:eastAsia="Times New Roman"/>
          <w:bCs/>
          <w:i/>
          <w:sz w:val="24"/>
          <w:szCs w:val="24"/>
          <w:lang w:eastAsia="ru-RU"/>
        </w:rPr>
        <w:t>3</w:t>
      </w:r>
      <w:r w:rsidR="008463BC">
        <w:rPr>
          <w:rFonts w:eastAsia="Times New Roman"/>
          <w:bCs/>
          <w:i/>
          <w:sz w:val="24"/>
          <w:szCs w:val="24"/>
          <w:lang w:eastAsia="ru-RU"/>
        </w:rPr>
        <w:t>.</w:t>
      </w:r>
      <w:r w:rsidRPr="00B320DC">
        <w:rPr>
          <w:rFonts w:eastAsia="Times New Roman"/>
          <w:bCs/>
          <w:i/>
          <w:sz w:val="24"/>
          <w:szCs w:val="24"/>
          <w:lang w:eastAsia="ru-RU"/>
        </w:rPr>
        <w:t xml:space="preserve"> Оценка изменения количества функций органов управления </w:t>
      </w:r>
      <w:r w:rsidR="008463BC">
        <w:rPr>
          <w:rFonts w:eastAsia="Times New Roman"/>
          <w:bCs/>
          <w:i/>
          <w:sz w:val="24"/>
          <w:szCs w:val="24"/>
          <w:lang w:eastAsia="ru-RU"/>
        </w:rPr>
        <w:t>(</w:t>
      </w:r>
      <w:r w:rsidRPr="00B320DC">
        <w:rPr>
          <w:rFonts w:eastAsia="Times New Roman"/>
          <w:bCs/>
          <w:i/>
          <w:sz w:val="24"/>
          <w:szCs w:val="24"/>
          <w:lang w:eastAsia="ru-RU"/>
        </w:rPr>
        <w:t>за 2017-19 гг.</w:t>
      </w:r>
      <w:r w:rsidR="008463BC">
        <w:rPr>
          <w:rFonts w:eastAsia="Times New Roman"/>
          <w:bCs/>
          <w:i/>
          <w:sz w:val="24"/>
          <w:szCs w:val="24"/>
          <w:lang w:eastAsia="ru-RU"/>
        </w:rPr>
        <w:t>)</w:t>
      </w:r>
    </w:p>
    <w:tbl>
      <w:tblPr>
        <w:tblStyle w:val="ad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52"/>
        <w:gridCol w:w="1753"/>
        <w:gridCol w:w="1753"/>
      </w:tblGrid>
      <w:tr w:rsidR="008463BC" w:rsidRPr="008463BC" w:rsidTr="008463BC">
        <w:trPr>
          <w:trHeight w:val="20"/>
        </w:trPr>
        <w:tc>
          <w:tcPr>
            <w:tcW w:w="4253" w:type="dxa"/>
            <w:vMerge w:val="restart"/>
            <w:vAlign w:val="center"/>
            <w:hideMark/>
          </w:tcPr>
          <w:p w:rsidR="008463BC" w:rsidRPr="008463BC" w:rsidRDefault="008463BC" w:rsidP="00B94147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Наименование коллегиальных органов управления ОО</w:t>
            </w:r>
          </w:p>
        </w:tc>
        <w:tc>
          <w:tcPr>
            <w:tcW w:w="1752" w:type="dxa"/>
            <w:vAlign w:val="center"/>
            <w:hideMark/>
          </w:tcPr>
          <w:p w:rsidR="008463BC" w:rsidRPr="008463BC" w:rsidRDefault="008463BC" w:rsidP="00B9414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463BC">
              <w:rPr>
                <w:rFonts w:eastAsia="Times New Roman"/>
                <w:bCs/>
                <w:lang w:eastAsia="ru-RU"/>
              </w:rPr>
              <w:t>Количество функций возросло</w:t>
            </w:r>
          </w:p>
        </w:tc>
        <w:tc>
          <w:tcPr>
            <w:tcW w:w="1753" w:type="dxa"/>
            <w:vAlign w:val="center"/>
            <w:hideMark/>
          </w:tcPr>
          <w:p w:rsidR="008463BC" w:rsidRPr="008463BC" w:rsidRDefault="008463BC" w:rsidP="00B9414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463BC">
              <w:rPr>
                <w:rFonts w:eastAsia="Times New Roman"/>
                <w:bCs/>
                <w:lang w:eastAsia="ru-RU"/>
              </w:rPr>
              <w:t>Количество функций не изменилось</w:t>
            </w:r>
          </w:p>
        </w:tc>
        <w:tc>
          <w:tcPr>
            <w:tcW w:w="1753" w:type="dxa"/>
            <w:vAlign w:val="center"/>
            <w:hideMark/>
          </w:tcPr>
          <w:p w:rsidR="008463BC" w:rsidRPr="008463BC" w:rsidRDefault="008463BC" w:rsidP="00B9414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463BC">
              <w:rPr>
                <w:rFonts w:eastAsia="Times New Roman"/>
                <w:bCs/>
                <w:lang w:eastAsia="ru-RU"/>
              </w:rPr>
              <w:t>Количество функций уменьшилось</w:t>
            </w:r>
          </w:p>
        </w:tc>
      </w:tr>
      <w:tr w:rsidR="008463BC" w:rsidRPr="008463BC" w:rsidTr="008463BC">
        <w:trPr>
          <w:trHeight w:val="20"/>
        </w:trPr>
        <w:tc>
          <w:tcPr>
            <w:tcW w:w="4253" w:type="dxa"/>
            <w:vMerge/>
            <w:vAlign w:val="center"/>
          </w:tcPr>
          <w:p w:rsidR="008463BC" w:rsidRPr="008463BC" w:rsidRDefault="008463BC" w:rsidP="00B9414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752" w:type="dxa"/>
            <w:noWrap/>
            <w:vAlign w:val="center"/>
          </w:tcPr>
          <w:p w:rsidR="008463BC" w:rsidRPr="008463BC" w:rsidRDefault="008463BC" w:rsidP="00B94147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753" w:type="dxa"/>
            <w:noWrap/>
            <w:vAlign w:val="center"/>
          </w:tcPr>
          <w:p w:rsidR="008463BC" w:rsidRPr="008463BC" w:rsidRDefault="008463BC" w:rsidP="00B94147">
            <w:pPr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753" w:type="dxa"/>
            <w:noWrap/>
            <w:vAlign w:val="center"/>
          </w:tcPr>
          <w:p w:rsidR="008463BC" w:rsidRPr="008463BC" w:rsidRDefault="008463BC" w:rsidP="00B94147">
            <w:pPr>
              <w:jc w:val="center"/>
            </w:pPr>
            <w:r>
              <w:t>%</w:t>
            </w:r>
          </w:p>
        </w:tc>
      </w:tr>
      <w:tr w:rsidR="002B65A5" w:rsidRPr="008463BC" w:rsidTr="008463BC">
        <w:trPr>
          <w:trHeight w:val="20"/>
        </w:trPr>
        <w:tc>
          <w:tcPr>
            <w:tcW w:w="4253" w:type="dxa"/>
            <w:hideMark/>
          </w:tcPr>
          <w:p w:rsidR="002B65A5" w:rsidRPr="008463BC" w:rsidRDefault="002B65A5" w:rsidP="002B65A5">
            <w:pPr>
              <w:rPr>
                <w:rFonts w:eastAsia="Times New Roman"/>
                <w:lang w:eastAsia="ru-RU"/>
              </w:rPr>
            </w:pPr>
            <w:r w:rsidRPr="008463BC">
              <w:rPr>
                <w:rFonts w:eastAsia="Times New Roman"/>
                <w:lang w:eastAsia="ru-RU"/>
              </w:rPr>
              <w:t xml:space="preserve">Попечительский совет </w:t>
            </w:r>
          </w:p>
        </w:tc>
        <w:tc>
          <w:tcPr>
            <w:tcW w:w="1752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0</w:t>
            </w:r>
          </w:p>
        </w:tc>
        <w:tc>
          <w:tcPr>
            <w:tcW w:w="1753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0</w:t>
            </w:r>
          </w:p>
        </w:tc>
        <w:tc>
          <w:tcPr>
            <w:tcW w:w="1753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100</w:t>
            </w:r>
          </w:p>
        </w:tc>
      </w:tr>
      <w:tr w:rsidR="002B65A5" w:rsidRPr="008463BC" w:rsidTr="008463BC">
        <w:trPr>
          <w:trHeight w:val="20"/>
        </w:trPr>
        <w:tc>
          <w:tcPr>
            <w:tcW w:w="4253" w:type="dxa"/>
            <w:hideMark/>
          </w:tcPr>
          <w:p w:rsidR="002B65A5" w:rsidRPr="008463BC" w:rsidRDefault="002B65A5" w:rsidP="002B65A5">
            <w:pPr>
              <w:rPr>
                <w:rFonts w:eastAsia="Times New Roman"/>
                <w:lang w:eastAsia="ru-RU"/>
              </w:rPr>
            </w:pPr>
            <w:r w:rsidRPr="008463BC">
              <w:rPr>
                <w:rFonts w:eastAsia="Times New Roman"/>
                <w:lang w:eastAsia="ru-RU"/>
              </w:rPr>
              <w:t>Совет ОО</w:t>
            </w:r>
          </w:p>
        </w:tc>
        <w:tc>
          <w:tcPr>
            <w:tcW w:w="1752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4,88</w:t>
            </w:r>
          </w:p>
        </w:tc>
        <w:tc>
          <w:tcPr>
            <w:tcW w:w="1753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24,39</w:t>
            </w:r>
          </w:p>
        </w:tc>
        <w:tc>
          <w:tcPr>
            <w:tcW w:w="1753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70,73</w:t>
            </w:r>
          </w:p>
        </w:tc>
      </w:tr>
      <w:tr w:rsidR="002B65A5" w:rsidRPr="008463BC" w:rsidTr="008463BC">
        <w:trPr>
          <w:trHeight w:val="20"/>
        </w:trPr>
        <w:tc>
          <w:tcPr>
            <w:tcW w:w="4253" w:type="dxa"/>
            <w:hideMark/>
          </w:tcPr>
          <w:p w:rsidR="002B65A5" w:rsidRPr="008463BC" w:rsidRDefault="002B65A5" w:rsidP="002B65A5">
            <w:pPr>
              <w:rPr>
                <w:rFonts w:eastAsia="Times New Roman"/>
                <w:lang w:eastAsia="ru-RU"/>
              </w:rPr>
            </w:pPr>
            <w:r w:rsidRPr="008463BC">
              <w:rPr>
                <w:rFonts w:eastAsia="Times New Roman"/>
                <w:lang w:eastAsia="ru-RU"/>
              </w:rPr>
              <w:t>Управляющий совет (или Наблюдательный совет)</w:t>
            </w:r>
          </w:p>
        </w:tc>
        <w:tc>
          <w:tcPr>
            <w:tcW w:w="1752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2,44</w:t>
            </w:r>
          </w:p>
        </w:tc>
        <w:tc>
          <w:tcPr>
            <w:tcW w:w="1753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39,02</w:t>
            </w:r>
          </w:p>
        </w:tc>
        <w:tc>
          <w:tcPr>
            <w:tcW w:w="1753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58,54</w:t>
            </w:r>
          </w:p>
        </w:tc>
      </w:tr>
      <w:tr w:rsidR="002B65A5" w:rsidRPr="008463BC" w:rsidTr="008463BC">
        <w:trPr>
          <w:trHeight w:val="20"/>
        </w:trPr>
        <w:tc>
          <w:tcPr>
            <w:tcW w:w="4253" w:type="dxa"/>
            <w:hideMark/>
          </w:tcPr>
          <w:p w:rsidR="002B65A5" w:rsidRPr="008463BC" w:rsidRDefault="002B65A5" w:rsidP="002B65A5">
            <w:pPr>
              <w:rPr>
                <w:rFonts w:eastAsia="Times New Roman"/>
                <w:lang w:eastAsia="ru-RU"/>
              </w:rPr>
            </w:pPr>
            <w:r w:rsidRPr="008463BC">
              <w:rPr>
                <w:rFonts w:eastAsia="Times New Roman"/>
                <w:lang w:eastAsia="ru-RU"/>
              </w:rPr>
              <w:t>Ученический совет</w:t>
            </w:r>
          </w:p>
        </w:tc>
        <w:tc>
          <w:tcPr>
            <w:tcW w:w="1752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4,88</w:t>
            </w:r>
          </w:p>
        </w:tc>
        <w:tc>
          <w:tcPr>
            <w:tcW w:w="1753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43,90</w:t>
            </w:r>
          </w:p>
        </w:tc>
        <w:tc>
          <w:tcPr>
            <w:tcW w:w="1753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51,22</w:t>
            </w:r>
          </w:p>
        </w:tc>
      </w:tr>
      <w:tr w:rsidR="002B65A5" w:rsidRPr="008463BC" w:rsidTr="008463BC">
        <w:trPr>
          <w:trHeight w:val="20"/>
        </w:trPr>
        <w:tc>
          <w:tcPr>
            <w:tcW w:w="4253" w:type="dxa"/>
            <w:hideMark/>
          </w:tcPr>
          <w:p w:rsidR="002B65A5" w:rsidRPr="008463BC" w:rsidRDefault="002B65A5" w:rsidP="002B65A5">
            <w:pPr>
              <w:rPr>
                <w:rFonts w:eastAsia="Times New Roman"/>
                <w:lang w:eastAsia="ru-RU"/>
              </w:rPr>
            </w:pPr>
            <w:r w:rsidRPr="008463BC">
              <w:rPr>
                <w:rFonts w:eastAsia="Times New Roman"/>
                <w:lang w:eastAsia="ru-RU"/>
              </w:rPr>
              <w:t>Родительский комитет</w:t>
            </w:r>
          </w:p>
        </w:tc>
        <w:tc>
          <w:tcPr>
            <w:tcW w:w="1752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24,39</w:t>
            </w:r>
          </w:p>
        </w:tc>
        <w:tc>
          <w:tcPr>
            <w:tcW w:w="1753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68,29</w:t>
            </w:r>
          </w:p>
        </w:tc>
        <w:tc>
          <w:tcPr>
            <w:tcW w:w="1753" w:type="dxa"/>
            <w:noWrap/>
            <w:hideMark/>
          </w:tcPr>
          <w:p w:rsidR="002B65A5" w:rsidRPr="002B65A5" w:rsidRDefault="002B65A5" w:rsidP="002B65A5">
            <w:pPr>
              <w:jc w:val="center"/>
            </w:pPr>
            <w:r w:rsidRPr="002B65A5">
              <w:t>7,32</w:t>
            </w:r>
          </w:p>
        </w:tc>
      </w:tr>
    </w:tbl>
    <w:p w:rsidR="00D170F3" w:rsidRDefault="00D170F3" w:rsidP="00B9414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A620B7" w:rsidRPr="00176E91" w:rsidRDefault="00176E91" w:rsidP="00B9414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76E91">
        <w:rPr>
          <w:rFonts w:eastAsia="Times New Roman"/>
          <w:i/>
          <w:sz w:val="24"/>
          <w:szCs w:val="24"/>
          <w:lang w:eastAsia="ru-RU"/>
        </w:rPr>
        <w:t>Табл.</w:t>
      </w:r>
      <w:r w:rsidR="00F61AC0">
        <w:rPr>
          <w:rFonts w:eastAsia="Times New Roman"/>
          <w:i/>
          <w:sz w:val="24"/>
          <w:szCs w:val="24"/>
          <w:lang w:eastAsia="ru-RU"/>
        </w:rPr>
        <w:t>4</w:t>
      </w:r>
      <w:r w:rsidR="008463BC">
        <w:rPr>
          <w:rFonts w:eastAsia="Times New Roman"/>
          <w:i/>
          <w:sz w:val="24"/>
          <w:szCs w:val="24"/>
          <w:lang w:eastAsia="ru-RU"/>
        </w:rPr>
        <w:t>.</w:t>
      </w:r>
      <w:r w:rsidRPr="00176E91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9738C8">
        <w:rPr>
          <w:rFonts w:eastAsia="Times New Roman"/>
          <w:i/>
          <w:sz w:val="24"/>
          <w:szCs w:val="24"/>
          <w:lang w:eastAsia="ru-RU"/>
        </w:rPr>
        <w:t xml:space="preserve">Оценка частоты </w:t>
      </w:r>
      <w:r w:rsidRPr="00176E91">
        <w:rPr>
          <w:rFonts w:eastAsia="Times New Roman"/>
          <w:i/>
          <w:sz w:val="24"/>
          <w:szCs w:val="24"/>
          <w:lang w:eastAsia="ru-RU"/>
        </w:rPr>
        <w:t xml:space="preserve">действий органов государственно-общественного управления образовательных </w:t>
      </w:r>
      <w:r w:rsidR="009738C8">
        <w:rPr>
          <w:rFonts w:eastAsia="Times New Roman"/>
          <w:i/>
          <w:sz w:val="24"/>
          <w:szCs w:val="24"/>
          <w:lang w:eastAsia="ru-RU"/>
        </w:rPr>
        <w:t xml:space="preserve">организаций </w:t>
      </w:r>
      <w:r w:rsidRPr="00176E91">
        <w:rPr>
          <w:rFonts w:eastAsia="Times New Roman"/>
          <w:i/>
          <w:sz w:val="24"/>
          <w:szCs w:val="24"/>
          <w:lang w:eastAsia="ru-RU"/>
        </w:rPr>
        <w:t xml:space="preserve">при выполнении ими своих функций </w:t>
      </w:r>
      <w:r w:rsidR="00FA14CB">
        <w:rPr>
          <w:rFonts w:eastAsia="Times New Roman"/>
          <w:i/>
          <w:sz w:val="24"/>
          <w:szCs w:val="24"/>
          <w:lang w:eastAsia="ru-RU"/>
        </w:rPr>
        <w:t>(</w:t>
      </w:r>
      <w:r w:rsidRPr="00176E91">
        <w:rPr>
          <w:rFonts w:eastAsia="Times New Roman"/>
          <w:i/>
          <w:sz w:val="24"/>
          <w:szCs w:val="24"/>
          <w:lang w:eastAsia="ru-RU"/>
        </w:rPr>
        <w:t xml:space="preserve">за 2017-19 </w:t>
      </w:r>
      <w:proofErr w:type="spellStart"/>
      <w:r w:rsidRPr="00176E91">
        <w:rPr>
          <w:rFonts w:eastAsia="Times New Roman"/>
          <w:i/>
          <w:sz w:val="24"/>
          <w:szCs w:val="24"/>
          <w:lang w:eastAsia="ru-RU"/>
        </w:rPr>
        <w:t>г.г</w:t>
      </w:r>
      <w:proofErr w:type="spellEnd"/>
      <w:r w:rsidRPr="00176E91">
        <w:rPr>
          <w:rFonts w:eastAsia="Times New Roman"/>
          <w:i/>
          <w:sz w:val="24"/>
          <w:szCs w:val="24"/>
          <w:lang w:eastAsia="ru-RU"/>
        </w:rPr>
        <w:t>.</w:t>
      </w:r>
      <w:r w:rsidR="00FA14CB">
        <w:rPr>
          <w:rFonts w:eastAsia="Times New Roman"/>
          <w:i/>
          <w:sz w:val="24"/>
          <w:szCs w:val="24"/>
          <w:lang w:eastAsia="ru-RU"/>
        </w:rPr>
        <w:t>)</w:t>
      </w:r>
    </w:p>
    <w:tbl>
      <w:tblPr>
        <w:tblStyle w:val="ad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94"/>
        <w:gridCol w:w="1595"/>
        <w:gridCol w:w="1595"/>
        <w:gridCol w:w="1595"/>
      </w:tblGrid>
      <w:tr w:rsidR="00B320DC" w:rsidRPr="00176E91" w:rsidTr="00D170F3">
        <w:trPr>
          <w:trHeight w:val="20"/>
          <w:tblHeader/>
        </w:trPr>
        <w:tc>
          <w:tcPr>
            <w:tcW w:w="3119" w:type="dxa"/>
            <w:vMerge w:val="restart"/>
            <w:vAlign w:val="center"/>
            <w:hideMark/>
          </w:tcPr>
          <w:p w:rsidR="00B320DC" w:rsidRPr="008463BC" w:rsidRDefault="00B320DC" w:rsidP="00B9414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463BC">
              <w:rPr>
                <w:rFonts w:eastAsia="Times New Roman"/>
                <w:bCs/>
                <w:lang w:eastAsia="ru-RU"/>
              </w:rPr>
              <w:t>Виды действий</w:t>
            </w:r>
          </w:p>
        </w:tc>
        <w:tc>
          <w:tcPr>
            <w:tcW w:w="1594" w:type="dxa"/>
            <w:vAlign w:val="center"/>
            <w:hideMark/>
          </w:tcPr>
          <w:p w:rsidR="00B320DC" w:rsidRPr="008463BC" w:rsidRDefault="00B320DC" w:rsidP="00B9414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463BC">
              <w:rPr>
                <w:rFonts w:eastAsia="Times New Roman"/>
                <w:bCs/>
                <w:lang w:eastAsia="ru-RU"/>
              </w:rPr>
              <w:t>Выполняется чаще</w:t>
            </w:r>
          </w:p>
        </w:tc>
        <w:tc>
          <w:tcPr>
            <w:tcW w:w="1595" w:type="dxa"/>
            <w:vAlign w:val="center"/>
            <w:hideMark/>
          </w:tcPr>
          <w:p w:rsidR="00B320DC" w:rsidRPr="008463BC" w:rsidRDefault="00B320DC" w:rsidP="00B9414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463BC">
              <w:rPr>
                <w:rFonts w:eastAsia="Times New Roman"/>
                <w:bCs/>
                <w:lang w:eastAsia="ru-RU"/>
              </w:rPr>
              <w:t>Выполняется на том же уровне</w:t>
            </w:r>
          </w:p>
        </w:tc>
        <w:tc>
          <w:tcPr>
            <w:tcW w:w="1595" w:type="dxa"/>
            <w:vAlign w:val="center"/>
            <w:hideMark/>
          </w:tcPr>
          <w:p w:rsidR="00B320DC" w:rsidRPr="008463BC" w:rsidRDefault="00B320DC" w:rsidP="00B9414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463BC">
              <w:rPr>
                <w:rFonts w:eastAsia="Times New Roman"/>
                <w:bCs/>
                <w:lang w:eastAsia="ru-RU"/>
              </w:rPr>
              <w:t>Выполняется реже</w:t>
            </w:r>
          </w:p>
        </w:tc>
        <w:tc>
          <w:tcPr>
            <w:tcW w:w="1595" w:type="dxa"/>
            <w:vAlign w:val="center"/>
            <w:hideMark/>
          </w:tcPr>
          <w:p w:rsidR="00B320DC" w:rsidRPr="008463BC" w:rsidRDefault="00B320DC" w:rsidP="00B94147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8463BC">
              <w:rPr>
                <w:rFonts w:eastAsia="Times New Roman"/>
                <w:bCs/>
                <w:lang w:eastAsia="ru-RU"/>
              </w:rPr>
              <w:t>Не выполняется</w:t>
            </w:r>
          </w:p>
        </w:tc>
      </w:tr>
      <w:tr w:rsidR="00B320DC" w:rsidRPr="00176E91" w:rsidTr="00D170F3">
        <w:trPr>
          <w:trHeight w:val="126"/>
          <w:tblHeader/>
        </w:trPr>
        <w:tc>
          <w:tcPr>
            <w:tcW w:w="3119" w:type="dxa"/>
            <w:vMerge/>
            <w:vAlign w:val="center"/>
          </w:tcPr>
          <w:p w:rsidR="00B320DC" w:rsidRPr="008463BC" w:rsidRDefault="00B320DC" w:rsidP="00B94147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94" w:type="dxa"/>
            <w:noWrap/>
            <w:vAlign w:val="center"/>
          </w:tcPr>
          <w:p w:rsidR="00B320DC" w:rsidRPr="008463BC" w:rsidRDefault="00B320DC" w:rsidP="00B94147">
            <w:pPr>
              <w:jc w:val="center"/>
            </w:pPr>
            <w:r w:rsidRPr="008463BC">
              <w:t>%</w:t>
            </w:r>
          </w:p>
        </w:tc>
        <w:tc>
          <w:tcPr>
            <w:tcW w:w="1595" w:type="dxa"/>
            <w:noWrap/>
            <w:vAlign w:val="center"/>
          </w:tcPr>
          <w:p w:rsidR="00B320DC" w:rsidRPr="008463BC" w:rsidRDefault="00B320DC" w:rsidP="00B94147">
            <w:pPr>
              <w:jc w:val="center"/>
            </w:pPr>
            <w:r w:rsidRPr="008463BC">
              <w:t>%</w:t>
            </w:r>
          </w:p>
        </w:tc>
        <w:tc>
          <w:tcPr>
            <w:tcW w:w="1595" w:type="dxa"/>
            <w:noWrap/>
            <w:vAlign w:val="center"/>
          </w:tcPr>
          <w:p w:rsidR="00B320DC" w:rsidRPr="008463BC" w:rsidRDefault="00B320DC" w:rsidP="00B94147">
            <w:pPr>
              <w:jc w:val="center"/>
            </w:pPr>
            <w:r w:rsidRPr="008463BC">
              <w:t>%</w:t>
            </w:r>
          </w:p>
        </w:tc>
        <w:tc>
          <w:tcPr>
            <w:tcW w:w="1595" w:type="dxa"/>
            <w:noWrap/>
            <w:vAlign w:val="center"/>
          </w:tcPr>
          <w:p w:rsidR="00B320DC" w:rsidRPr="008463BC" w:rsidRDefault="00B320DC" w:rsidP="00B94147">
            <w:pPr>
              <w:jc w:val="center"/>
            </w:pPr>
            <w:r w:rsidRPr="008463BC">
              <w:t>%</w:t>
            </w:r>
          </w:p>
        </w:tc>
      </w:tr>
      <w:tr w:rsidR="00D279E0" w:rsidRPr="00176E91" w:rsidTr="008463BC">
        <w:trPr>
          <w:trHeight w:val="300"/>
        </w:trPr>
        <w:tc>
          <w:tcPr>
            <w:tcW w:w="3119" w:type="dxa"/>
            <w:hideMark/>
          </w:tcPr>
          <w:p w:rsidR="00D279E0" w:rsidRPr="00176E91" w:rsidRDefault="00D279E0" w:rsidP="00D279E0">
            <w:pPr>
              <w:rPr>
                <w:rFonts w:eastAsia="Times New Roman"/>
                <w:lang w:eastAsia="ru-RU"/>
              </w:rPr>
            </w:pPr>
            <w:r w:rsidRPr="00176E91">
              <w:rPr>
                <w:rFonts w:eastAsia="Times New Roman"/>
                <w:lang w:eastAsia="ru-RU"/>
              </w:rPr>
              <w:t>Проектирование, разработка документов</w:t>
            </w:r>
          </w:p>
        </w:tc>
        <w:tc>
          <w:tcPr>
            <w:tcW w:w="1594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36,59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58,54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0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4,88</w:t>
            </w:r>
          </w:p>
        </w:tc>
      </w:tr>
      <w:tr w:rsidR="00D279E0" w:rsidRPr="00176E91" w:rsidTr="008463BC">
        <w:trPr>
          <w:trHeight w:val="300"/>
        </w:trPr>
        <w:tc>
          <w:tcPr>
            <w:tcW w:w="3119" w:type="dxa"/>
            <w:hideMark/>
          </w:tcPr>
          <w:p w:rsidR="00D279E0" w:rsidRDefault="00D279E0" w:rsidP="00D279E0">
            <w:pPr>
              <w:rPr>
                <w:rFonts w:eastAsia="Times New Roman"/>
                <w:lang w:eastAsia="ru-RU"/>
              </w:rPr>
            </w:pPr>
            <w:r w:rsidRPr="00176E91">
              <w:rPr>
                <w:rFonts w:eastAsia="Times New Roman"/>
                <w:lang w:eastAsia="ru-RU"/>
              </w:rPr>
              <w:t xml:space="preserve">Экспертиза документов, </w:t>
            </w:r>
          </w:p>
          <w:p w:rsidR="00D279E0" w:rsidRPr="00176E91" w:rsidRDefault="00D279E0" w:rsidP="00D279E0">
            <w:pPr>
              <w:rPr>
                <w:rFonts w:eastAsia="Times New Roman"/>
                <w:lang w:eastAsia="ru-RU"/>
              </w:rPr>
            </w:pPr>
            <w:r w:rsidRPr="00176E91">
              <w:rPr>
                <w:rFonts w:eastAsia="Times New Roman"/>
                <w:lang w:eastAsia="ru-RU"/>
              </w:rPr>
              <w:t>проектов решений</w:t>
            </w:r>
          </w:p>
        </w:tc>
        <w:tc>
          <w:tcPr>
            <w:tcW w:w="1594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31,71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58,54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2,44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7,32</w:t>
            </w:r>
          </w:p>
        </w:tc>
      </w:tr>
      <w:tr w:rsidR="00D279E0" w:rsidRPr="00176E91" w:rsidTr="008463BC">
        <w:trPr>
          <w:trHeight w:val="300"/>
        </w:trPr>
        <w:tc>
          <w:tcPr>
            <w:tcW w:w="3119" w:type="dxa"/>
            <w:hideMark/>
          </w:tcPr>
          <w:p w:rsidR="00D279E0" w:rsidRPr="00176E91" w:rsidRDefault="00D279E0" w:rsidP="00D279E0">
            <w:pPr>
              <w:rPr>
                <w:rFonts w:eastAsia="Times New Roman"/>
                <w:lang w:eastAsia="ru-RU"/>
              </w:rPr>
            </w:pPr>
            <w:r w:rsidRPr="00176E91">
              <w:rPr>
                <w:rFonts w:eastAsia="Times New Roman"/>
                <w:lang w:eastAsia="ru-RU"/>
              </w:rPr>
              <w:t>Согласование документов, решений</w:t>
            </w:r>
          </w:p>
        </w:tc>
        <w:tc>
          <w:tcPr>
            <w:tcW w:w="1594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34,15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63,41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0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2,44</w:t>
            </w:r>
          </w:p>
        </w:tc>
      </w:tr>
      <w:tr w:rsidR="00D279E0" w:rsidRPr="00176E91" w:rsidTr="008463BC">
        <w:trPr>
          <w:trHeight w:val="300"/>
        </w:trPr>
        <w:tc>
          <w:tcPr>
            <w:tcW w:w="3119" w:type="dxa"/>
            <w:hideMark/>
          </w:tcPr>
          <w:p w:rsidR="00D279E0" w:rsidRPr="00176E91" w:rsidRDefault="00D279E0" w:rsidP="00D279E0">
            <w:pPr>
              <w:rPr>
                <w:rFonts w:eastAsia="Times New Roman"/>
                <w:lang w:eastAsia="ru-RU"/>
              </w:rPr>
            </w:pPr>
            <w:r w:rsidRPr="00176E91">
              <w:rPr>
                <w:rFonts w:eastAsia="Times New Roman"/>
                <w:lang w:eastAsia="ru-RU"/>
              </w:rPr>
              <w:t>Принятие самостоятельных решений</w:t>
            </w:r>
          </w:p>
        </w:tc>
        <w:tc>
          <w:tcPr>
            <w:tcW w:w="1594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29,27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65,85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2,44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2,44</w:t>
            </w:r>
          </w:p>
        </w:tc>
      </w:tr>
      <w:tr w:rsidR="00D279E0" w:rsidRPr="00176E91" w:rsidTr="008463BC">
        <w:trPr>
          <w:trHeight w:val="300"/>
        </w:trPr>
        <w:tc>
          <w:tcPr>
            <w:tcW w:w="3119" w:type="dxa"/>
            <w:hideMark/>
          </w:tcPr>
          <w:p w:rsidR="00D279E0" w:rsidRPr="00807D7C" w:rsidRDefault="00D279E0" w:rsidP="00D279E0">
            <w:pPr>
              <w:rPr>
                <w:rFonts w:eastAsia="Times New Roman"/>
                <w:b/>
                <w:lang w:eastAsia="ru-RU"/>
              </w:rPr>
            </w:pPr>
            <w:r w:rsidRPr="00807D7C">
              <w:rPr>
                <w:rFonts w:eastAsia="Times New Roman"/>
                <w:b/>
                <w:lang w:eastAsia="ru-RU"/>
              </w:rPr>
              <w:t>Действия по планированию</w:t>
            </w:r>
          </w:p>
        </w:tc>
        <w:tc>
          <w:tcPr>
            <w:tcW w:w="1594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29,27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68,29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0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2,44</w:t>
            </w:r>
          </w:p>
        </w:tc>
      </w:tr>
      <w:tr w:rsidR="00D279E0" w:rsidRPr="00176E91" w:rsidTr="008463BC">
        <w:trPr>
          <w:trHeight w:val="300"/>
        </w:trPr>
        <w:tc>
          <w:tcPr>
            <w:tcW w:w="3119" w:type="dxa"/>
            <w:hideMark/>
          </w:tcPr>
          <w:p w:rsidR="00D279E0" w:rsidRPr="009738C8" w:rsidRDefault="00D279E0" w:rsidP="00D279E0">
            <w:pPr>
              <w:rPr>
                <w:rFonts w:eastAsia="Times New Roman"/>
                <w:b/>
                <w:lang w:eastAsia="ru-RU"/>
              </w:rPr>
            </w:pPr>
            <w:r w:rsidRPr="009738C8">
              <w:rPr>
                <w:rFonts w:eastAsia="Times New Roman"/>
                <w:b/>
                <w:lang w:eastAsia="ru-RU"/>
              </w:rPr>
              <w:t>Контрольные действия</w:t>
            </w:r>
          </w:p>
        </w:tc>
        <w:tc>
          <w:tcPr>
            <w:tcW w:w="1594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65,85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31,71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0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2,44</w:t>
            </w:r>
          </w:p>
        </w:tc>
      </w:tr>
      <w:tr w:rsidR="00D279E0" w:rsidRPr="00176E91" w:rsidTr="008463BC">
        <w:trPr>
          <w:trHeight w:val="300"/>
        </w:trPr>
        <w:tc>
          <w:tcPr>
            <w:tcW w:w="3119" w:type="dxa"/>
            <w:hideMark/>
          </w:tcPr>
          <w:p w:rsidR="00D279E0" w:rsidRPr="00176E91" w:rsidRDefault="00D279E0" w:rsidP="00D279E0">
            <w:pPr>
              <w:rPr>
                <w:rFonts w:eastAsia="Times New Roman"/>
                <w:lang w:eastAsia="ru-RU"/>
              </w:rPr>
            </w:pPr>
            <w:r w:rsidRPr="00176E91">
              <w:rPr>
                <w:rFonts w:eastAsia="Times New Roman"/>
                <w:lang w:eastAsia="ru-RU"/>
              </w:rPr>
              <w:t>Организаторская работа</w:t>
            </w:r>
          </w:p>
        </w:tc>
        <w:tc>
          <w:tcPr>
            <w:tcW w:w="1594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39,02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58,54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0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2,44</w:t>
            </w:r>
          </w:p>
        </w:tc>
      </w:tr>
      <w:tr w:rsidR="00D279E0" w:rsidRPr="00176E91" w:rsidTr="008463BC">
        <w:trPr>
          <w:trHeight w:val="300"/>
        </w:trPr>
        <w:tc>
          <w:tcPr>
            <w:tcW w:w="3119" w:type="dxa"/>
            <w:hideMark/>
          </w:tcPr>
          <w:p w:rsidR="00D279E0" w:rsidRDefault="00D279E0" w:rsidP="00D279E0">
            <w:pPr>
              <w:rPr>
                <w:rFonts w:eastAsia="Times New Roman"/>
                <w:lang w:eastAsia="ru-RU"/>
              </w:rPr>
            </w:pPr>
            <w:r w:rsidRPr="00176E91">
              <w:rPr>
                <w:rFonts w:eastAsia="Times New Roman"/>
                <w:lang w:eastAsia="ru-RU"/>
              </w:rPr>
              <w:t xml:space="preserve">Участие в заседаниях, </w:t>
            </w:r>
          </w:p>
          <w:p w:rsidR="00D279E0" w:rsidRPr="00176E91" w:rsidRDefault="00D279E0" w:rsidP="00D279E0">
            <w:pPr>
              <w:rPr>
                <w:rFonts w:eastAsia="Times New Roman"/>
                <w:lang w:eastAsia="ru-RU"/>
              </w:rPr>
            </w:pPr>
            <w:r w:rsidRPr="00176E91">
              <w:rPr>
                <w:rFonts w:eastAsia="Times New Roman"/>
                <w:lang w:eastAsia="ru-RU"/>
              </w:rPr>
              <w:t>обсуждениях, совещаниях</w:t>
            </w:r>
          </w:p>
        </w:tc>
        <w:tc>
          <w:tcPr>
            <w:tcW w:w="1594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48,78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46,34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0</w:t>
            </w:r>
          </w:p>
        </w:tc>
        <w:tc>
          <w:tcPr>
            <w:tcW w:w="1595" w:type="dxa"/>
            <w:noWrap/>
            <w:hideMark/>
          </w:tcPr>
          <w:p w:rsidR="00D279E0" w:rsidRPr="00D279E0" w:rsidRDefault="00D279E0" w:rsidP="00D279E0">
            <w:pPr>
              <w:jc w:val="center"/>
            </w:pPr>
            <w:r w:rsidRPr="00D279E0">
              <w:t>4,88</w:t>
            </w:r>
          </w:p>
        </w:tc>
      </w:tr>
    </w:tbl>
    <w:p w:rsidR="003069B2" w:rsidRDefault="003069B2" w:rsidP="00B9414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620B7" w:rsidRPr="00F61AC0" w:rsidRDefault="008E2E76" w:rsidP="008E2E76">
      <w:pPr>
        <w:pStyle w:val="ac"/>
        <w:spacing w:after="0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328B8352" wp14:editId="2D39C199">
            <wp:extent cx="5955030" cy="3307743"/>
            <wp:effectExtent l="0" t="0" r="762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94147" w:rsidRDefault="00B94147" w:rsidP="00DC4379">
      <w:pPr>
        <w:spacing w:after="0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147600" w:rsidRDefault="00AB74EA" w:rsidP="00B94147">
      <w:pPr>
        <w:spacing w:after="0" w:line="240" w:lineRule="auto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Раздел 2. </w:t>
      </w:r>
      <w:r w:rsidR="00BD0CE3" w:rsidRPr="00BD0CE3">
        <w:rPr>
          <w:rFonts w:eastAsia="Times New Roman"/>
          <w:b/>
          <w:sz w:val="28"/>
          <w:szCs w:val="28"/>
          <w:lang w:eastAsia="ru-RU"/>
        </w:rPr>
        <w:t>Соответствие</w:t>
      </w:r>
      <w:r w:rsidR="00BD0CE3">
        <w:rPr>
          <w:rFonts w:eastAsia="Times New Roman"/>
          <w:b/>
          <w:sz w:val="28"/>
          <w:szCs w:val="28"/>
          <w:lang w:eastAsia="ru-RU"/>
        </w:rPr>
        <w:t xml:space="preserve"> с</w:t>
      </w:r>
      <w:r w:rsidR="00CE4C6E">
        <w:rPr>
          <w:rFonts w:eastAsia="Times New Roman"/>
          <w:b/>
          <w:sz w:val="28"/>
          <w:szCs w:val="28"/>
          <w:lang w:eastAsia="ru-RU"/>
        </w:rPr>
        <w:t>труктур</w:t>
      </w:r>
      <w:r w:rsidR="00BD0CE3">
        <w:rPr>
          <w:rFonts w:eastAsia="Times New Roman"/>
          <w:b/>
          <w:sz w:val="28"/>
          <w:szCs w:val="28"/>
          <w:lang w:eastAsia="ru-RU"/>
        </w:rPr>
        <w:t>ы</w:t>
      </w:r>
      <w:r w:rsidR="00CE4C6E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147600" w:rsidRPr="007C50CF">
        <w:rPr>
          <w:rFonts w:eastAsia="Times New Roman"/>
          <w:b/>
          <w:sz w:val="28"/>
          <w:szCs w:val="28"/>
          <w:lang w:eastAsia="ru-RU"/>
        </w:rPr>
        <w:t xml:space="preserve">органов государственно-общественного управления в образовательных </w:t>
      </w:r>
      <w:r w:rsidR="00056E7A">
        <w:rPr>
          <w:rFonts w:eastAsia="Times New Roman"/>
          <w:b/>
          <w:sz w:val="28"/>
          <w:szCs w:val="28"/>
          <w:lang w:eastAsia="ru-RU"/>
        </w:rPr>
        <w:t>учреждениях</w:t>
      </w:r>
      <w:r w:rsidR="00147600" w:rsidRPr="007C50CF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D0CE3" w:rsidRPr="00BD0CE3">
        <w:rPr>
          <w:rFonts w:eastAsia="Times New Roman"/>
          <w:b/>
          <w:sz w:val="28"/>
          <w:szCs w:val="28"/>
          <w:lang w:eastAsia="ru-RU"/>
        </w:rPr>
        <w:t>требованиям</w:t>
      </w:r>
      <w:r w:rsidR="00BD0CE3">
        <w:rPr>
          <w:rFonts w:eastAsia="Times New Roman"/>
          <w:b/>
          <w:sz w:val="28"/>
          <w:szCs w:val="28"/>
          <w:lang w:eastAsia="ru-RU"/>
        </w:rPr>
        <w:t>.</w:t>
      </w:r>
      <w:r w:rsidR="00BD0CE3" w:rsidRPr="00BD0CE3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38560B" w:rsidRDefault="0038560B" w:rsidP="00B94147">
      <w:pPr>
        <w:spacing w:after="0" w:line="240" w:lineRule="auto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8560B" w:rsidRDefault="00B56170" w:rsidP="00B94147">
      <w:pPr>
        <w:pStyle w:val="ac"/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AB74EA">
        <w:rPr>
          <w:rFonts w:eastAsia="Times New Roman"/>
          <w:sz w:val="28"/>
          <w:szCs w:val="28"/>
          <w:lang w:eastAsia="ru-RU"/>
        </w:rPr>
        <w:t xml:space="preserve">Согласно Федеральному закону № 273-ФЗ (ч. 4 ст. 26) </w:t>
      </w:r>
      <w:r w:rsidR="00AB74EA" w:rsidRPr="000623B1">
        <w:rPr>
          <w:rFonts w:eastAsia="Times New Roman"/>
          <w:b/>
          <w:sz w:val="28"/>
          <w:szCs w:val="28"/>
          <w:lang w:eastAsia="ru-RU"/>
        </w:rPr>
        <w:t>п</w:t>
      </w:r>
      <w:r w:rsidR="0038560B" w:rsidRPr="000623B1">
        <w:rPr>
          <w:rFonts w:eastAsia="Times New Roman"/>
          <w:b/>
          <w:sz w:val="28"/>
          <w:szCs w:val="28"/>
          <w:lang w:eastAsia="ru-RU"/>
        </w:rPr>
        <w:t>едагогические советы</w:t>
      </w:r>
      <w:r w:rsidR="0038560B">
        <w:rPr>
          <w:rFonts w:eastAsia="Times New Roman"/>
          <w:sz w:val="28"/>
          <w:szCs w:val="28"/>
          <w:lang w:eastAsia="ru-RU"/>
        </w:rPr>
        <w:t xml:space="preserve">, которые </w:t>
      </w:r>
      <w:r w:rsidR="0038560B" w:rsidRPr="00264B47">
        <w:rPr>
          <w:rFonts w:eastAsia="Times New Roman"/>
          <w:sz w:val="28"/>
          <w:szCs w:val="28"/>
          <w:lang w:eastAsia="ru-RU"/>
        </w:rPr>
        <w:t>представляют</w:t>
      </w:r>
      <w:r w:rsidR="0038560B">
        <w:rPr>
          <w:rFonts w:eastAsia="Times New Roman"/>
          <w:sz w:val="28"/>
          <w:szCs w:val="28"/>
          <w:lang w:eastAsia="ru-RU"/>
        </w:rPr>
        <w:t xml:space="preserve"> собой</w:t>
      </w:r>
      <w:r w:rsidR="0038560B" w:rsidRPr="00264B47">
        <w:rPr>
          <w:rFonts w:eastAsia="Times New Roman"/>
          <w:sz w:val="28"/>
          <w:szCs w:val="28"/>
          <w:lang w:eastAsia="ru-RU"/>
        </w:rPr>
        <w:t xml:space="preserve"> профессиональное (педагогическое) сообщество образовательной организации</w:t>
      </w:r>
      <w:r w:rsidR="0038560B">
        <w:rPr>
          <w:rFonts w:eastAsia="Times New Roman"/>
          <w:sz w:val="28"/>
          <w:szCs w:val="28"/>
          <w:lang w:eastAsia="ru-RU"/>
        </w:rPr>
        <w:t>,</w:t>
      </w:r>
      <w:r w:rsidR="0038560B" w:rsidRPr="00264B4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B74EA" w:rsidRPr="00264B47">
        <w:rPr>
          <w:rFonts w:eastAsia="Times New Roman"/>
          <w:b/>
          <w:sz w:val="28"/>
          <w:szCs w:val="28"/>
          <w:lang w:eastAsia="ru-RU"/>
        </w:rPr>
        <w:t xml:space="preserve">должны быть созданы </w:t>
      </w:r>
      <w:r w:rsidR="00797CE9" w:rsidRPr="00264B47">
        <w:rPr>
          <w:rFonts w:eastAsia="Times New Roman"/>
          <w:b/>
          <w:sz w:val="28"/>
          <w:szCs w:val="28"/>
          <w:lang w:eastAsia="ru-RU"/>
        </w:rPr>
        <w:t xml:space="preserve">во всех </w:t>
      </w:r>
      <w:r w:rsidR="00AB74EA" w:rsidRPr="00264B47">
        <w:rPr>
          <w:rFonts w:eastAsia="Times New Roman"/>
          <w:b/>
          <w:sz w:val="28"/>
          <w:szCs w:val="28"/>
          <w:lang w:eastAsia="ru-RU"/>
        </w:rPr>
        <w:t xml:space="preserve">образовательных </w:t>
      </w:r>
      <w:r w:rsidR="00797CE9" w:rsidRPr="00264B47">
        <w:rPr>
          <w:rFonts w:eastAsia="Times New Roman"/>
          <w:b/>
          <w:sz w:val="28"/>
          <w:szCs w:val="28"/>
          <w:lang w:eastAsia="ru-RU"/>
        </w:rPr>
        <w:t>организациях</w:t>
      </w:r>
      <w:r w:rsidR="00AB74EA" w:rsidRPr="00264B47">
        <w:rPr>
          <w:rFonts w:eastAsia="Times New Roman"/>
          <w:b/>
          <w:sz w:val="28"/>
          <w:szCs w:val="28"/>
          <w:lang w:eastAsia="ru-RU"/>
        </w:rPr>
        <w:t>.</w:t>
      </w:r>
      <w:r w:rsidR="0038560B" w:rsidRPr="0038560B">
        <w:rPr>
          <w:rFonts w:eastAsia="Times New Roman"/>
          <w:sz w:val="28"/>
          <w:szCs w:val="28"/>
          <w:lang w:eastAsia="ru-RU"/>
        </w:rPr>
        <w:t xml:space="preserve"> </w:t>
      </w:r>
    </w:p>
    <w:p w:rsidR="00AB74EA" w:rsidRDefault="0038560B" w:rsidP="00B94147">
      <w:pPr>
        <w:pStyle w:val="ac"/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Рассмотрим количественный состав педагогических советов муниципальных образовательных организаций и оценим их </w:t>
      </w:r>
      <w:r w:rsidRPr="00AB74EA">
        <w:rPr>
          <w:rFonts w:eastAsia="Times New Roman"/>
          <w:sz w:val="28"/>
          <w:szCs w:val="28"/>
          <w:lang w:eastAsia="ru-RU"/>
        </w:rPr>
        <w:t>легитимн</w:t>
      </w:r>
      <w:r>
        <w:rPr>
          <w:rFonts w:eastAsia="Times New Roman"/>
          <w:sz w:val="28"/>
          <w:szCs w:val="28"/>
          <w:lang w:eastAsia="ru-RU"/>
        </w:rPr>
        <w:t xml:space="preserve">ость по </w:t>
      </w:r>
      <w:r w:rsidR="00400830">
        <w:rPr>
          <w:rFonts w:eastAsia="Times New Roman"/>
          <w:sz w:val="28"/>
          <w:szCs w:val="28"/>
          <w:lang w:eastAsia="ru-RU"/>
        </w:rPr>
        <w:t>следующим вопросам:</w:t>
      </w:r>
    </w:p>
    <w:p w:rsidR="00400830" w:rsidRDefault="00400830" w:rsidP="00B94147">
      <w:pPr>
        <w:pStyle w:val="ac"/>
        <w:numPr>
          <w:ilvl w:val="0"/>
          <w:numId w:val="7"/>
        </w:numPr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списки членов педагогического совета обязательно включается руководитель ОО, все педагогические работники;</w:t>
      </w:r>
    </w:p>
    <w:p w:rsidR="00400830" w:rsidRPr="000D2D51" w:rsidRDefault="00400830" w:rsidP="00B94147">
      <w:pPr>
        <w:pStyle w:val="ac"/>
        <w:numPr>
          <w:ilvl w:val="0"/>
          <w:numId w:val="7"/>
        </w:numPr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0D2D51">
        <w:rPr>
          <w:rFonts w:eastAsia="Times New Roman"/>
          <w:sz w:val="28"/>
          <w:szCs w:val="28"/>
          <w:lang w:eastAsia="ru-RU"/>
        </w:rPr>
        <w:t xml:space="preserve">решением педагогического совета в его состав могут быть </w:t>
      </w:r>
      <w:r w:rsidR="00FB1BF4">
        <w:rPr>
          <w:rFonts w:eastAsia="Times New Roman"/>
          <w:sz w:val="28"/>
          <w:szCs w:val="28"/>
          <w:lang w:eastAsia="ru-RU"/>
        </w:rPr>
        <w:t>введены</w:t>
      </w:r>
      <w:r w:rsidRPr="000D2D51">
        <w:rPr>
          <w:rFonts w:eastAsia="Times New Roman"/>
          <w:sz w:val="28"/>
          <w:szCs w:val="28"/>
          <w:lang w:eastAsia="ru-RU"/>
        </w:rPr>
        <w:t xml:space="preserve"> </w:t>
      </w:r>
      <w:r w:rsidR="000D2D51" w:rsidRPr="000D2D51">
        <w:rPr>
          <w:rFonts w:eastAsia="Times New Roman"/>
          <w:sz w:val="28"/>
          <w:szCs w:val="28"/>
          <w:lang w:eastAsia="ru-RU"/>
        </w:rPr>
        <w:t>другие</w:t>
      </w:r>
      <w:r w:rsidR="000D2D51">
        <w:rPr>
          <w:rFonts w:eastAsia="Times New Roman"/>
          <w:sz w:val="28"/>
          <w:szCs w:val="28"/>
          <w:lang w:eastAsia="ru-RU"/>
        </w:rPr>
        <w:t xml:space="preserve"> </w:t>
      </w:r>
      <w:r w:rsidR="000D2D51" w:rsidRPr="000D2D51">
        <w:rPr>
          <w:rFonts w:eastAsia="Times New Roman"/>
          <w:sz w:val="28"/>
          <w:szCs w:val="28"/>
          <w:lang w:eastAsia="ru-RU"/>
        </w:rPr>
        <w:t>сотрудники</w:t>
      </w:r>
      <w:r w:rsidR="000D2D51">
        <w:rPr>
          <w:rFonts w:eastAsia="Times New Roman"/>
          <w:sz w:val="28"/>
          <w:szCs w:val="28"/>
          <w:lang w:eastAsia="ru-RU"/>
        </w:rPr>
        <w:t>,</w:t>
      </w:r>
      <w:r w:rsidR="000D2D51" w:rsidRPr="000D2D51">
        <w:rPr>
          <w:rFonts w:eastAsia="Times New Roman"/>
          <w:sz w:val="28"/>
          <w:szCs w:val="28"/>
          <w:lang w:eastAsia="ru-RU"/>
        </w:rPr>
        <w:t xml:space="preserve"> </w:t>
      </w:r>
      <w:r w:rsidR="000D2D51">
        <w:rPr>
          <w:rFonts w:eastAsia="Times New Roman"/>
          <w:sz w:val="28"/>
          <w:szCs w:val="28"/>
          <w:lang w:eastAsia="ru-RU"/>
        </w:rPr>
        <w:t xml:space="preserve">непосредственно включенные в образовательный процесс </w:t>
      </w:r>
      <w:r w:rsidR="000D2D51" w:rsidRPr="000D2D51">
        <w:rPr>
          <w:rFonts w:eastAsia="Times New Roman"/>
          <w:sz w:val="28"/>
          <w:szCs w:val="28"/>
          <w:lang w:eastAsia="ru-RU"/>
        </w:rPr>
        <w:t>(</w:t>
      </w:r>
      <w:r w:rsidR="000D2D51">
        <w:rPr>
          <w:rFonts w:eastAsia="Times New Roman"/>
          <w:sz w:val="28"/>
          <w:szCs w:val="28"/>
          <w:lang w:eastAsia="ru-RU"/>
        </w:rPr>
        <w:t>главный бухгалтер, врач, юрист</w:t>
      </w:r>
      <w:r w:rsidR="0082576E">
        <w:rPr>
          <w:rFonts w:eastAsia="Times New Roman"/>
          <w:sz w:val="28"/>
          <w:szCs w:val="28"/>
          <w:lang w:eastAsia="ru-RU"/>
        </w:rPr>
        <w:t xml:space="preserve"> и др.</w:t>
      </w:r>
      <w:r w:rsidR="000D2D51" w:rsidRPr="000D2D51">
        <w:rPr>
          <w:rFonts w:eastAsia="Times New Roman"/>
          <w:sz w:val="28"/>
          <w:szCs w:val="28"/>
          <w:lang w:eastAsia="ru-RU"/>
        </w:rPr>
        <w:t>).</w:t>
      </w:r>
    </w:p>
    <w:p w:rsidR="0038560B" w:rsidRPr="00264B47" w:rsidRDefault="0038560B" w:rsidP="00B94147">
      <w:pPr>
        <w:pStyle w:val="ac"/>
        <w:spacing w:after="0" w:line="240" w:lineRule="auto"/>
        <w:ind w:left="0"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8560B" w:rsidRDefault="0038560B" w:rsidP="00B94147">
      <w:pPr>
        <w:spacing w:after="0" w:line="240" w:lineRule="auto"/>
        <w:ind w:right="-708"/>
        <w:jc w:val="both"/>
        <w:rPr>
          <w:rFonts w:eastAsia="Times New Roman"/>
          <w:i/>
          <w:sz w:val="24"/>
          <w:szCs w:val="24"/>
          <w:lang w:eastAsia="ru-RU"/>
        </w:rPr>
      </w:pPr>
      <w:r w:rsidRPr="00505655">
        <w:rPr>
          <w:rFonts w:eastAsia="Times New Roman"/>
          <w:i/>
          <w:sz w:val="24"/>
          <w:szCs w:val="24"/>
          <w:lang w:eastAsia="ru-RU"/>
        </w:rPr>
        <w:t>Табл</w:t>
      </w:r>
      <w:r>
        <w:rPr>
          <w:rFonts w:eastAsia="Times New Roman"/>
          <w:i/>
          <w:sz w:val="24"/>
          <w:szCs w:val="24"/>
          <w:lang w:eastAsia="ru-RU"/>
        </w:rPr>
        <w:t>.</w:t>
      </w:r>
      <w:r w:rsidR="00F61AC0">
        <w:rPr>
          <w:rFonts w:eastAsia="Times New Roman"/>
          <w:i/>
          <w:sz w:val="24"/>
          <w:szCs w:val="24"/>
          <w:lang w:eastAsia="ru-RU"/>
        </w:rPr>
        <w:t>5.</w:t>
      </w:r>
      <w:r w:rsidRPr="0082576E">
        <w:rPr>
          <w:rFonts w:eastAsia="Times New Roman"/>
          <w:i/>
          <w:sz w:val="24"/>
          <w:szCs w:val="24"/>
          <w:lang w:eastAsia="ru-RU"/>
        </w:rPr>
        <w:t xml:space="preserve"> Количественный состав </w:t>
      </w:r>
      <w:r w:rsidR="0062618E" w:rsidRPr="00A53BA6">
        <w:rPr>
          <w:rFonts w:eastAsia="Times New Roman"/>
          <w:b/>
          <w:i/>
          <w:sz w:val="24"/>
          <w:szCs w:val="24"/>
          <w:lang w:eastAsia="ru-RU"/>
        </w:rPr>
        <w:t>педагогических советов</w:t>
      </w:r>
      <w:r w:rsidR="0062618E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BE0A08">
        <w:rPr>
          <w:rFonts w:eastAsia="Times New Roman"/>
          <w:i/>
          <w:sz w:val="24"/>
          <w:szCs w:val="24"/>
          <w:lang w:eastAsia="ru-RU"/>
        </w:rPr>
        <w:t xml:space="preserve">в </w:t>
      </w:r>
      <w:r>
        <w:rPr>
          <w:rFonts w:eastAsia="Times New Roman"/>
          <w:i/>
          <w:sz w:val="24"/>
          <w:szCs w:val="24"/>
          <w:lang w:eastAsia="ru-RU"/>
        </w:rPr>
        <w:t xml:space="preserve">муниципальных </w:t>
      </w:r>
      <w:r w:rsidRPr="00505655">
        <w:rPr>
          <w:rFonts w:eastAsia="Times New Roman"/>
          <w:i/>
          <w:sz w:val="24"/>
          <w:szCs w:val="24"/>
          <w:lang w:eastAsia="ru-RU"/>
        </w:rPr>
        <w:t xml:space="preserve">образовательных </w:t>
      </w:r>
      <w:r w:rsidR="00BE0A08">
        <w:rPr>
          <w:rFonts w:eastAsia="Times New Roman"/>
          <w:i/>
          <w:sz w:val="24"/>
          <w:szCs w:val="24"/>
          <w:lang w:eastAsia="ru-RU"/>
        </w:rPr>
        <w:t>организациях</w:t>
      </w:r>
      <w:r>
        <w:rPr>
          <w:rFonts w:eastAsia="Times New Roman"/>
          <w:i/>
          <w:sz w:val="24"/>
          <w:szCs w:val="24"/>
          <w:lang w:eastAsia="ru-RU"/>
        </w:rPr>
        <w:t xml:space="preserve"> 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972"/>
        <w:gridCol w:w="832"/>
        <w:gridCol w:w="833"/>
        <w:gridCol w:w="833"/>
        <w:gridCol w:w="833"/>
        <w:gridCol w:w="832"/>
        <w:gridCol w:w="833"/>
        <w:gridCol w:w="833"/>
        <w:gridCol w:w="833"/>
      </w:tblGrid>
      <w:tr w:rsidR="009121D4" w:rsidRPr="00387810" w:rsidTr="009121D4">
        <w:trPr>
          <w:tblHeader/>
        </w:trPr>
        <w:tc>
          <w:tcPr>
            <w:tcW w:w="2972" w:type="dxa"/>
            <w:vAlign w:val="center"/>
          </w:tcPr>
          <w:p w:rsidR="009121D4" w:rsidRPr="00387810" w:rsidRDefault="009121D4" w:rsidP="00B94147">
            <w:pPr>
              <w:ind w:right="-103"/>
              <w:jc w:val="center"/>
              <w:rPr>
                <w:rFonts w:eastAsia="Times New Roman"/>
                <w:sz w:val="18"/>
                <w:szCs w:val="24"/>
                <w:lang w:eastAsia="ru-RU"/>
              </w:rPr>
            </w:pPr>
            <w:r w:rsidRPr="00387810">
              <w:rPr>
                <w:rFonts w:eastAsia="Times New Roman"/>
                <w:sz w:val="18"/>
                <w:szCs w:val="24"/>
                <w:lang w:eastAsia="ru-RU"/>
              </w:rPr>
              <w:t>Наименование ОО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121D4" w:rsidRPr="00387810" w:rsidRDefault="009121D4" w:rsidP="00B94147">
            <w:pPr>
              <w:jc w:val="center"/>
              <w:rPr>
                <w:sz w:val="18"/>
              </w:rPr>
            </w:pPr>
            <w:r w:rsidRPr="00387810">
              <w:rPr>
                <w:sz w:val="18"/>
              </w:rPr>
              <w:t>Руководитель ОО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121D4" w:rsidRPr="00387810" w:rsidRDefault="009121D4" w:rsidP="00B94147">
            <w:pPr>
              <w:jc w:val="center"/>
              <w:rPr>
                <w:sz w:val="18"/>
              </w:rPr>
            </w:pPr>
            <w:r w:rsidRPr="00387810">
              <w:rPr>
                <w:sz w:val="18"/>
              </w:rPr>
              <w:t xml:space="preserve">Представители администрации 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121D4" w:rsidRPr="00387810" w:rsidRDefault="009121D4" w:rsidP="00B94147">
            <w:pPr>
              <w:jc w:val="center"/>
              <w:rPr>
                <w:sz w:val="18"/>
              </w:rPr>
            </w:pPr>
            <w:r w:rsidRPr="00387810">
              <w:rPr>
                <w:sz w:val="18"/>
              </w:rPr>
              <w:t>Педагогические работники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121D4" w:rsidRPr="00387810" w:rsidRDefault="009121D4" w:rsidP="00B94147">
            <w:pPr>
              <w:jc w:val="center"/>
              <w:rPr>
                <w:sz w:val="18"/>
              </w:rPr>
            </w:pPr>
            <w:r w:rsidRPr="00387810">
              <w:rPr>
                <w:sz w:val="18"/>
              </w:rPr>
              <w:t>Другие сотрудники ОО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121D4" w:rsidRPr="00387810" w:rsidRDefault="009121D4" w:rsidP="00B94147">
            <w:pPr>
              <w:jc w:val="center"/>
              <w:rPr>
                <w:sz w:val="18"/>
              </w:rPr>
            </w:pPr>
            <w:r w:rsidRPr="00387810">
              <w:rPr>
                <w:sz w:val="18"/>
              </w:rPr>
              <w:t>Представители учредителя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121D4" w:rsidRPr="00387810" w:rsidRDefault="009121D4" w:rsidP="00B94147">
            <w:pPr>
              <w:jc w:val="center"/>
              <w:rPr>
                <w:sz w:val="18"/>
              </w:rPr>
            </w:pPr>
            <w:r w:rsidRPr="00387810">
              <w:rPr>
                <w:sz w:val="18"/>
              </w:rPr>
              <w:t>Представители обучающиеся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121D4" w:rsidRPr="00387810" w:rsidRDefault="009121D4" w:rsidP="00B94147">
            <w:pPr>
              <w:rPr>
                <w:sz w:val="18"/>
              </w:rPr>
            </w:pPr>
            <w:r w:rsidRPr="00387810">
              <w:rPr>
                <w:sz w:val="18"/>
              </w:rPr>
              <w:t>Представители родителей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9121D4" w:rsidRPr="00387810" w:rsidRDefault="009121D4" w:rsidP="00B94147">
            <w:pPr>
              <w:jc w:val="center"/>
              <w:rPr>
                <w:sz w:val="18"/>
              </w:rPr>
            </w:pPr>
            <w:r w:rsidRPr="00387810">
              <w:rPr>
                <w:sz w:val="18"/>
              </w:rPr>
              <w:t>Представители общественности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№1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35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№2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51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№3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70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75B9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№5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№6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39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75B9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№7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</w:tr>
      <w:tr w:rsidR="00F658DD" w:rsidRPr="00FB1BF4" w:rsidTr="006E4A4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№8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6E4A4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№9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lastRenderedPageBreak/>
              <w:t>МКОУ СОШ №10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51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№11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16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№13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33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№14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35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№15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48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№16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52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№17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15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75B9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ООШ №18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12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ООШ №19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МКОУ СОШ №12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33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МБУ ДО ЦВР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№22 "Ромашка"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18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№1 "Аленушка"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24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6E4A4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№7 "Белочка"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22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№3 "Березка"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8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№19 "Буратино"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6E4A4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№15 "Василек"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№12 "Дюймовочка"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6E4A4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№6 "Журавушка"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75B9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№8 "Звездочка"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6E4A4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№18 "Золотой ключик"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6E4A4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д/с №11 "Ковылё</w:t>
            </w:r>
            <w:r w:rsidRPr="00F658DD">
              <w:rPr>
                <w:sz w:val="18"/>
                <w:szCs w:val="18"/>
              </w:rPr>
              <w:t>к"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6E4A4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№14 "Колобок"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7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№13 "Колосок"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12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№9 "Ласточка"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17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№20 "Огонек"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№21 "Одуванчик"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5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№17 "Петушок"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3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№4 "Радуга"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19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№2 "Сказка"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13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6E4A4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№10 "Солнышко"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9121D4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№16 "Теремок"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18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auto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  <w:tr w:rsidR="00F658DD" w:rsidRPr="00FB1BF4" w:rsidTr="006E4A4A">
        <w:trPr>
          <w:trHeight w:val="227"/>
        </w:trPr>
        <w:tc>
          <w:tcPr>
            <w:tcW w:w="2972" w:type="dxa"/>
            <w:shd w:val="clear" w:color="auto" w:fill="auto"/>
          </w:tcPr>
          <w:p w:rsidR="00F658DD" w:rsidRPr="00F658DD" w:rsidRDefault="00F658DD" w:rsidP="00F658DD">
            <w:pPr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МКДОУ д/с №23 "Ягодка"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1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2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  <w:tc>
          <w:tcPr>
            <w:tcW w:w="833" w:type="dxa"/>
            <w:shd w:val="clear" w:color="auto" w:fill="BFBFBF" w:themeFill="background1" w:themeFillShade="BF"/>
          </w:tcPr>
          <w:p w:rsidR="00F658DD" w:rsidRPr="00F658DD" w:rsidRDefault="00F658DD" w:rsidP="00F658DD">
            <w:pPr>
              <w:jc w:val="center"/>
              <w:rPr>
                <w:sz w:val="18"/>
                <w:szCs w:val="18"/>
              </w:rPr>
            </w:pPr>
            <w:r w:rsidRPr="00F658DD">
              <w:rPr>
                <w:sz w:val="18"/>
                <w:szCs w:val="18"/>
              </w:rPr>
              <w:t>0</w:t>
            </w:r>
          </w:p>
        </w:tc>
      </w:tr>
    </w:tbl>
    <w:p w:rsidR="00AA639C" w:rsidRDefault="00AA639C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</w:p>
    <w:p w:rsidR="00264B47" w:rsidRDefault="00A53BA6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клетках таблицы, отмеченных цветом, </w:t>
      </w:r>
      <w:r w:rsidR="00264B47" w:rsidRPr="001B0F81">
        <w:rPr>
          <w:rFonts w:eastAsia="Times New Roman"/>
          <w:sz w:val="28"/>
          <w:szCs w:val="28"/>
          <w:lang w:eastAsia="ru-RU"/>
        </w:rPr>
        <w:t xml:space="preserve">есть признаки нарушений по количественному и </w:t>
      </w:r>
      <w:r>
        <w:rPr>
          <w:rFonts w:eastAsia="Times New Roman"/>
          <w:sz w:val="28"/>
          <w:szCs w:val="28"/>
          <w:lang w:eastAsia="ru-RU"/>
        </w:rPr>
        <w:t xml:space="preserve">(или) </w:t>
      </w:r>
      <w:r w:rsidR="00264B47" w:rsidRPr="001B0F81">
        <w:rPr>
          <w:rFonts w:eastAsia="Times New Roman"/>
          <w:sz w:val="28"/>
          <w:szCs w:val="28"/>
          <w:lang w:eastAsia="ru-RU"/>
        </w:rPr>
        <w:t>качественному составу</w:t>
      </w:r>
      <w:r w:rsidRPr="00A53BA6">
        <w:rPr>
          <w:rFonts w:eastAsia="Times New Roman"/>
          <w:sz w:val="28"/>
          <w:szCs w:val="28"/>
          <w:lang w:eastAsia="ru-RU"/>
        </w:rPr>
        <w:t xml:space="preserve"> </w:t>
      </w:r>
      <w:r w:rsidRPr="001B0F81">
        <w:rPr>
          <w:rFonts w:eastAsia="Times New Roman"/>
          <w:sz w:val="28"/>
          <w:szCs w:val="28"/>
          <w:lang w:eastAsia="ru-RU"/>
        </w:rPr>
        <w:t>педагогических советов</w:t>
      </w:r>
      <w:r w:rsidR="00264B47" w:rsidRPr="001B0F81">
        <w:rPr>
          <w:rFonts w:eastAsia="Times New Roman"/>
          <w:sz w:val="28"/>
          <w:szCs w:val="28"/>
          <w:lang w:eastAsia="ru-RU"/>
        </w:rPr>
        <w:t xml:space="preserve">. </w:t>
      </w:r>
    </w:p>
    <w:p w:rsidR="00FB1BF4" w:rsidRPr="00C273BE" w:rsidRDefault="00FB1BF4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6D5D7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B3F1B">
        <w:rPr>
          <w:rFonts w:eastAsia="Times New Roman"/>
          <w:sz w:val="28"/>
          <w:szCs w:val="28"/>
          <w:lang w:eastAsia="ru-RU"/>
        </w:rPr>
        <w:t xml:space="preserve">Интересы </w:t>
      </w:r>
      <w:r w:rsidRPr="008B2BFC">
        <w:rPr>
          <w:rFonts w:eastAsia="Times New Roman"/>
          <w:b/>
          <w:sz w:val="28"/>
          <w:szCs w:val="28"/>
          <w:lang w:eastAsia="ru-RU"/>
        </w:rPr>
        <w:t>родительской общественности</w:t>
      </w:r>
      <w:r w:rsidRPr="003B3F1B">
        <w:rPr>
          <w:rFonts w:eastAsia="Times New Roman"/>
          <w:sz w:val="28"/>
          <w:szCs w:val="28"/>
          <w:lang w:eastAsia="ru-RU"/>
        </w:rPr>
        <w:t xml:space="preserve"> представлены родительскими комитетами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273BE">
        <w:rPr>
          <w:rFonts w:eastAsia="Times New Roman"/>
          <w:sz w:val="28"/>
          <w:szCs w:val="28"/>
          <w:lang w:eastAsia="ru-RU"/>
        </w:rPr>
        <w:t xml:space="preserve">в </w:t>
      </w:r>
      <w:r w:rsidR="00685A6E">
        <w:rPr>
          <w:rFonts w:eastAsia="Times New Roman"/>
          <w:color w:val="auto"/>
          <w:sz w:val="28"/>
          <w:szCs w:val="28"/>
          <w:lang w:eastAsia="ru-RU"/>
        </w:rPr>
        <w:t>92,68</w:t>
      </w:r>
      <w:r w:rsidRPr="00C273BE">
        <w:rPr>
          <w:rFonts w:eastAsia="Times New Roman"/>
          <w:sz w:val="28"/>
          <w:szCs w:val="28"/>
          <w:lang w:eastAsia="ru-RU"/>
        </w:rPr>
        <w:t xml:space="preserve">% </w:t>
      </w:r>
      <w:r w:rsidR="006D5D72" w:rsidRPr="00C273BE">
        <w:rPr>
          <w:rFonts w:eastAsia="Times New Roman"/>
          <w:sz w:val="28"/>
          <w:szCs w:val="28"/>
          <w:lang w:eastAsia="ru-RU"/>
        </w:rPr>
        <w:t>образовательных организаций</w:t>
      </w:r>
      <w:r w:rsidRPr="00C273BE">
        <w:rPr>
          <w:rFonts w:eastAsia="Times New Roman"/>
          <w:sz w:val="28"/>
          <w:szCs w:val="28"/>
          <w:lang w:eastAsia="ru-RU"/>
        </w:rPr>
        <w:t>.</w:t>
      </w:r>
    </w:p>
    <w:p w:rsidR="00FB1BF4" w:rsidRDefault="00FB1BF4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C273BE">
        <w:rPr>
          <w:sz w:val="28"/>
          <w:szCs w:val="28"/>
        </w:rPr>
        <w:t>2.</w:t>
      </w:r>
      <w:r w:rsidR="006D5D72" w:rsidRPr="00C273BE">
        <w:rPr>
          <w:sz w:val="28"/>
          <w:szCs w:val="28"/>
        </w:rPr>
        <w:t>3</w:t>
      </w:r>
      <w:r w:rsidRPr="00C273BE">
        <w:rPr>
          <w:sz w:val="28"/>
          <w:szCs w:val="28"/>
        </w:rPr>
        <w:t xml:space="preserve">. </w:t>
      </w:r>
      <w:r w:rsidRPr="00C273BE">
        <w:rPr>
          <w:rFonts w:eastAsia="Times New Roman"/>
          <w:sz w:val="28"/>
          <w:szCs w:val="28"/>
          <w:lang w:eastAsia="ru-RU"/>
        </w:rPr>
        <w:t xml:space="preserve">Интересы </w:t>
      </w:r>
      <w:r w:rsidRPr="00C273BE">
        <w:rPr>
          <w:rFonts w:eastAsia="Times New Roman"/>
          <w:b/>
          <w:sz w:val="28"/>
          <w:szCs w:val="28"/>
          <w:lang w:eastAsia="ru-RU"/>
        </w:rPr>
        <w:t xml:space="preserve">обучающихся </w:t>
      </w:r>
      <w:r w:rsidRPr="00C273BE">
        <w:rPr>
          <w:rFonts w:eastAsia="Times New Roman"/>
          <w:sz w:val="28"/>
          <w:szCs w:val="28"/>
          <w:lang w:eastAsia="ru-RU"/>
        </w:rPr>
        <w:t xml:space="preserve">представлены советом обучающихся (ученическим советом) в </w:t>
      </w:r>
      <w:r w:rsidR="00FE1A50">
        <w:rPr>
          <w:rFonts w:eastAsia="Times New Roman"/>
          <w:color w:val="auto"/>
          <w:sz w:val="28"/>
          <w:szCs w:val="28"/>
          <w:lang w:eastAsia="ru-RU"/>
        </w:rPr>
        <w:t>94,74</w:t>
      </w:r>
      <w:r w:rsidRPr="00C273BE">
        <w:rPr>
          <w:rFonts w:eastAsia="Times New Roman"/>
          <w:sz w:val="28"/>
          <w:szCs w:val="28"/>
          <w:lang w:eastAsia="ru-RU"/>
        </w:rPr>
        <w:t xml:space="preserve">% </w:t>
      </w:r>
      <w:r w:rsidR="006D5D72" w:rsidRPr="00C273BE">
        <w:rPr>
          <w:rFonts w:eastAsia="Times New Roman"/>
          <w:sz w:val="28"/>
          <w:szCs w:val="28"/>
          <w:lang w:eastAsia="ru-RU"/>
        </w:rPr>
        <w:t>образовательных</w:t>
      </w:r>
      <w:r w:rsidR="006D5D72">
        <w:rPr>
          <w:rFonts w:eastAsia="Times New Roman"/>
          <w:sz w:val="28"/>
          <w:szCs w:val="28"/>
          <w:lang w:eastAsia="ru-RU"/>
        </w:rPr>
        <w:t xml:space="preserve"> организаций, где есть обучающиеся 14-ти лет и старше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8807BC" w:rsidRDefault="008807BC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C926CA">
        <w:rPr>
          <w:sz w:val="28"/>
          <w:szCs w:val="28"/>
        </w:rPr>
        <w:t>.</w:t>
      </w:r>
      <w:r w:rsidR="006D5D72">
        <w:rPr>
          <w:sz w:val="28"/>
          <w:szCs w:val="28"/>
        </w:rPr>
        <w:t>4</w:t>
      </w:r>
      <w:r w:rsidR="00C926CA">
        <w:rPr>
          <w:sz w:val="28"/>
          <w:szCs w:val="28"/>
        </w:rPr>
        <w:t>.</w:t>
      </w:r>
      <w:r w:rsidR="00C926CA" w:rsidRPr="00C926C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</w:t>
      </w:r>
      <w:r w:rsidR="00C926CA">
        <w:rPr>
          <w:rFonts w:eastAsia="Times New Roman"/>
          <w:sz w:val="28"/>
          <w:szCs w:val="28"/>
          <w:lang w:eastAsia="ru-RU"/>
        </w:rPr>
        <w:t xml:space="preserve"> структуре </w:t>
      </w:r>
      <w:r>
        <w:rPr>
          <w:rFonts w:eastAsia="Times New Roman"/>
          <w:sz w:val="28"/>
          <w:szCs w:val="28"/>
          <w:lang w:eastAsia="ru-RU"/>
        </w:rPr>
        <w:t xml:space="preserve">государственно-общественного управления </w:t>
      </w:r>
      <w:r w:rsidR="00C926CA" w:rsidRPr="00395081">
        <w:rPr>
          <w:rFonts w:eastAsia="Times New Roman"/>
          <w:b/>
          <w:sz w:val="28"/>
          <w:szCs w:val="28"/>
          <w:lang w:eastAsia="ru-RU"/>
        </w:rPr>
        <w:t xml:space="preserve">управляющий </w:t>
      </w:r>
      <w:r w:rsidR="00C926CA" w:rsidRPr="00840B6E">
        <w:rPr>
          <w:rFonts w:eastAsia="Times New Roman"/>
          <w:sz w:val="28"/>
          <w:szCs w:val="28"/>
          <w:lang w:eastAsia="ru-RU"/>
        </w:rPr>
        <w:t>коллегиальный орган, представлен либо управляющим советом</w:t>
      </w:r>
      <w:r>
        <w:rPr>
          <w:rFonts w:eastAsia="Times New Roman"/>
          <w:sz w:val="28"/>
          <w:szCs w:val="28"/>
          <w:lang w:eastAsia="ru-RU"/>
        </w:rPr>
        <w:t xml:space="preserve"> (наблюдательным советом)</w:t>
      </w:r>
      <w:r w:rsidR="00C926CA">
        <w:rPr>
          <w:rFonts w:eastAsia="Times New Roman"/>
          <w:sz w:val="28"/>
          <w:szCs w:val="28"/>
          <w:lang w:eastAsia="ru-RU"/>
        </w:rPr>
        <w:t>, либо советом образовательной организации</w:t>
      </w:r>
      <w:r>
        <w:rPr>
          <w:rFonts w:eastAsia="Times New Roman"/>
          <w:sz w:val="28"/>
          <w:szCs w:val="28"/>
          <w:lang w:eastAsia="ru-RU"/>
        </w:rPr>
        <w:t>, либо педагогическим советом</w:t>
      </w:r>
      <w:r w:rsidR="0003476D">
        <w:rPr>
          <w:rFonts w:eastAsia="Times New Roman"/>
          <w:sz w:val="28"/>
          <w:szCs w:val="28"/>
          <w:lang w:eastAsia="ru-RU"/>
        </w:rPr>
        <w:t xml:space="preserve"> и др.</w:t>
      </w:r>
      <w:r w:rsidR="00C926CA" w:rsidRPr="0027592B">
        <w:rPr>
          <w:rFonts w:eastAsia="Times New Roman"/>
          <w:sz w:val="28"/>
          <w:szCs w:val="28"/>
          <w:lang w:eastAsia="ru-RU"/>
        </w:rPr>
        <w:t xml:space="preserve"> </w:t>
      </w:r>
    </w:p>
    <w:p w:rsidR="006C7667" w:rsidRDefault="008807BC" w:rsidP="00B94147">
      <w:pPr>
        <w:spacing w:after="0" w:line="240" w:lineRule="auto"/>
        <w:ind w:right="-709"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Есть образовательные </w:t>
      </w:r>
      <w:r w:rsidR="00C926CA">
        <w:rPr>
          <w:rFonts w:eastAsia="Times New Roman"/>
          <w:sz w:val="28"/>
          <w:szCs w:val="28"/>
          <w:lang w:eastAsia="ru-RU"/>
        </w:rPr>
        <w:t>организаци</w:t>
      </w:r>
      <w:r>
        <w:rPr>
          <w:rFonts w:eastAsia="Times New Roman"/>
          <w:sz w:val="28"/>
          <w:szCs w:val="28"/>
          <w:lang w:eastAsia="ru-RU"/>
        </w:rPr>
        <w:t xml:space="preserve">и, которые </w:t>
      </w:r>
      <w:r w:rsidR="00C926CA">
        <w:rPr>
          <w:rFonts w:eastAsia="Times New Roman"/>
          <w:sz w:val="28"/>
          <w:szCs w:val="28"/>
          <w:lang w:eastAsia="ru-RU"/>
        </w:rPr>
        <w:t xml:space="preserve">не </w:t>
      </w:r>
      <w:r w:rsidR="0003476D">
        <w:rPr>
          <w:rFonts w:eastAsia="Times New Roman"/>
          <w:sz w:val="28"/>
          <w:szCs w:val="28"/>
          <w:lang w:eastAsia="ru-RU"/>
        </w:rPr>
        <w:t xml:space="preserve">указали </w:t>
      </w:r>
      <w:r w:rsidR="00C926CA">
        <w:rPr>
          <w:rFonts w:eastAsia="Times New Roman"/>
          <w:sz w:val="28"/>
          <w:szCs w:val="28"/>
          <w:lang w:eastAsia="ru-RU"/>
        </w:rPr>
        <w:t xml:space="preserve">в структуре управления </w:t>
      </w:r>
      <w:r w:rsidR="00C926CA" w:rsidRPr="00395081">
        <w:rPr>
          <w:rFonts w:eastAsia="Times New Roman"/>
          <w:b/>
          <w:sz w:val="28"/>
          <w:szCs w:val="28"/>
          <w:lang w:eastAsia="ru-RU"/>
        </w:rPr>
        <w:t>управляющ</w:t>
      </w:r>
      <w:r w:rsidR="00C926CA">
        <w:rPr>
          <w:rFonts w:eastAsia="Times New Roman"/>
          <w:b/>
          <w:sz w:val="28"/>
          <w:szCs w:val="28"/>
          <w:lang w:eastAsia="ru-RU"/>
        </w:rPr>
        <w:t>его</w:t>
      </w:r>
      <w:r w:rsidR="00C926CA" w:rsidRPr="00395081">
        <w:rPr>
          <w:rFonts w:eastAsia="Times New Roman"/>
          <w:b/>
          <w:sz w:val="28"/>
          <w:szCs w:val="28"/>
          <w:lang w:eastAsia="ru-RU"/>
        </w:rPr>
        <w:t xml:space="preserve"> коллегиальн</w:t>
      </w:r>
      <w:r w:rsidR="00C926CA">
        <w:rPr>
          <w:rFonts w:eastAsia="Times New Roman"/>
          <w:b/>
          <w:sz w:val="28"/>
          <w:szCs w:val="28"/>
          <w:lang w:eastAsia="ru-RU"/>
        </w:rPr>
        <w:t>ого</w:t>
      </w:r>
      <w:r w:rsidR="00C926CA" w:rsidRPr="00395081">
        <w:rPr>
          <w:rFonts w:eastAsia="Times New Roman"/>
          <w:b/>
          <w:sz w:val="28"/>
          <w:szCs w:val="28"/>
          <w:lang w:eastAsia="ru-RU"/>
        </w:rPr>
        <w:t xml:space="preserve"> орган</w:t>
      </w:r>
      <w:r w:rsidR="00C926CA">
        <w:rPr>
          <w:rFonts w:eastAsia="Times New Roman"/>
          <w:b/>
          <w:sz w:val="28"/>
          <w:szCs w:val="28"/>
          <w:lang w:eastAsia="ru-RU"/>
        </w:rPr>
        <w:t xml:space="preserve">а. </w:t>
      </w:r>
    </w:p>
    <w:p w:rsidR="00661C4B" w:rsidRDefault="00661C4B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  <w:bookmarkStart w:id="0" w:name="_GoBack"/>
      <w:bookmarkEnd w:id="0"/>
    </w:p>
    <w:p w:rsidR="0003476D" w:rsidRPr="00E14746" w:rsidRDefault="000623B1" w:rsidP="00B94147">
      <w:pPr>
        <w:spacing w:after="0" w:line="240" w:lineRule="auto"/>
        <w:ind w:right="-708"/>
        <w:jc w:val="both"/>
        <w:rPr>
          <w:rFonts w:eastAsia="Times New Roman"/>
          <w:i/>
          <w:sz w:val="24"/>
          <w:szCs w:val="24"/>
          <w:lang w:eastAsia="ru-RU"/>
        </w:rPr>
      </w:pPr>
      <w:r w:rsidRPr="00E14746">
        <w:rPr>
          <w:rFonts w:eastAsia="Times New Roman"/>
          <w:i/>
          <w:sz w:val="24"/>
          <w:szCs w:val="24"/>
          <w:lang w:eastAsia="ru-RU"/>
        </w:rPr>
        <w:lastRenderedPageBreak/>
        <w:t>Табл.</w:t>
      </w:r>
      <w:r w:rsidR="00F61AC0">
        <w:rPr>
          <w:rFonts w:eastAsia="Times New Roman"/>
          <w:i/>
          <w:sz w:val="24"/>
          <w:szCs w:val="24"/>
          <w:lang w:eastAsia="ru-RU"/>
        </w:rPr>
        <w:t>6.</w:t>
      </w:r>
      <w:r w:rsidRPr="00E14746">
        <w:rPr>
          <w:rFonts w:eastAsia="Times New Roman"/>
          <w:i/>
          <w:sz w:val="24"/>
          <w:szCs w:val="24"/>
          <w:lang w:eastAsia="ru-RU"/>
        </w:rPr>
        <w:t xml:space="preserve"> Оценка </w:t>
      </w:r>
      <w:r w:rsidR="00E14746" w:rsidRPr="0025214C">
        <w:rPr>
          <w:rFonts w:eastAsia="Times New Roman"/>
          <w:b/>
          <w:i/>
          <w:sz w:val="24"/>
          <w:szCs w:val="24"/>
          <w:lang w:eastAsia="ru-RU"/>
        </w:rPr>
        <w:t>легитимности</w:t>
      </w:r>
      <w:r w:rsidRPr="00E14746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89697C">
        <w:rPr>
          <w:rFonts w:eastAsia="Times New Roman"/>
          <w:b/>
          <w:i/>
          <w:sz w:val="24"/>
          <w:szCs w:val="24"/>
          <w:lang w:eastAsia="ru-RU"/>
        </w:rPr>
        <w:t>управляющ</w:t>
      </w:r>
      <w:r w:rsidR="00E14746" w:rsidRPr="0089697C">
        <w:rPr>
          <w:rFonts w:eastAsia="Times New Roman"/>
          <w:b/>
          <w:i/>
          <w:sz w:val="24"/>
          <w:szCs w:val="24"/>
          <w:lang w:eastAsia="ru-RU"/>
        </w:rPr>
        <w:t xml:space="preserve">его </w:t>
      </w:r>
      <w:r w:rsidRPr="0089697C">
        <w:rPr>
          <w:rFonts w:eastAsia="Times New Roman"/>
          <w:b/>
          <w:i/>
          <w:sz w:val="24"/>
          <w:szCs w:val="24"/>
          <w:lang w:eastAsia="ru-RU"/>
        </w:rPr>
        <w:t>коллегиальн</w:t>
      </w:r>
      <w:r w:rsidR="00E14746" w:rsidRPr="0089697C">
        <w:rPr>
          <w:rFonts w:eastAsia="Times New Roman"/>
          <w:b/>
          <w:i/>
          <w:sz w:val="24"/>
          <w:szCs w:val="24"/>
          <w:lang w:eastAsia="ru-RU"/>
        </w:rPr>
        <w:t xml:space="preserve">ого </w:t>
      </w:r>
      <w:r w:rsidRPr="0089697C">
        <w:rPr>
          <w:rFonts w:eastAsia="Times New Roman"/>
          <w:b/>
          <w:i/>
          <w:sz w:val="24"/>
          <w:szCs w:val="24"/>
          <w:lang w:eastAsia="ru-RU"/>
        </w:rPr>
        <w:t>орган</w:t>
      </w:r>
      <w:r w:rsidR="00E14746" w:rsidRPr="0089697C">
        <w:rPr>
          <w:rFonts w:eastAsia="Times New Roman"/>
          <w:b/>
          <w:i/>
          <w:sz w:val="24"/>
          <w:szCs w:val="24"/>
          <w:lang w:eastAsia="ru-RU"/>
        </w:rPr>
        <w:t>а</w:t>
      </w:r>
      <w:r w:rsidR="00C351F4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C351F4" w:rsidRPr="0025214C">
        <w:rPr>
          <w:rFonts w:eastAsia="Times New Roman"/>
          <w:i/>
          <w:sz w:val="24"/>
          <w:szCs w:val="24"/>
          <w:lang w:eastAsia="ru-RU"/>
        </w:rPr>
        <w:t>(далее – УКО)</w:t>
      </w:r>
    </w:p>
    <w:tbl>
      <w:tblPr>
        <w:tblStyle w:val="ad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808"/>
        <w:gridCol w:w="809"/>
        <w:gridCol w:w="809"/>
        <w:gridCol w:w="809"/>
        <w:gridCol w:w="809"/>
        <w:gridCol w:w="809"/>
        <w:gridCol w:w="851"/>
      </w:tblGrid>
      <w:tr w:rsidR="0025214C" w:rsidRPr="0025214C" w:rsidTr="00AA489C">
        <w:trPr>
          <w:trHeight w:val="20"/>
          <w:tblHeader/>
        </w:trPr>
        <w:tc>
          <w:tcPr>
            <w:tcW w:w="3652" w:type="dxa"/>
            <w:gridSpan w:val="2"/>
            <w:vMerge w:val="restart"/>
            <w:vAlign w:val="center"/>
          </w:tcPr>
          <w:p w:rsidR="0025214C" w:rsidRPr="0025214C" w:rsidRDefault="0025214C" w:rsidP="00B94147">
            <w:pPr>
              <w:jc w:val="center"/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Наименование показателя</w:t>
            </w:r>
          </w:p>
        </w:tc>
        <w:tc>
          <w:tcPr>
            <w:tcW w:w="4853" w:type="dxa"/>
            <w:gridSpan w:val="6"/>
            <w:vAlign w:val="center"/>
          </w:tcPr>
          <w:p w:rsidR="0025214C" w:rsidRPr="0025214C" w:rsidRDefault="0025214C" w:rsidP="00B94147">
            <w:pPr>
              <w:jc w:val="center"/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В разрезе форм УКО</w:t>
            </w:r>
          </w:p>
        </w:tc>
        <w:tc>
          <w:tcPr>
            <w:tcW w:w="851" w:type="dxa"/>
            <w:vMerge w:val="restart"/>
            <w:vAlign w:val="center"/>
          </w:tcPr>
          <w:p w:rsidR="0025214C" w:rsidRPr="0025214C" w:rsidRDefault="0025214C" w:rsidP="00B94147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Доля </w:t>
            </w:r>
            <w:r w:rsidR="00035653">
              <w:rPr>
                <w:bCs/>
                <w:szCs w:val="20"/>
              </w:rPr>
              <w:t>ОО</w:t>
            </w:r>
          </w:p>
        </w:tc>
      </w:tr>
      <w:tr w:rsidR="0025214C" w:rsidRPr="0025214C" w:rsidTr="00AA489C">
        <w:trPr>
          <w:trHeight w:val="20"/>
          <w:tblHeader/>
        </w:trPr>
        <w:tc>
          <w:tcPr>
            <w:tcW w:w="3652" w:type="dxa"/>
            <w:gridSpan w:val="2"/>
            <w:vMerge/>
            <w:vAlign w:val="center"/>
          </w:tcPr>
          <w:p w:rsidR="0025214C" w:rsidRPr="0025214C" w:rsidRDefault="0025214C" w:rsidP="00B94147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08" w:type="dxa"/>
            <w:vAlign w:val="center"/>
            <w:hideMark/>
          </w:tcPr>
          <w:p w:rsidR="0025214C" w:rsidRPr="0025214C" w:rsidRDefault="0025214C" w:rsidP="00AA489C">
            <w:pPr>
              <w:jc w:val="center"/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 xml:space="preserve">Совет </w:t>
            </w:r>
            <w:r w:rsidR="00AA489C">
              <w:rPr>
                <w:bCs/>
                <w:szCs w:val="20"/>
              </w:rPr>
              <w:t>ОО</w:t>
            </w:r>
          </w:p>
        </w:tc>
        <w:tc>
          <w:tcPr>
            <w:tcW w:w="809" w:type="dxa"/>
            <w:vAlign w:val="center"/>
            <w:hideMark/>
          </w:tcPr>
          <w:p w:rsidR="0025214C" w:rsidRPr="0025214C" w:rsidRDefault="0025214C" w:rsidP="00B94147">
            <w:pPr>
              <w:jc w:val="center"/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Педагогический совет</w:t>
            </w:r>
          </w:p>
        </w:tc>
        <w:tc>
          <w:tcPr>
            <w:tcW w:w="809" w:type="dxa"/>
            <w:vAlign w:val="center"/>
            <w:hideMark/>
          </w:tcPr>
          <w:p w:rsidR="0025214C" w:rsidRPr="0025214C" w:rsidRDefault="0025214C" w:rsidP="00B94147">
            <w:pPr>
              <w:jc w:val="center"/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Управляющий / наблюдательный совет</w:t>
            </w:r>
          </w:p>
        </w:tc>
        <w:tc>
          <w:tcPr>
            <w:tcW w:w="809" w:type="dxa"/>
            <w:vAlign w:val="center"/>
            <w:hideMark/>
          </w:tcPr>
          <w:p w:rsidR="0025214C" w:rsidRPr="0025214C" w:rsidRDefault="0025214C" w:rsidP="00B94147">
            <w:pPr>
              <w:jc w:val="center"/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Попечительский совет</w:t>
            </w:r>
          </w:p>
        </w:tc>
        <w:tc>
          <w:tcPr>
            <w:tcW w:w="809" w:type="dxa"/>
            <w:vAlign w:val="center"/>
            <w:hideMark/>
          </w:tcPr>
          <w:p w:rsidR="0025214C" w:rsidRPr="0025214C" w:rsidRDefault="0025214C" w:rsidP="00B94147">
            <w:pPr>
              <w:jc w:val="center"/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Родительский комитет</w:t>
            </w:r>
          </w:p>
        </w:tc>
        <w:tc>
          <w:tcPr>
            <w:tcW w:w="809" w:type="dxa"/>
            <w:vAlign w:val="center"/>
            <w:hideMark/>
          </w:tcPr>
          <w:p w:rsidR="0025214C" w:rsidRPr="0025214C" w:rsidRDefault="0025214C" w:rsidP="00B94147">
            <w:pPr>
              <w:jc w:val="center"/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Собрание трудового коллектива</w:t>
            </w:r>
          </w:p>
        </w:tc>
        <w:tc>
          <w:tcPr>
            <w:tcW w:w="851" w:type="dxa"/>
            <w:vMerge/>
          </w:tcPr>
          <w:p w:rsidR="0025214C" w:rsidRPr="0025214C" w:rsidRDefault="0025214C" w:rsidP="00B94147">
            <w:pPr>
              <w:jc w:val="center"/>
              <w:rPr>
                <w:bCs/>
                <w:szCs w:val="20"/>
              </w:rPr>
            </w:pPr>
          </w:p>
        </w:tc>
      </w:tr>
      <w:tr w:rsidR="00F658DD" w:rsidRPr="0025214C" w:rsidTr="00426244">
        <w:trPr>
          <w:trHeight w:val="20"/>
        </w:trPr>
        <w:tc>
          <w:tcPr>
            <w:tcW w:w="3652" w:type="dxa"/>
            <w:gridSpan w:val="2"/>
            <w:vAlign w:val="center"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Количество</w:t>
            </w:r>
            <w:r w:rsidRPr="0025214C">
              <w:rPr>
                <w:bCs/>
                <w:szCs w:val="20"/>
              </w:rPr>
              <w:t xml:space="preserve"> ОО, в которых создан </w:t>
            </w:r>
            <w:r w:rsidRPr="009738C8">
              <w:rPr>
                <w:b/>
                <w:bCs/>
                <w:szCs w:val="20"/>
              </w:rPr>
              <w:t>управляющий коллегиальный орган</w:t>
            </w:r>
            <w:r>
              <w:rPr>
                <w:bCs/>
                <w:szCs w:val="20"/>
              </w:rPr>
              <w:t xml:space="preserve"> </w:t>
            </w:r>
            <w:r w:rsidRPr="0025214C">
              <w:rPr>
                <w:bCs/>
                <w:szCs w:val="20"/>
              </w:rPr>
              <w:t xml:space="preserve"> </w:t>
            </w:r>
          </w:p>
        </w:tc>
        <w:tc>
          <w:tcPr>
            <w:tcW w:w="808" w:type="dxa"/>
            <w:noWrap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1</w:t>
            </w:r>
          </w:p>
        </w:tc>
        <w:tc>
          <w:tcPr>
            <w:tcW w:w="809" w:type="dxa"/>
            <w:noWrap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12</w:t>
            </w:r>
          </w:p>
        </w:tc>
        <w:tc>
          <w:tcPr>
            <w:tcW w:w="809" w:type="dxa"/>
            <w:noWrap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9</w:t>
            </w:r>
          </w:p>
        </w:tc>
        <w:tc>
          <w:tcPr>
            <w:tcW w:w="809" w:type="dxa"/>
            <w:noWrap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0</w:t>
            </w:r>
          </w:p>
        </w:tc>
        <w:tc>
          <w:tcPr>
            <w:tcW w:w="809" w:type="dxa"/>
            <w:noWrap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0</w:t>
            </w:r>
          </w:p>
        </w:tc>
        <w:tc>
          <w:tcPr>
            <w:tcW w:w="809" w:type="dxa"/>
            <w:noWrap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5</w:t>
            </w:r>
          </w:p>
        </w:tc>
        <w:tc>
          <w:tcPr>
            <w:tcW w:w="851" w:type="dxa"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65,9</w:t>
            </w:r>
          </w:p>
        </w:tc>
      </w:tr>
      <w:tr w:rsidR="00F658DD" w:rsidRPr="0025214C" w:rsidTr="00426244">
        <w:trPr>
          <w:trHeight w:val="20"/>
        </w:trPr>
        <w:tc>
          <w:tcPr>
            <w:tcW w:w="1809" w:type="dxa"/>
            <w:vMerge w:val="restart"/>
            <w:vAlign w:val="center"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 xml:space="preserve">Доля УКО, в которых соблюден </w:t>
            </w:r>
            <w:r w:rsidRPr="009738C8">
              <w:rPr>
                <w:b/>
                <w:bCs/>
                <w:szCs w:val="20"/>
              </w:rPr>
              <w:t>принцип коллегиальности</w:t>
            </w:r>
            <w:r w:rsidRPr="0025214C">
              <w:rPr>
                <w:bCs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  <w:hideMark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детский сад и начальная школа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51" w:type="dxa"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</w:tr>
      <w:tr w:rsidR="00F658DD" w:rsidRPr="0025214C" w:rsidTr="00426244">
        <w:trPr>
          <w:trHeight w:val="20"/>
        </w:trPr>
        <w:tc>
          <w:tcPr>
            <w:tcW w:w="1809" w:type="dxa"/>
            <w:vMerge/>
            <w:vAlign w:val="center"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остальные ОО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51" w:type="dxa"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</w:tr>
      <w:tr w:rsidR="00F658DD" w:rsidRPr="0025214C" w:rsidTr="00426244">
        <w:trPr>
          <w:trHeight w:val="20"/>
        </w:trPr>
        <w:tc>
          <w:tcPr>
            <w:tcW w:w="1809" w:type="dxa"/>
            <w:vMerge w:val="restart"/>
            <w:vAlign w:val="center"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Доля УКО, в которых в состав вошли следующие представители:</w:t>
            </w:r>
          </w:p>
        </w:tc>
        <w:tc>
          <w:tcPr>
            <w:tcW w:w="1843" w:type="dxa"/>
            <w:vAlign w:val="center"/>
            <w:hideMark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руководитель ОО (обязательно)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91,7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77,8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51" w:type="dxa"/>
          </w:tcPr>
          <w:p w:rsidR="00F658DD" w:rsidRPr="00F658DD" w:rsidRDefault="00F658DD" w:rsidP="00F658DD">
            <w:pPr>
              <w:jc w:val="center"/>
            </w:pPr>
            <w:r w:rsidRPr="00F658DD">
              <w:t>46,3</w:t>
            </w:r>
          </w:p>
        </w:tc>
      </w:tr>
      <w:tr w:rsidR="00F658DD" w:rsidRPr="0025214C" w:rsidTr="00426244">
        <w:trPr>
          <w:trHeight w:val="20"/>
        </w:trPr>
        <w:tc>
          <w:tcPr>
            <w:tcW w:w="1809" w:type="dxa"/>
            <w:vMerge/>
            <w:vAlign w:val="center"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представитель учредителя (обязательно, по приказу)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16,7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88,9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51" w:type="dxa"/>
          </w:tcPr>
          <w:p w:rsidR="00F658DD" w:rsidRPr="00F658DD" w:rsidRDefault="00F658DD" w:rsidP="00F658DD">
            <w:pPr>
              <w:jc w:val="center"/>
            </w:pPr>
            <w:r w:rsidRPr="00F658DD">
              <w:t>26,8</w:t>
            </w:r>
          </w:p>
        </w:tc>
      </w:tr>
      <w:tr w:rsidR="00F658DD" w:rsidRPr="0025214C" w:rsidTr="00426244">
        <w:trPr>
          <w:trHeight w:val="20"/>
        </w:trPr>
        <w:tc>
          <w:tcPr>
            <w:tcW w:w="1809" w:type="dxa"/>
            <w:vMerge/>
            <w:vAlign w:val="center"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представитель общественности (по квоте)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25,0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88,9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51" w:type="dxa"/>
          </w:tcPr>
          <w:p w:rsidR="00F658DD" w:rsidRPr="00F658DD" w:rsidRDefault="00F658DD" w:rsidP="00F658DD">
            <w:pPr>
              <w:jc w:val="center"/>
            </w:pPr>
            <w:r w:rsidRPr="00F658DD">
              <w:t>26,8</w:t>
            </w:r>
          </w:p>
        </w:tc>
      </w:tr>
      <w:tr w:rsidR="00F658DD" w:rsidRPr="0025214C" w:rsidTr="00426244">
        <w:trPr>
          <w:trHeight w:val="20"/>
        </w:trPr>
        <w:tc>
          <w:tcPr>
            <w:tcW w:w="1809" w:type="dxa"/>
            <w:vMerge w:val="restart"/>
            <w:vAlign w:val="center"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Право принятие решений</w:t>
            </w:r>
          </w:p>
        </w:tc>
        <w:tc>
          <w:tcPr>
            <w:tcW w:w="1843" w:type="dxa"/>
            <w:noWrap/>
            <w:vAlign w:val="center"/>
            <w:hideMark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коллегиальный управляющий орган: «утверждает»</w:t>
            </w:r>
          </w:p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(1-2 локальных акта)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100,0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16,7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51" w:type="dxa"/>
          </w:tcPr>
          <w:p w:rsidR="00F658DD" w:rsidRPr="00F658DD" w:rsidRDefault="00F658DD" w:rsidP="00F658DD">
            <w:pPr>
              <w:jc w:val="center"/>
            </w:pPr>
            <w:r w:rsidRPr="00F658DD">
              <w:t>7,3</w:t>
            </w:r>
          </w:p>
        </w:tc>
      </w:tr>
      <w:tr w:rsidR="00F658DD" w:rsidRPr="0025214C" w:rsidTr="00426244">
        <w:trPr>
          <w:trHeight w:val="20"/>
        </w:trPr>
        <w:tc>
          <w:tcPr>
            <w:tcW w:w="1809" w:type="dxa"/>
            <w:vMerge/>
            <w:vAlign w:val="center"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F658DD" w:rsidRPr="0025214C" w:rsidRDefault="00F658DD" w:rsidP="00F658DD">
            <w:pPr>
              <w:rPr>
                <w:bCs/>
                <w:szCs w:val="20"/>
              </w:rPr>
            </w:pPr>
            <w:r w:rsidRPr="0025214C">
              <w:rPr>
                <w:bCs/>
                <w:szCs w:val="20"/>
              </w:rPr>
              <w:t>коллегиальный управляющий орган: не имеет полномочия «утверждаю» по ряду финансовых вопросов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88,9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0,0</w:t>
            </w:r>
          </w:p>
        </w:tc>
        <w:tc>
          <w:tcPr>
            <w:tcW w:w="851" w:type="dxa"/>
          </w:tcPr>
          <w:p w:rsidR="00F658DD" w:rsidRPr="00F658DD" w:rsidRDefault="00F658DD" w:rsidP="00F658DD">
            <w:pPr>
              <w:jc w:val="center"/>
            </w:pPr>
            <w:r w:rsidRPr="00F658DD">
              <w:t>19,5</w:t>
            </w:r>
          </w:p>
        </w:tc>
      </w:tr>
    </w:tbl>
    <w:p w:rsidR="00A301D2" w:rsidRDefault="00A301D2" w:rsidP="00B94147">
      <w:pPr>
        <w:spacing w:after="0" w:line="240" w:lineRule="auto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926CA" w:rsidRDefault="00AA489C" w:rsidP="00B94147">
      <w:pPr>
        <w:spacing w:after="0" w:line="240" w:lineRule="auto"/>
        <w:ind w:right="-708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69449" wp14:editId="52F3A43D">
                <wp:simplePos x="0" y="0"/>
                <wp:positionH relativeFrom="column">
                  <wp:posOffset>4652755</wp:posOffset>
                </wp:positionH>
                <wp:positionV relativeFrom="paragraph">
                  <wp:posOffset>385832</wp:posOffset>
                </wp:positionV>
                <wp:extent cx="286247" cy="238152"/>
                <wp:effectExtent l="19050" t="0" r="19050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38152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94CE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366.35pt;margin-top:30.4pt;width:22.5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" adj="10800" fillcolor="white [3212]" strokecolor="black [1600]" strokeweight="2pt"/>
            </w:pict>
          </mc:Fallback>
        </mc:AlternateContent>
      </w:r>
      <w:r w:rsidR="00C926CA">
        <w:rPr>
          <w:sz w:val="28"/>
          <w:szCs w:val="28"/>
        </w:rPr>
        <w:t xml:space="preserve">Есть ряд замечаний по </w:t>
      </w:r>
      <w:r w:rsidR="00C926CA" w:rsidRPr="00A05EFB">
        <w:rPr>
          <w:b/>
          <w:sz w:val="28"/>
          <w:szCs w:val="28"/>
        </w:rPr>
        <w:t xml:space="preserve">составу </w:t>
      </w:r>
      <w:r w:rsidR="00A05EFB" w:rsidRPr="00A05EFB">
        <w:rPr>
          <w:b/>
          <w:sz w:val="28"/>
          <w:szCs w:val="28"/>
        </w:rPr>
        <w:t>коллегиальн</w:t>
      </w:r>
      <w:r w:rsidR="00A05EFB">
        <w:rPr>
          <w:b/>
          <w:sz w:val="28"/>
          <w:szCs w:val="28"/>
        </w:rPr>
        <w:t>ого</w:t>
      </w:r>
      <w:r w:rsidR="00A05EFB" w:rsidRPr="00A05EFB">
        <w:rPr>
          <w:b/>
          <w:sz w:val="28"/>
          <w:szCs w:val="28"/>
        </w:rPr>
        <w:t xml:space="preserve"> орган</w:t>
      </w:r>
      <w:r w:rsidR="00A05EFB">
        <w:rPr>
          <w:b/>
          <w:sz w:val="28"/>
          <w:szCs w:val="28"/>
        </w:rPr>
        <w:t>а</w:t>
      </w:r>
      <w:r w:rsidR="00A05EFB" w:rsidRPr="00A05EFB">
        <w:rPr>
          <w:b/>
          <w:sz w:val="28"/>
          <w:szCs w:val="28"/>
        </w:rPr>
        <w:t xml:space="preserve"> управления</w:t>
      </w:r>
      <w:r w:rsidR="00A05EFB">
        <w:rPr>
          <w:sz w:val="28"/>
          <w:szCs w:val="28"/>
        </w:rPr>
        <w:t xml:space="preserve"> </w:t>
      </w:r>
      <w:r w:rsidR="004B23B3">
        <w:rPr>
          <w:sz w:val="28"/>
          <w:szCs w:val="28"/>
        </w:rPr>
        <w:t>образовательной организацией</w:t>
      </w:r>
      <w:r w:rsidR="00112D6E">
        <w:rPr>
          <w:sz w:val="28"/>
          <w:szCs w:val="28"/>
        </w:rPr>
        <w:t>:</w:t>
      </w:r>
      <w:r w:rsidR="0089697C" w:rsidRPr="0089697C">
        <w:rPr>
          <w:noProof/>
          <w:sz w:val="28"/>
          <w:szCs w:val="28"/>
          <w:lang w:eastAsia="ru-RU"/>
        </w:rPr>
        <w:t xml:space="preserve"> </w:t>
      </w:r>
    </w:p>
    <w:p w:rsidR="00112D6E" w:rsidRDefault="00AA489C" w:rsidP="00B94147">
      <w:pPr>
        <w:spacing w:after="0" w:line="240" w:lineRule="auto"/>
        <w:ind w:right="-708"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EBFD75" wp14:editId="45673743">
                <wp:simplePos x="0" y="0"/>
                <wp:positionH relativeFrom="column">
                  <wp:posOffset>772519</wp:posOffset>
                </wp:positionH>
                <wp:positionV relativeFrom="paragraph">
                  <wp:posOffset>8697</wp:posOffset>
                </wp:positionV>
                <wp:extent cx="301873" cy="238097"/>
                <wp:effectExtent l="19050" t="0" r="22225" b="2921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3" cy="238097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C181" id="Стрелка вниз 7" o:spid="_x0000_s1026" type="#_x0000_t67" style="position:absolute;margin-left:60.85pt;margin-top:.7pt;width:23.7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" adj="10800" fillcolor="white [3212]" strokecolor="black [1600]" strokeweight="2pt"/>
            </w:pict>
          </mc:Fallback>
        </mc:AlternateContent>
      </w: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111"/>
      </w:tblGrid>
      <w:tr w:rsidR="001861F2" w:rsidTr="00A171A4">
        <w:tc>
          <w:tcPr>
            <w:tcW w:w="4077" w:type="dxa"/>
          </w:tcPr>
          <w:p w:rsidR="00A171A4" w:rsidRPr="00112D6E" w:rsidRDefault="001861F2" w:rsidP="00B94147">
            <w:pPr>
              <w:ind w:right="-93"/>
              <w:jc w:val="both"/>
              <w:rPr>
                <w:b/>
                <w:sz w:val="28"/>
                <w:szCs w:val="28"/>
              </w:rPr>
            </w:pPr>
            <w:r w:rsidRPr="00112D6E">
              <w:rPr>
                <w:b/>
                <w:sz w:val="28"/>
                <w:szCs w:val="28"/>
              </w:rPr>
              <w:t>по представительству:</w:t>
            </w:r>
          </w:p>
        </w:tc>
        <w:tc>
          <w:tcPr>
            <w:tcW w:w="1276" w:type="dxa"/>
          </w:tcPr>
          <w:p w:rsidR="001861F2" w:rsidRDefault="001861F2" w:rsidP="00B94147">
            <w:pPr>
              <w:ind w:right="-93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861F2" w:rsidRPr="00112D6E" w:rsidRDefault="001861F2" w:rsidP="00B94147">
            <w:pPr>
              <w:ind w:right="-93"/>
              <w:jc w:val="both"/>
              <w:rPr>
                <w:b/>
                <w:sz w:val="28"/>
                <w:szCs w:val="28"/>
              </w:rPr>
            </w:pPr>
            <w:r w:rsidRPr="00112D6E">
              <w:rPr>
                <w:b/>
                <w:sz w:val="28"/>
                <w:szCs w:val="28"/>
              </w:rPr>
              <w:t>по количественному составу:</w:t>
            </w:r>
          </w:p>
        </w:tc>
      </w:tr>
      <w:tr w:rsidR="001861F2" w:rsidTr="00A171A4">
        <w:tc>
          <w:tcPr>
            <w:tcW w:w="4077" w:type="dxa"/>
          </w:tcPr>
          <w:p w:rsidR="00A171A4" w:rsidRDefault="00A171A4" w:rsidP="00B94147">
            <w:pPr>
              <w:ind w:right="-93"/>
              <w:jc w:val="both"/>
              <w:rPr>
                <w:sz w:val="28"/>
                <w:szCs w:val="28"/>
              </w:rPr>
            </w:pPr>
          </w:p>
          <w:p w:rsidR="001861F2" w:rsidRPr="00D348B0" w:rsidRDefault="001861F2" w:rsidP="00B94147">
            <w:pPr>
              <w:ind w:right="-93"/>
              <w:jc w:val="both"/>
              <w:rPr>
                <w:sz w:val="28"/>
                <w:szCs w:val="28"/>
              </w:rPr>
            </w:pPr>
            <w:r w:rsidRPr="00D348B0">
              <w:rPr>
                <w:sz w:val="28"/>
                <w:szCs w:val="28"/>
              </w:rPr>
              <w:t>нет представителей учредителя;</w:t>
            </w:r>
          </w:p>
          <w:p w:rsidR="001861F2" w:rsidRPr="00D348B0" w:rsidRDefault="001861F2" w:rsidP="00B94147">
            <w:pPr>
              <w:ind w:right="-93"/>
              <w:jc w:val="both"/>
              <w:rPr>
                <w:sz w:val="28"/>
                <w:szCs w:val="28"/>
              </w:rPr>
            </w:pPr>
            <w:r w:rsidRPr="00D348B0">
              <w:rPr>
                <w:sz w:val="28"/>
                <w:szCs w:val="28"/>
              </w:rPr>
              <w:t>не введены руководители ОО;</w:t>
            </w:r>
          </w:p>
          <w:p w:rsidR="001861F2" w:rsidRPr="00D348B0" w:rsidRDefault="001861F2" w:rsidP="00B94147">
            <w:pPr>
              <w:ind w:right="-93"/>
              <w:jc w:val="both"/>
              <w:rPr>
                <w:sz w:val="28"/>
                <w:szCs w:val="28"/>
              </w:rPr>
            </w:pPr>
            <w:r w:rsidRPr="00D348B0">
              <w:rPr>
                <w:sz w:val="28"/>
                <w:szCs w:val="28"/>
              </w:rPr>
              <w:t>нет представителей общественности;</w:t>
            </w:r>
          </w:p>
          <w:p w:rsidR="001861F2" w:rsidRPr="00D348B0" w:rsidRDefault="001861F2" w:rsidP="00B94147">
            <w:pPr>
              <w:ind w:right="-93"/>
              <w:jc w:val="both"/>
              <w:rPr>
                <w:sz w:val="28"/>
                <w:szCs w:val="28"/>
              </w:rPr>
            </w:pPr>
            <w:r w:rsidRPr="00D348B0">
              <w:rPr>
                <w:sz w:val="28"/>
                <w:szCs w:val="28"/>
              </w:rPr>
              <w:t xml:space="preserve">нет представителей родителей; </w:t>
            </w:r>
          </w:p>
          <w:p w:rsidR="001861F2" w:rsidRPr="00D348B0" w:rsidRDefault="001861F2" w:rsidP="00B94147">
            <w:pPr>
              <w:ind w:right="-93"/>
              <w:jc w:val="both"/>
              <w:rPr>
                <w:sz w:val="28"/>
                <w:szCs w:val="28"/>
              </w:rPr>
            </w:pPr>
            <w:r w:rsidRPr="00D348B0">
              <w:rPr>
                <w:sz w:val="28"/>
                <w:szCs w:val="28"/>
              </w:rPr>
              <w:t>нет представителей обучающихся.</w:t>
            </w:r>
          </w:p>
        </w:tc>
        <w:tc>
          <w:tcPr>
            <w:tcW w:w="1276" w:type="dxa"/>
          </w:tcPr>
          <w:p w:rsidR="001861F2" w:rsidRDefault="001861F2" w:rsidP="00B94147">
            <w:pPr>
              <w:ind w:right="-93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1861F2" w:rsidRDefault="001861F2" w:rsidP="00B94147">
            <w:pPr>
              <w:ind w:right="-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 принцип коллегиальности</w:t>
            </w:r>
          </w:p>
          <w:p w:rsidR="001861F2" w:rsidRDefault="001861F2" w:rsidP="00B94147">
            <w:pPr>
              <w:ind w:right="-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ДОУ и НОШ: соотношение числа родителей и педагогических работников;</w:t>
            </w:r>
          </w:p>
          <w:p w:rsidR="001861F2" w:rsidRDefault="001861F2" w:rsidP="00B94147">
            <w:pPr>
              <w:ind w:right="-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всех других ОО: соотношение родителей, педагогических работников и обучающихся</w:t>
            </w:r>
            <w:r w:rsidR="00E147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61C4B" w:rsidRDefault="00661C4B" w:rsidP="00A301D2">
      <w:pPr>
        <w:spacing w:after="0" w:line="240" w:lineRule="auto"/>
        <w:ind w:right="-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61C4B" w:rsidRDefault="00661C4B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:rsidR="005F49CA" w:rsidRDefault="005F49CA" w:rsidP="00A301D2">
      <w:pPr>
        <w:spacing w:after="0" w:line="240" w:lineRule="auto"/>
        <w:ind w:right="-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D0CE3" w:rsidRDefault="00BD0CE3" w:rsidP="00B94147">
      <w:pPr>
        <w:spacing w:after="0" w:line="240" w:lineRule="auto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Раздел 3. </w:t>
      </w:r>
      <w:r w:rsidRPr="00CE4C6E">
        <w:rPr>
          <w:rFonts w:eastAsia="Times New Roman"/>
          <w:b/>
          <w:sz w:val="28"/>
          <w:szCs w:val="28"/>
          <w:lang w:eastAsia="ru-RU"/>
        </w:rPr>
        <w:t xml:space="preserve">Функции, реализуемые </w:t>
      </w:r>
      <w:r>
        <w:rPr>
          <w:rFonts w:eastAsia="Times New Roman"/>
          <w:b/>
          <w:sz w:val="28"/>
          <w:szCs w:val="28"/>
          <w:lang w:eastAsia="ru-RU"/>
        </w:rPr>
        <w:t>управляющим</w:t>
      </w:r>
      <w:r w:rsidRPr="00CE4C6E">
        <w:rPr>
          <w:rFonts w:eastAsia="Times New Roman"/>
          <w:b/>
          <w:sz w:val="28"/>
          <w:szCs w:val="28"/>
          <w:lang w:eastAsia="ru-RU"/>
        </w:rPr>
        <w:t xml:space="preserve"> коллегиальным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CE4C6E">
        <w:rPr>
          <w:rFonts w:eastAsia="Times New Roman"/>
          <w:b/>
          <w:sz w:val="28"/>
          <w:szCs w:val="28"/>
          <w:lang w:eastAsia="ru-RU"/>
        </w:rPr>
        <w:t>орган</w:t>
      </w:r>
      <w:r>
        <w:rPr>
          <w:rFonts w:eastAsia="Times New Roman"/>
          <w:b/>
          <w:sz w:val="28"/>
          <w:szCs w:val="28"/>
          <w:lang w:eastAsia="ru-RU"/>
        </w:rPr>
        <w:t xml:space="preserve">ом </w:t>
      </w:r>
      <w:r w:rsidRPr="00CE4C6E">
        <w:rPr>
          <w:rFonts w:eastAsia="Times New Roman"/>
          <w:b/>
          <w:sz w:val="28"/>
          <w:szCs w:val="28"/>
          <w:lang w:eastAsia="ru-RU"/>
        </w:rPr>
        <w:t>государственно-общественного управления.</w:t>
      </w:r>
    </w:p>
    <w:p w:rsidR="00E14746" w:rsidRDefault="00A77978" w:rsidP="00B94147">
      <w:pPr>
        <w:spacing w:after="0" w:line="240" w:lineRule="auto"/>
        <w:ind w:right="-708" w:firstLine="709"/>
        <w:jc w:val="both"/>
        <w:rPr>
          <w:rFonts w:eastAsia="Times New Roman"/>
          <w:sz w:val="28"/>
          <w:szCs w:val="28"/>
          <w:lang w:eastAsia="ru-RU"/>
        </w:rPr>
      </w:pPr>
      <w:r w:rsidRPr="00A77978">
        <w:rPr>
          <w:rFonts w:eastAsia="Times New Roman"/>
          <w:sz w:val="28"/>
          <w:szCs w:val="28"/>
          <w:lang w:eastAsia="ru-RU"/>
        </w:rPr>
        <w:t xml:space="preserve">Является ли коллегиальный орган государственно-общественного управления </w:t>
      </w:r>
      <w:r w:rsidRPr="00A77978">
        <w:rPr>
          <w:rFonts w:eastAsia="Times New Roman"/>
          <w:b/>
          <w:sz w:val="28"/>
          <w:szCs w:val="28"/>
          <w:lang w:eastAsia="ru-RU"/>
        </w:rPr>
        <w:t xml:space="preserve">управляющим, </w:t>
      </w:r>
      <w:r w:rsidRPr="00A77978">
        <w:rPr>
          <w:rFonts w:eastAsia="Times New Roman"/>
          <w:sz w:val="28"/>
          <w:szCs w:val="28"/>
          <w:lang w:eastAsia="ru-RU"/>
        </w:rPr>
        <w:t>определяет</w:t>
      </w:r>
      <w:r w:rsidRPr="00A77978">
        <w:rPr>
          <w:rFonts w:eastAsia="Times New Roman"/>
          <w:b/>
          <w:sz w:val="28"/>
          <w:szCs w:val="28"/>
          <w:lang w:eastAsia="ru-RU"/>
        </w:rPr>
        <w:t xml:space="preserve"> у</w:t>
      </w:r>
      <w:r w:rsidR="00251314" w:rsidRPr="00A77978">
        <w:rPr>
          <w:rFonts w:eastAsia="Times New Roman"/>
          <w:sz w:val="28"/>
          <w:szCs w:val="28"/>
          <w:lang w:eastAsia="ru-RU"/>
        </w:rPr>
        <w:t>ровень делегирования полномочий</w:t>
      </w:r>
      <w:r w:rsidRPr="00A77978">
        <w:rPr>
          <w:rFonts w:eastAsia="Times New Roman"/>
          <w:sz w:val="28"/>
          <w:szCs w:val="28"/>
          <w:lang w:eastAsia="ru-RU"/>
        </w:rPr>
        <w:t xml:space="preserve"> по вопросам участия в управлении образовательной организацией</w:t>
      </w:r>
      <w:r w:rsidR="00251314" w:rsidRPr="00A7797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(в табл. 7 столбец «утверждает»)</w:t>
      </w:r>
      <w:r w:rsidR="00251314" w:rsidRPr="00A77978">
        <w:rPr>
          <w:rFonts w:eastAsia="Times New Roman"/>
          <w:sz w:val="28"/>
          <w:szCs w:val="28"/>
          <w:lang w:eastAsia="ru-RU"/>
        </w:rPr>
        <w:t>.</w:t>
      </w:r>
    </w:p>
    <w:p w:rsidR="00426244" w:rsidRPr="00A77978" w:rsidRDefault="00426244" w:rsidP="00B94147">
      <w:pPr>
        <w:spacing w:after="0" w:line="240" w:lineRule="auto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D24FDE" w:rsidRDefault="00E14746" w:rsidP="00B94147">
      <w:pPr>
        <w:spacing w:after="0" w:line="240" w:lineRule="auto"/>
        <w:ind w:right="-708"/>
        <w:jc w:val="both"/>
        <w:rPr>
          <w:rFonts w:eastAsia="Times New Roman"/>
          <w:i/>
          <w:sz w:val="24"/>
          <w:szCs w:val="24"/>
          <w:lang w:eastAsia="ru-RU"/>
        </w:rPr>
      </w:pPr>
      <w:r w:rsidRPr="00E14746">
        <w:rPr>
          <w:rFonts w:eastAsia="Times New Roman"/>
          <w:i/>
          <w:sz w:val="24"/>
          <w:szCs w:val="24"/>
          <w:lang w:eastAsia="ru-RU"/>
        </w:rPr>
        <w:t>Табл.</w:t>
      </w:r>
      <w:r w:rsidR="00F61AC0">
        <w:rPr>
          <w:rFonts w:eastAsia="Times New Roman"/>
          <w:i/>
          <w:sz w:val="24"/>
          <w:szCs w:val="24"/>
          <w:lang w:eastAsia="ru-RU"/>
        </w:rPr>
        <w:t>7.</w:t>
      </w:r>
      <w:r w:rsidRPr="00E14746">
        <w:rPr>
          <w:rFonts w:eastAsia="Times New Roman"/>
          <w:i/>
          <w:sz w:val="24"/>
          <w:szCs w:val="24"/>
          <w:lang w:eastAsia="ru-RU"/>
        </w:rPr>
        <w:t xml:space="preserve"> </w:t>
      </w:r>
      <w:r w:rsidR="00BE7E17" w:rsidRPr="00BE7E17">
        <w:rPr>
          <w:rFonts w:eastAsia="Times New Roman"/>
          <w:i/>
          <w:sz w:val="24"/>
          <w:szCs w:val="24"/>
          <w:lang w:eastAsia="ru-RU"/>
        </w:rPr>
        <w:t>Уровень делегирования полномочий коллегиальному управляющему органу по вопросам управления образовательной организацией (закреплены локальными актами ОО)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1701"/>
        <w:gridCol w:w="1824"/>
        <w:gridCol w:w="1563"/>
      </w:tblGrid>
      <w:tr w:rsidR="00D24FDE" w:rsidRPr="00D24FDE" w:rsidTr="00AA489C">
        <w:trPr>
          <w:trHeight w:val="545"/>
        </w:trPr>
        <w:tc>
          <w:tcPr>
            <w:tcW w:w="4551" w:type="dxa"/>
            <w:vMerge w:val="restart"/>
            <w:shd w:val="clear" w:color="auto" w:fill="auto"/>
            <w:vAlign w:val="center"/>
          </w:tcPr>
          <w:p w:rsidR="00D24FDE" w:rsidRPr="00D24FDE" w:rsidRDefault="00D24FDE" w:rsidP="00B941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Наименование локальных актов:</w:t>
            </w:r>
          </w:p>
        </w:tc>
        <w:tc>
          <w:tcPr>
            <w:tcW w:w="5088" w:type="dxa"/>
            <w:gridSpan w:val="3"/>
            <w:shd w:val="clear" w:color="auto" w:fill="auto"/>
            <w:vAlign w:val="center"/>
          </w:tcPr>
          <w:p w:rsidR="00D24FDE" w:rsidRPr="00D24FDE" w:rsidRDefault="00D24FDE" w:rsidP="00B941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Коллегиальный управляющий орган:</w:t>
            </w:r>
          </w:p>
        </w:tc>
      </w:tr>
      <w:tr w:rsidR="00D24FDE" w:rsidRPr="00D24FDE" w:rsidTr="00AA489C">
        <w:trPr>
          <w:trHeight w:val="411"/>
        </w:trPr>
        <w:tc>
          <w:tcPr>
            <w:tcW w:w="4551" w:type="dxa"/>
            <w:vMerge/>
            <w:shd w:val="clear" w:color="auto" w:fill="auto"/>
            <w:vAlign w:val="center"/>
            <w:hideMark/>
          </w:tcPr>
          <w:p w:rsidR="00D24FDE" w:rsidRPr="00D24FDE" w:rsidRDefault="00D24FDE" w:rsidP="00B941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24FDE" w:rsidRPr="00D24FDE" w:rsidRDefault="00D24FDE" w:rsidP="00B941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утверждает</w:t>
            </w:r>
          </w:p>
        </w:tc>
        <w:tc>
          <w:tcPr>
            <w:tcW w:w="1824" w:type="dxa"/>
            <w:shd w:val="clear" w:color="auto" w:fill="auto"/>
            <w:vAlign w:val="center"/>
            <w:hideMark/>
          </w:tcPr>
          <w:p w:rsidR="00D24FDE" w:rsidRPr="00D24FDE" w:rsidRDefault="00D24FDE" w:rsidP="00B941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согласовывает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:rsidR="00D24FDE" w:rsidRPr="00D24FDE" w:rsidRDefault="00D24FDE" w:rsidP="00B941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 xml:space="preserve">не имеет </w:t>
            </w:r>
          </w:p>
          <w:p w:rsidR="00D24FDE" w:rsidRPr="00D24FDE" w:rsidRDefault="00D24FDE" w:rsidP="00B9414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полномочий</w:t>
            </w:r>
          </w:p>
        </w:tc>
      </w:tr>
      <w:tr w:rsidR="00F658DD" w:rsidRPr="00D24FDE" w:rsidTr="00426244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F658DD" w:rsidRPr="00D24FDE" w:rsidRDefault="00F658DD" w:rsidP="00F658DD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sz w:val="24"/>
                <w:szCs w:val="20"/>
                <w:lang w:eastAsia="ru-RU"/>
              </w:rPr>
              <w:t>Устав образовательной организации, изменения и дополнения к Уставу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17,07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51,22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31,71</w:t>
            </w:r>
          </w:p>
        </w:tc>
      </w:tr>
      <w:tr w:rsidR="00F658DD" w:rsidRPr="00D24FDE" w:rsidTr="00426244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F658DD" w:rsidRPr="00D24FDE" w:rsidRDefault="00F658DD" w:rsidP="00F658DD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sz w:val="24"/>
                <w:szCs w:val="20"/>
                <w:lang w:eastAsia="ru-RU"/>
              </w:rPr>
              <w:t>Программу развития образовательной организации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21,95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75,61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2,44</w:t>
            </w:r>
          </w:p>
        </w:tc>
      </w:tr>
      <w:tr w:rsidR="00F658DD" w:rsidRPr="00D24FDE" w:rsidTr="00426244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F658DD" w:rsidRPr="00D24FDE" w:rsidRDefault="00F658DD" w:rsidP="00F658DD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sz w:val="24"/>
                <w:szCs w:val="20"/>
                <w:lang w:eastAsia="ru-RU"/>
              </w:rPr>
              <w:t>Основную образовательную программу образовательной организации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17,07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60,98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21,95</w:t>
            </w:r>
          </w:p>
        </w:tc>
      </w:tr>
      <w:tr w:rsidR="00F658DD" w:rsidRPr="00D24FDE" w:rsidTr="00426244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F658DD" w:rsidRPr="00D24FDE" w:rsidRDefault="00F658DD" w:rsidP="00F658DD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sz w:val="24"/>
                <w:szCs w:val="20"/>
                <w:lang w:eastAsia="ru-RU"/>
              </w:rPr>
              <w:t>Режим работы ОО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21,95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65,85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12,20</w:t>
            </w:r>
          </w:p>
        </w:tc>
      </w:tr>
      <w:tr w:rsidR="00F658DD" w:rsidRPr="00D24FDE" w:rsidTr="00426244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F658DD" w:rsidRPr="00D24FDE" w:rsidRDefault="00F658DD" w:rsidP="00F658DD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sz w:val="24"/>
                <w:szCs w:val="20"/>
                <w:lang w:eastAsia="ru-RU"/>
              </w:rPr>
              <w:t>Критерии начисления стимулирующих выплат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21,95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46,34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31,71</w:t>
            </w:r>
          </w:p>
        </w:tc>
      </w:tr>
      <w:tr w:rsidR="00F658DD" w:rsidRPr="00D24FDE" w:rsidTr="00426244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F658DD" w:rsidRPr="00D24FDE" w:rsidRDefault="00F658DD" w:rsidP="00F658DD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sz w:val="24"/>
                <w:szCs w:val="20"/>
                <w:lang w:eastAsia="ru-RU"/>
              </w:rPr>
              <w:t>Коллективный договор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24,39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51,22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24,39</w:t>
            </w:r>
          </w:p>
        </w:tc>
      </w:tr>
      <w:tr w:rsidR="00F658DD" w:rsidRPr="00D24FDE" w:rsidTr="00426244">
        <w:trPr>
          <w:trHeight w:val="300"/>
        </w:trPr>
        <w:tc>
          <w:tcPr>
            <w:tcW w:w="4551" w:type="dxa"/>
            <w:shd w:val="clear" w:color="auto" w:fill="auto"/>
            <w:hideMark/>
          </w:tcPr>
          <w:p w:rsidR="00F658DD" w:rsidRPr="00D24FDE" w:rsidRDefault="00F658DD" w:rsidP="00F658DD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D24FDE">
              <w:rPr>
                <w:rFonts w:eastAsia="Times New Roman"/>
                <w:sz w:val="24"/>
                <w:szCs w:val="20"/>
                <w:lang w:eastAsia="ru-RU"/>
              </w:rPr>
              <w:t>Правила внутреннего трудового распорядка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17,07</w:t>
            </w:r>
          </w:p>
        </w:tc>
        <w:tc>
          <w:tcPr>
            <w:tcW w:w="1824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56,10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F658DD" w:rsidRDefault="00F658DD" w:rsidP="00F658D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26,83</w:t>
            </w:r>
          </w:p>
        </w:tc>
      </w:tr>
    </w:tbl>
    <w:p w:rsidR="00D24FDE" w:rsidRDefault="00D24FDE" w:rsidP="00B94147">
      <w:pPr>
        <w:spacing w:after="0" w:line="240" w:lineRule="auto"/>
        <w:ind w:right="-708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D0CE3" w:rsidRDefault="00BD0CE3" w:rsidP="00B94147">
      <w:pPr>
        <w:spacing w:after="0" w:line="240" w:lineRule="auto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Раздел.4.</w:t>
      </w:r>
      <w:r w:rsidRPr="00CE4C6E">
        <w:rPr>
          <w:rFonts w:eastAsia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sz w:val="28"/>
          <w:szCs w:val="28"/>
          <w:lang w:eastAsia="ru-RU"/>
        </w:rPr>
        <w:t xml:space="preserve">Оценка </w:t>
      </w:r>
      <w:r w:rsidRPr="00CE4C6E">
        <w:rPr>
          <w:rFonts w:eastAsia="Times New Roman"/>
          <w:b/>
          <w:sz w:val="28"/>
          <w:szCs w:val="28"/>
          <w:lang w:eastAsia="ru-RU"/>
        </w:rPr>
        <w:t xml:space="preserve">степени открытости образовательного процесса </w:t>
      </w:r>
      <w:r w:rsidRPr="007C50CF">
        <w:rPr>
          <w:rFonts w:eastAsia="Times New Roman"/>
          <w:b/>
          <w:sz w:val="28"/>
          <w:szCs w:val="28"/>
          <w:lang w:eastAsia="ru-RU"/>
        </w:rPr>
        <w:t xml:space="preserve">в </w:t>
      </w:r>
      <w:r w:rsidR="00A620B7">
        <w:rPr>
          <w:rFonts w:eastAsia="Times New Roman"/>
          <w:b/>
          <w:sz w:val="28"/>
          <w:szCs w:val="28"/>
          <w:lang w:eastAsia="ru-RU"/>
        </w:rPr>
        <w:t xml:space="preserve">муниципальных </w:t>
      </w:r>
      <w:r w:rsidRPr="007C50CF">
        <w:rPr>
          <w:rFonts w:eastAsia="Times New Roman"/>
          <w:b/>
          <w:sz w:val="28"/>
          <w:szCs w:val="28"/>
          <w:lang w:eastAsia="ru-RU"/>
        </w:rPr>
        <w:t xml:space="preserve">образовательных </w:t>
      </w:r>
      <w:r>
        <w:rPr>
          <w:rFonts w:eastAsia="Times New Roman"/>
          <w:b/>
          <w:sz w:val="28"/>
          <w:szCs w:val="28"/>
          <w:lang w:eastAsia="ru-RU"/>
        </w:rPr>
        <w:t>учреждениях.</w:t>
      </w:r>
    </w:p>
    <w:p w:rsidR="00E14746" w:rsidRDefault="006C6791" w:rsidP="00B94147">
      <w:pPr>
        <w:spacing w:after="0" w:line="240" w:lineRule="auto"/>
        <w:ind w:righ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образовательного учреждения как фактор качества образовательной услуги: это публичная отчетность, сайты с информацией об образовательном процессе, актуальной для различных категорий потребителей образовательных услуг.</w:t>
      </w:r>
    </w:p>
    <w:p w:rsidR="00AD42BB" w:rsidRDefault="00AD42BB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br w:type="page"/>
      </w:r>
    </w:p>
    <w:p w:rsidR="00A77978" w:rsidRDefault="00A77978" w:rsidP="00B94147">
      <w:pPr>
        <w:spacing w:after="0" w:line="240" w:lineRule="auto"/>
        <w:ind w:right="-709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E14746" w:rsidRDefault="00A620B7" w:rsidP="00B94147">
      <w:pPr>
        <w:spacing w:after="0" w:line="240" w:lineRule="auto"/>
        <w:ind w:right="-708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t>Табл.</w:t>
      </w:r>
      <w:r w:rsidR="00F61AC0">
        <w:rPr>
          <w:rFonts w:eastAsia="Times New Roman"/>
          <w:i/>
          <w:sz w:val="24"/>
          <w:szCs w:val="24"/>
          <w:lang w:eastAsia="ru-RU"/>
        </w:rPr>
        <w:t>8.</w:t>
      </w:r>
      <w:r w:rsidRPr="007B250E">
        <w:rPr>
          <w:rFonts w:eastAsia="Times New Roman"/>
          <w:i/>
          <w:sz w:val="24"/>
          <w:szCs w:val="24"/>
          <w:lang w:eastAsia="ru-RU"/>
        </w:rPr>
        <w:t xml:space="preserve"> Оценочная табли</w:t>
      </w:r>
      <w:r>
        <w:rPr>
          <w:rFonts w:eastAsia="Times New Roman"/>
          <w:i/>
          <w:sz w:val="24"/>
          <w:szCs w:val="24"/>
          <w:lang w:eastAsia="ru-RU"/>
        </w:rPr>
        <w:t>ца по вопросам государственно-</w:t>
      </w:r>
      <w:r w:rsidRPr="007B250E">
        <w:rPr>
          <w:rFonts w:eastAsia="Times New Roman"/>
          <w:i/>
          <w:sz w:val="24"/>
          <w:szCs w:val="24"/>
          <w:lang w:eastAsia="ru-RU"/>
        </w:rPr>
        <w:t xml:space="preserve">общественного управления в </w:t>
      </w:r>
      <w:r>
        <w:rPr>
          <w:rFonts w:eastAsia="Times New Roman"/>
          <w:i/>
          <w:sz w:val="24"/>
          <w:szCs w:val="24"/>
          <w:lang w:eastAsia="ru-RU"/>
        </w:rPr>
        <w:t xml:space="preserve">муниципальных </w:t>
      </w:r>
      <w:r w:rsidRPr="007B250E">
        <w:rPr>
          <w:rFonts w:eastAsia="Times New Roman"/>
          <w:i/>
          <w:sz w:val="24"/>
          <w:szCs w:val="24"/>
          <w:lang w:eastAsia="ru-RU"/>
        </w:rPr>
        <w:t xml:space="preserve">образовательных организациях </w:t>
      </w:r>
      <w:r>
        <w:rPr>
          <w:rFonts w:eastAsia="Times New Roman"/>
          <w:i/>
          <w:sz w:val="24"/>
          <w:szCs w:val="24"/>
          <w:lang w:eastAsia="ru-RU"/>
        </w:rPr>
        <w:t>(по анкетам, заполненным руководителями ОО)</w:t>
      </w:r>
      <w:r w:rsidR="006D5D72">
        <w:rPr>
          <w:rFonts w:eastAsia="Times New Roman"/>
          <w:b/>
          <w:sz w:val="28"/>
          <w:szCs w:val="28"/>
          <w:lang w:eastAsia="ru-RU"/>
        </w:rPr>
        <w:t xml:space="preserve"> </w:t>
      </w:r>
    </w:p>
    <w:tbl>
      <w:tblPr>
        <w:tblStyle w:val="ad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347"/>
        <w:gridCol w:w="1347"/>
      </w:tblGrid>
      <w:tr w:rsidR="00F658DD" w:rsidRPr="00D467D1" w:rsidTr="00426244">
        <w:trPr>
          <w:trHeight w:val="570"/>
        </w:trPr>
        <w:tc>
          <w:tcPr>
            <w:tcW w:w="6912" w:type="dxa"/>
            <w:hideMark/>
          </w:tcPr>
          <w:p w:rsidR="00F658DD" w:rsidRPr="00A171A4" w:rsidRDefault="00F658DD" w:rsidP="00F658DD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A171A4">
              <w:rPr>
                <w:rFonts w:eastAsia="Times New Roman"/>
                <w:bCs/>
                <w:sz w:val="24"/>
                <w:lang w:eastAsia="ru-RU"/>
              </w:rPr>
              <w:t>В образовательной организации, перешедшей на электронный документооборот (электронные системы управления):</w:t>
            </w:r>
          </w:p>
        </w:tc>
        <w:tc>
          <w:tcPr>
            <w:tcW w:w="1347" w:type="dxa"/>
            <w:noWrap/>
            <w:hideMark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Да</w:t>
            </w:r>
          </w:p>
        </w:tc>
        <w:tc>
          <w:tcPr>
            <w:tcW w:w="1347" w:type="dxa"/>
            <w:noWrap/>
            <w:hideMark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Нет</w:t>
            </w:r>
          </w:p>
        </w:tc>
      </w:tr>
      <w:tr w:rsidR="00F658DD" w:rsidRPr="00D467D1" w:rsidTr="00426244">
        <w:trPr>
          <w:trHeight w:val="300"/>
        </w:trPr>
        <w:tc>
          <w:tcPr>
            <w:tcW w:w="6912" w:type="dxa"/>
            <w:hideMark/>
          </w:tcPr>
          <w:p w:rsidR="00F658DD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A171A4">
              <w:rPr>
                <w:rFonts w:eastAsia="Times New Roman"/>
                <w:sz w:val="24"/>
                <w:lang w:eastAsia="ru-RU"/>
              </w:rPr>
              <w:t>электронный дневник</w:t>
            </w:r>
          </w:p>
          <w:p w:rsidR="00F658DD" w:rsidRPr="00A171A4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14,63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85,37</w:t>
            </w:r>
          </w:p>
        </w:tc>
      </w:tr>
      <w:tr w:rsidR="00F658DD" w:rsidRPr="00D467D1" w:rsidTr="00426244">
        <w:trPr>
          <w:trHeight w:val="300"/>
        </w:trPr>
        <w:tc>
          <w:tcPr>
            <w:tcW w:w="6912" w:type="dxa"/>
            <w:hideMark/>
          </w:tcPr>
          <w:p w:rsidR="00F658DD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A171A4">
              <w:rPr>
                <w:rFonts w:eastAsia="Times New Roman"/>
                <w:sz w:val="24"/>
                <w:lang w:eastAsia="ru-RU"/>
              </w:rPr>
              <w:t xml:space="preserve"> электронный журнал</w:t>
            </w:r>
          </w:p>
          <w:p w:rsidR="00F658DD" w:rsidRPr="00A171A4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39,02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60,98</w:t>
            </w:r>
          </w:p>
        </w:tc>
      </w:tr>
      <w:tr w:rsidR="00F658DD" w:rsidRPr="00D467D1" w:rsidTr="00426244">
        <w:trPr>
          <w:trHeight w:val="300"/>
        </w:trPr>
        <w:tc>
          <w:tcPr>
            <w:tcW w:w="6912" w:type="dxa"/>
            <w:hideMark/>
          </w:tcPr>
          <w:p w:rsidR="00F658DD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A171A4">
              <w:rPr>
                <w:rFonts w:eastAsia="Times New Roman"/>
                <w:sz w:val="24"/>
                <w:lang w:eastAsia="ru-RU"/>
              </w:rPr>
              <w:t xml:space="preserve"> электронная учительская</w:t>
            </w:r>
          </w:p>
          <w:p w:rsidR="00F658DD" w:rsidRPr="00A171A4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2,44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97,56</w:t>
            </w:r>
          </w:p>
        </w:tc>
      </w:tr>
      <w:tr w:rsidR="00F658DD" w:rsidRPr="00D467D1" w:rsidTr="00426244">
        <w:trPr>
          <w:trHeight w:val="600"/>
        </w:trPr>
        <w:tc>
          <w:tcPr>
            <w:tcW w:w="6912" w:type="dxa"/>
            <w:hideMark/>
          </w:tcPr>
          <w:p w:rsidR="00F658DD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A171A4">
              <w:rPr>
                <w:rFonts w:eastAsia="Times New Roman"/>
                <w:sz w:val="24"/>
                <w:lang w:eastAsia="ru-RU"/>
              </w:rPr>
              <w:t>предоставляются некоторые услуги в электронном виде (запись в ОО, ответы на обращения и др.)</w:t>
            </w:r>
          </w:p>
          <w:p w:rsidR="00F658DD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</w:p>
          <w:p w:rsidR="00F658DD" w:rsidRPr="00A171A4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85,37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14,63</w:t>
            </w:r>
          </w:p>
        </w:tc>
      </w:tr>
      <w:tr w:rsidR="00F658DD" w:rsidRPr="00D467D1" w:rsidTr="00426244">
        <w:trPr>
          <w:trHeight w:val="855"/>
        </w:trPr>
        <w:tc>
          <w:tcPr>
            <w:tcW w:w="6912" w:type="dxa"/>
            <w:hideMark/>
          </w:tcPr>
          <w:p w:rsidR="00F658DD" w:rsidRPr="00A171A4" w:rsidRDefault="00F658DD" w:rsidP="00F658DD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A171A4">
              <w:rPr>
                <w:rFonts w:eastAsia="Times New Roman"/>
                <w:bCs/>
                <w:sz w:val="24"/>
                <w:lang w:eastAsia="ru-RU"/>
              </w:rPr>
              <w:t>Информирование общественности о деятельности и результатах деятельности органов государственно-общественного управления образованием в образовательной организации представлена</w:t>
            </w:r>
          </w:p>
        </w:tc>
        <w:tc>
          <w:tcPr>
            <w:tcW w:w="1347" w:type="dxa"/>
            <w:noWrap/>
            <w:hideMark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Да</w:t>
            </w:r>
          </w:p>
        </w:tc>
        <w:tc>
          <w:tcPr>
            <w:tcW w:w="1347" w:type="dxa"/>
            <w:noWrap/>
            <w:hideMark/>
          </w:tcPr>
          <w:p w:rsidR="00F658DD" w:rsidRPr="00F658DD" w:rsidRDefault="00F658DD" w:rsidP="00F658DD">
            <w:pPr>
              <w:jc w:val="center"/>
              <w:rPr>
                <w:b/>
                <w:bCs/>
              </w:rPr>
            </w:pPr>
            <w:r w:rsidRPr="00F658DD">
              <w:rPr>
                <w:b/>
                <w:bCs/>
              </w:rPr>
              <w:t>Нет</w:t>
            </w:r>
          </w:p>
        </w:tc>
      </w:tr>
      <w:tr w:rsidR="00F658DD" w:rsidRPr="00D467D1" w:rsidTr="00426244">
        <w:trPr>
          <w:trHeight w:val="300"/>
        </w:trPr>
        <w:tc>
          <w:tcPr>
            <w:tcW w:w="6912" w:type="dxa"/>
            <w:hideMark/>
          </w:tcPr>
          <w:p w:rsidR="00F658DD" w:rsidRPr="00A171A4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A171A4">
              <w:rPr>
                <w:rFonts w:eastAsia="Times New Roman"/>
                <w:sz w:val="24"/>
                <w:lang w:eastAsia="ru-RU"/>
              </w:rPr>
              <w:t>на сайте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97,56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2,44</w:t>
            </w:r>
          </w:p>
        </w:tc>
      </w:tr>
      <w:tr w:rsidR="00F658DD" w:rsidRPr="00D467D1" w:rsidTr="00426244">
        <w:trPr>
          <w:trHeight w:val="300"/>
        </w:trPr>
        <w:tc>
          <w:tcPr>
            <w:tcW w:w="6912" w:type="dxa"/>
            <w:hideMark/>
          </w:tcPr>
          <w:p w:rsidR="00F658DD" w:rsidRPr="00A171A4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A171A4">
              <w:rPr>
                <w:rFonts w:eastAsia="Times New Roman"/>
                <w:sz w:val="24"/>
                <w:lang w:eastAsia="ru-RU"/>
              </w:rPr>
              <w:t>в публичном отчёте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97,56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2,44</w:t>
            </w:r>
          </w:p>
        </w:tc>
      </w:tr>
      <w:tr w:rsidR="00F658DD" w:rsidRPr="00D467D1" w:rsidTr="00426244">
        <w:trPr>
          <w:trHeight w:val="300"/>
        </w:trPr>
        <w:tc>
          <w:tcPr>
            <w:tcW w:w="6912" w:type="dxa"/>
            <w:hideMark/>
          </w:tcPr>
          <w:p w:rsidR="00F658DD" w:rsidRPr="00A171A4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A171A4">
              <w:rPr>
                <w:rFonts w:eastAsia="Times New Roman"/>
                <w:sz w:val="24"/>
                <w:lang w:eastAsia="ru-RU"/>
              </w:rPr>
              <w:t>в СМИ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21,95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78,05</w:t>
            </w:r>
          </w:p>
        </w:tc>
      </w:tr>
      <w:tr w:rsidR="00F658DD" w:rsidRPr="00D467D1" w:rsidTr="00426244">
        <w:trPr>
          <w:trHeight w:val="300"/>
        </w:trPr>
        <w:tc>
          <w:tcPr>
            <w:tcW w:w="6912" w:type="dxa"/>
            <w:hideMark/>
          </w:tcPr>
          <w:p w:rsidR="00F658DD" w:rsidRPr="00A171A4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A171A4">
              <w:rPr>
                <w:rFonts w:eastAsia="Times New Roman"/>
                <w:sz w:val="24"/>
                <w:lang w:eastAsia="ru-RU"/>
              </w:rPr>
              <w:t>на стендах ОО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92,68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7,32</w:t>
            </w:r>
          </w:p>
        </w:tc>
      </w:tr>
      <w:tr w:rsidR="00F658DD" w:rsidRPr="00D467D1" w:rsidTr="00426244">
        <w:trPr>
          <w:trHeight w:val="300"/>
        </w:trPr>
        <w:tc>
          <w:tcPr>
            <w:tcW w:w="6912" w:type="dxa"/>
            <w:hideMark/>
          </w:tcPr>
          <w:p w:rsidR="00F658DD" w:rsidRPr="00A171A4" w:rsidRDefault="00F658DD" w:rsidP="00F658DD">
            <w:pPr>
              <w:jc w:val="right"/>
              <w:rPr>
                <w:rFonts w:eastAsia="Times New Roman"/>
                <w:sz w:val="24"/>
                <w:lang w:eastAsia="ru-RU"/>
              </w:rPr>
            </w:pPr>
            <w:r w:rsidRPr="00A171A4">
              <w:rPr>
                <w:rFonts w:eastAsia="Times New Roman"/>
                <w:sz w:val="24"/>
                <w:lang w:eastAsia="ru-RU"/>
              </w:rPr>
              <w:t>в отчетах о деятельности ОО (отчеты по самообследованию)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92,68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F658DD" w:rsidRPr="00F658DD" w:rsidRDefault="00F658DD" w:rsidP="00F658DD">
            <w:pPr>
              <w:jc w:val="center"/>
            </w:pPr>
            <w:r w:rsidRPr="00F658DD">
              <w:t>7,32</w:t>
            </w:r>
          </w:p>
        </w:tc>
      </w:tr>
      <w:tr w:rsidR="000D695B" w:rsidRPr="00D467D1" w:rsidTr="00426244">
        <w:trPr>
          <w:trHeight w:val="1140"/>
        </w:trPr>
        <w:tc>
          <w:tcPr>
            <w:tcW w:w="6912" w:type="dxa"/>
            <w:hideMark/>
          </w:tcPr>
          <w:p w:rsidR="000D695B" w:rsidRPr="00A171A4" w:rsidRDefault="000D695B" w:rsidP="000D695B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A171A4">
              <w:rPr>
                <w:rFonts w:eastAsia="Times New Roman"/>
                <w:bCs/>
                <w:sz w:val="24"/>
                <w:lang w:eastAsia="ru-RU"/>
              </w:rPr>
              <w:t>У образовательной организации выстроены новые партнерские отношения на основе договоров с другими организациями ( библиотека, дом культуры, музей, другие образовательные организации и т.д.)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D695B" w:rsidRPr="00F658DD" w:rsidRDefault="000D695B" w:rsidP="000D695B">
            <w:pPr>
              <w:jc w:val="center"/>
            </w:pPr>
            <w:r w:rsidRPr="00F658DD">
              <w:t>92,68</w:t>
            </w:r>
          </w:p>
        </w:tc>
        <w:tc>
          <w:tcPr>
            <w:tcW w:w="1347" w:type="dxa"/>
            <w:shd w:val="clear" w:color="auto" w:fill="auto"/>
            <w:noWrap/>
            <w:hideMark/>
          </w:tcPr>
          <w:p w:rsidR="000D695B" w:rsidRPr="00F658DD" w:rsidRDefault="000D695B" w:rsidP="000D695B">
            <w:pPr>
              <w:jc w:val="center"/>
            </w:pPr>
            <w:r w:rsidRPr="00F658DD">
              <w:t>7,32</w:t>
            </w:r>
          </w:p>
        </w:tc>
      </w:tr>
      <w:tr w:rsidR="000D695B" w:rsidRPr="00D467D1" w:rsidTr="000D695B">
        <w:trPr>
          <w:trHeight w:val="570"/>
        </w:trPr>
        <w:tc>
          <w:tcPr>
            <w:tcW w:w="6912" w:type="dxa"/>
            <w:hideMark/>
          </w:tcPr>
          <w:p w:rsidR="000D695B" w:rsidRPr="00A171A4" w:rsidRDefault="000D695B" w:rsidP="000D695B">
            <w:pPr>
              <w:rPr>
                <w:rFonts w:eastAsia="Times New Roman"/>
                <w:bCs/>
                <w:sz w:val="24"/>
                <w:lang w:eastAsia="ru-RU"/>
              </w:rPr>
            </w:pPr>
            <w:r w:rsidRPr="00A171A4">
              <w:rPr>
                <w:rFonts w:eastAsia="Times New Roman"/>
                <w:bCs/>
                <w:sz w:val="24"/>
                <w:lang w:eastAsia="ru-RU"/>
              </w:rPr>
              <w:t>У образовательной организации апробированы и внедрены новые формы работы с родителями обучающихся</w:t>
            </w:r>
          </w:p>
        </w:tc>
        <w:tc>
          <w:tcPr>
            <w:tcW w:w="1347" w:type="dxa"/>
            <w:shd w:val="clear" w:color="auto" w:fill="auto"/>
            <w:noWrap/>
          </w:tcPr>
          <w:p w:rsidR="000D695B" w:rsidRPr="000D695B" w:rsidRDefault="000D695B" w:rsidP="000D695B">
            <w:pPr>
              <w:jc w:val="center"/>
            </w:pPr>
            <w:r w:rsidRPr="000D695B">
              <w:t>82,93</w:t>
            </w:r>
          </w:p>
        </w:tc>
        <w:tc>
          <w:tcPr>
            <w:tcW w:w="1347" w:type="dxa"/>
            <w:shd w:val="clear" w:color="auto" w:fill="auto"/>
            <w:noWrap/>
          </w:tcPr>
          <w:p w:rsidR="000D695B" w:rsidRPr="000D695B" w:rsidRDefault="000D695B" w:rsidP="000D695B">
            <w:pPr>
              <w:jc w:val="center"/>
            </w:pPr>
            <w:r w:rsidRPr="000D695B">
              <w:t>17,07</w:t>
            </w:r>
          </w:p>
        </w:tc>
      </w:tr>
    </w:tbl>
    <w:p w:rsidR="00E14746" w:rsidRDefault="00E14746" w:rsidP="00B94147">
      <w:pPr>
        <w:spacing w:after="0" w:line="240" w:lineRule="auto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D0CE3" w:rsidRPr="00BF5343" w:rsidRDefault="00BD0CE3" w:rsidP="00B94147">
      <w:pPr>
        <w:spacing w:after="0" w:line="240" w:lineRule="auto"/>
        <w:ind w:right="-708"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Раздел </w:t>
      </w:r>
      <w:r w:rsidRPr="005C4AE7">
        <w:rPr>
          <w:rFonts w:eastAsia="Times New Roman"/>
          <w:b/>
          <w:sz w:val="28"/>
          <w:szCs w:val="28"/>
          <w:lang w:eastAsia="ru-RU"/>
        </w:rPr>
        <w:t>5</w:t>
      </w:r>
      <w:r>
        <w:rPr>
          <w:rFonts w:eastAsia="Times New Roman"/>
          <w:b/>
          <w:sz w:val="28"/>
          <w:szCs w:val="28"/>
          <w:lang w:eastAsia="ru-RU"/>
        </w:rPr>
        <w:t xml:space="preserve">. </w:t>
      </w:r>
      <w:r w:rsidRPr="00BF5343">
        <w:rPr>
          <w:rFonts w:eastAsia="Times New Roman"/>
          <w:b/>
          <w:sz w:val="28"/>
          <w:szCs w:val="28"/>
          <w:lang w:eastAsia="ru-RU"/>
        </w:rPr>
        <w:t>Выводы и предложения</w:t>
      </w:r>
      <w:r>
        <w:rPr>
          <w:rFonts w:eastAsia="Times New Roman"/>
          <w:b/>
          <w:sz w:val="28"/>
          <w:szCs w:val="28"/>
          <w:lang w:eastAsia="ru-RU"/>
        </w:rPr>
        <w:t>.</w:t>
      </w:r>
    </w:p>
    <w:p w:rsidR="00C1425B" w:rsidRPr="00C5386F" w:rsidRDefault="00C1425B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C5386F">
        <w:rPr>
          <w:rFonts w:eastAsia="Times New Roman"/>
          <w:sz w:val="28"/>
          <w:szCs w:val="28"/>
          <w:lang w:eastAsia="ru-RU"/>
        </w:rPr>
        <w:t xml:space="preserve">Стоит отметить, что в целом, сложившаяся система государственно-общественного управления в </w:t>
      </w:r>
      <w:r w:rsidR="00FA07AF">
        <w:rPr>
          <w:rFonts w:eastAsia="Times New Roman"/>
          <w:sz w:val="28"/>
          <w:szCs w:val="28"/>
          <w:lang w:eastAsia="ru-RU"/>
        </w:rPr>
        <w:t xml:space="preserve">муниципальных образовательных </w:t>
      </w:r>
      <w:r w:rsidRPr="00C5386F">
        <w:rPr>
          <w:rFonts w:eastAsia="Times New Roman"/>
          <w:sz w:val="28"/>
          <w:szCs w:val="28"/>
          <w:lang w:eastAsia="ru-RU"/>
        </w:rPr>
        <w:t>организациях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Pr="00C5386F">
        <w:rPr>
          <w:rFonts w:eastAsia="Times New Roman"/>
          <w:sz w:val="28"/>
          <w:szCs w:val="28"/>
          <w:lang w:eastAsia="ru-RU"/>
        </w:rPr>
        <w:t>выполняет свои основные задачи: вовлечение общественности в формирование и реализацию образовательной политики,</w:t>
      </w:r>
      <w:r w:rsidRPr="00C5386F">
        <w:rPr>
          <w:rFonts w:eastAsiaTheme="minorEastAsia"/>
          <w:lang w:eastAsia="ru-RU"/>
        </w:rPr>
        <w:t xml:space="preserve"> </w:t>
      </w:r>
      <w:r w:rsidRPr="00C5386F">
        <w:rPr>
          <w:rFonts w:eastAsia="Times New Roman"/>
          <w:sz w:val="28"/>
          <w:szCs w:val="28"/>
          <w:lang w:eastAsia="ru-RU"/>
        </w:rPr>
        <w:t>повышение эффективности государственной политики в сфере образования, удовлетворение образовательных потребностей и интересов всех категорий участников образовательных отношений.</w:t>
      </w:r>
    </w:p>
    <w:p w:rsidR="00C1425B" w:rsidRDefault="00C1425B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C5386F">
        <w:rPr>
          <w:rFonts w:eastAsia="Times New Roman"/>
          <w:sz w:val="28"/>
          <w:szCs w:val="28"/>
          <w:lang w:eastAsia="ru-RU"/>
        </w:rPr>
        <w:t>По итогам проведенного мониторинг</w:t>
      </w:r>
      <w:r w:rsidR="00FA07AF">
        <w:rPr>
          <w:rFonts w:eastAsia="Times New Roman"/>
          <w:sz w:val="28"/>
          <w:szCs w:val="28"/>
          <w:lang w:eastAsia="ru-RU"/>
        </w:rPr>
        <w:t xml:space="preserve">ового исследования </w:t>
      </w:r>
      <w:r w:rsidRPr="00C5386F">
        <w:rPr>
          <w:rFonts w:eastAsia="Times New Roman"/>
          <w:sz w:val="28"/>
          <w:szCs w:val="28"/>
          <w:lang w:eastAsia="ru-RU"/>
        </w:rPr>
        <w:t xml:space="preserve">следует отметить ряд </w:t>
      </w:r>
      <w:r>
        <w:rPr>
          <w:rFonts w:eastAsia="Times New Roman"/>
          <w:sz w:val="28"/>
          <w:szCs w:val="28"/>
          <w:lang w:eastAsia="ru-RU"/>
        </w:rPr>
        <w:t xml:space="preserve">следующих </w:t>
      </w:r>
      <w:r w:rsidRPr="00C5386F">
        <w:rPr>
          <w:rFonts w:eastAsia="Times New Roman"/>
          <w:sz w:val="28"/>
          <w:szCs w:val="28"/>
          <w:lang w:eastAsia="ru-RU"/>
        </w:rPr>
        <w:t>системных эффектов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1425B" w:rsidRPr="00C5386F" w:rsidRDefault="00C1425B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Усиливается </w:t>
      </w:r>
      <w:r w:rsidRPr="00C5386F">
        <w:rPr>
          <w:rFonts w:eastAsia="Times New Roman"/>
          <w:sz w:val="28"/>
          <w:szCs w:val="28"/>
          <w:lang w:eastAsia="ru-RU"/>
        </w:rPr>
        <w:t xml:space="preserve">внимание общественности к системе </w:t>
      </w:r>
      <w:r w:rsidR="00115BEF">
        <w:rPr>
          <w:rFonts w:eastAsia="Times New Roman"/>
          <w:sz w:val="28"/>
          <w:szCs w:val="28"/>
          <w:lang w:eastAsia="ru-RU"/>
        </w:rPr>
        <w:t>образования.</w:t>
      </w:r>
    </w:p>
    <w:p w:rsidR="00C1425B" w:rsidRDefault="00C1425B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</w:t>
      </w:r>
      <w:r w:rsidRPr="00C5386F">
        <w:rPr>
          <w:rFonts w:eastAsia="Times New Roman"/>
          <w:sz w:val="28"/>
          <w:szCs w:val="28"/>
          <w:lang w:eastAsia="ru-RU"/>
        </w:rPr>
        <w:t>тала более прозрачной, демократичной процедура принятия управленческих решений в образовательных учреждениях</w:t>
      </w:r>
      <w:r w:rsidR="00813861">
        <w:rPr>
          <w:rFonts w:eastAsia="Times New Roman"/>
          <w:sz w:val="28"/>
          <w:szCs w:val="28"/>
          <w:lang w:eastAsia="ru-RU"/>
        </w:rPr>
        <w:t xml:space="preserve">. Так совместно с органами государственно-общественного управления администрации </w:t>
      </w:r>
      <w:r>
        <w:rPr>
          <w:rFonts w:eastAsia="Times New Roman"/>
          <w:sz w:val="28"/>
          <w:szCs w:val="28"/>
          <w:lang w:eastAsia="ru-RU"/>
        </w:rPr>
        <w:t xml:space="preserve">разрабатывают и утверждают: </w:t>
      </w:r>
      <w:r w:rsidRPr="00CB5D27">
        <w:rPr>
          <w:rFonts w:eastAsia="Times New Roman"/>
          <w:sz w:val="28"/>
          <w:szCs w:val="28"/>
          <w:lang w:eastAsia="ru-RU"/>
        </w:rPr>
        <w:t>Программ</w:t>
      </w:r>
      <w:r>
        <w:rPr>
          <w:rFonts w:eastAsia="Times New Roman"/>
          <w:sz w:val="28"/>
          <w:szCs w:val="28"/>
          <w:lang w:eastAsia="ru-RU"/>
        </w:rPr>
        <w:t>у</w:t>
      </w:r>
      <w:r w:rsidRPr="00CB5D27">
        <w:rPr>
          <w:rFonts w:eastAsia="Times New Roman"/>
          <w:sz w:val="28"/>
          <w:szCs w:val="28"/>
          <w:lang w:eastAsia="ru-RU"/>
        </w:rPr>
        <w:t xml:space="preserve"> развития образовательной организации</w:t>
      </w:r>
      <w:r>
        <w:rPr>
          <w:rFonts w:eastAsia="Times New Roman"/>
          <w:sz w:val="28"/>
          <w:szCs w:val="28"/>
          <w:lang w:eastAsia="ru-RU"/>
        </w:rPr>
        <w:t>; о</w:t>
      </w:r>
      <w:r w:rsidRPr="00CB5D27">
        <w:rPr>
          <w:rFonts w:eastAsia="Times New Roman"/>
          <w:sz w:val="28"/>
          <w:szCs w:val="28"/>
          <w:lang w:eastAsia="ru-RU"/>
        </w:rPr>
        <w:t>сновн</w:t>
      </w:r>
      <w:r>
        <w:rPr>
          <w:rFonts w:eastAsia="Times New Roman"/>
          <w:sz w:val="28"/>
          <w:szCs w:val="28"/>
          <w:lang w:eastAsia="ru-RU"/>
        </w:rPr>
        <w:t>ую</w:t>
      </w:r>
      <w:r w:rsidRPr="00CB5D27">
        <w:rPr>
          <w:rFonts w:eastAsia="Times New Roman"/>
          <w:sz w:val="28"/>
          <w:szCs w:val="28"/>
          <w:lang w:eastAsia="ru-RU"/>
        </w:rPr>
        <w:t xml:space="preserve"> образовательн</w:t>
      </w:r>
      <w:r>
        <w:rPr>
          <w:rFonts w:eastAsia="Times New Roman"/>
          <w:sz w:val="28"/>
          <w:szCs w:val="28"/>
          <w:lang w:eastAsia="ru-RU"/>
        </w:rPr>
        <w:t>ую</w:t>
      </w:r>
      <w:r w:rsidRPr="00CB5D27">
        <w:rPr>
          <w:rFonts w:eastAsia="Times New Roman"/>
          <w:sz w:val="28"/>
          <w:szCs w:val="28"/>
          <w:lang w:eastAsia="ru-RU"/>
        </w:rPr>
        <w:t xml:space="preserve"> программ</w:t>
      </w:r>
      <w:r>
        <w:rPr>
          <w:rFonts w:eastAsia="Times New Roman"/>
          <w:sz w:val="28"/>
          <w:szCs w:val="28"/>
          <w:lang w:eastAsia="ru-RU"/>
        </w:rPr>
        <w:t>у</w:t>
      </w:r>
      <w:r w:rsidR="00813861">
        <w:rPr>
          <w:rFonts w:eastAsia="Times New Roman"/>
          <w:sz w:val="28"/>
          <w:szCs w:val="28"/>
          <w:lang w:eastAsia="ru-RU"/>
        </w:rPr>
        <w:t xml:space="preserve"> ОО</w:t>
      </w:r>
      <w:r>
        <w:rPr>
          <w:rFonts w:eastAsia="Times New Roman"/>
          <w:sz w:val="28"/>
          <w:szCs w:val="28"/>
          <w:lang w:eastAsia="ru-RU"/>
        </w:rPr>
        <w:t>; и</w:t>
      </w:r>
      <w:r w:rsidRPr="00CB5D27">
        <w:rPr>
          <w:rFonts w:eastAsia="Times New Roman"/>
          <w:sz w:val="28"/>
          <w:szCs w:val="28"/>
          <w:lang w:eastAsia="ru-RU"/>
        </w:rPr>
        <w:t>ны</w:t>
      </w:r>
      <w:r>
        <w:rPr>
          <w:rFonts w:eastAsia="Times New Roman"/>
          <w:sz w:val="28"/>
          <w:szCs w:val="28"/>
          <w:lang w:eastAsia="ru-RU"/>
        </w:rPr>
        <w:t>е</w:t>
      </w:r>
      <w:r w:rsidRPr="00CB5D27">
        <w:rPr>
          <w:rFonts w:eastAsia="Times New Roman"/>
          <w:sz w:val="28"/>
          <w:szCs w:val="28"/>
          <w:lang w:eastAsia="ru-RU"/>
        </w:rPr>
        <w:t xml:space="preserve"> нормативно-правовы</w:t>
      </w:r>
      <w:r>
        <w:rPr>
          <w:rFonts w:eastAsia="Times New Roman"/>
          <w:sz w:val="28"/>
          <w:szCs w:val="28"/>
          <w:lang w:eastAsia="ru-RU"/>
        </w:rPr>
        <w:t>е</w:t>
      </w:r>
      <w:r w:rsidRPr="00CB5D27">
        <w:rPr>
          <w:rFonts w:eastAsia="Times New Roman"/>
          <w:sz w:val="28"/>
          <w:szCs w:val="28"/>
          <w:lang w:eastAsia="ru-RU"/>
        </w:rPr>
        <w:t xml:space="preserve"> акт</w:t>
      </w:r>
      <w:r>
        <w:rPr>
          <w:rFonts w:eastAsia="Times New Roman"/>
          <w:sz w:val="28"/>
          <w:szCs w:val="28"/>
          <w:lang w:eastAsia="ru-RU"/>
        </w:rPr>
        <w:t>ы</w:t>
      </w:r>
      <w:r w:rsidRPr="00CB5D27">
        <w:rPr>
          <w:rFonts w:eastAsia="Times New Roman"/>
          <w:sz w:val="28"/>
          <w:szCs w:val="28"/>
          <w:lang w:eastAsia="ru-RU"/>
        </w:rPr>
        <w:t xml:space="preserve"> образовательной организации и программ</w:t>
      </w:r>
      <w:r w:rsidR="00D467D1">
        <w:rPr>
          <w:rFonts w:eastAsia="Times New Roman"/>
          <w:sz w:val="28"/>
          <w:szCs w:val="28"/>
          <w:lang w:eastAsia="ru-RU"/>
        </w:rPr>
        <w:t>ы</w:t>
      </w:r>
      <w:r w:rsidR="00115BEF">
        <w:rPr>
          <w:rFonts w:eastAsia="Times New Roman"/>
          <w:sz w:val="28"/>
          <w:szCs w:val="28"/>
          <w:lang w:eastAsia="ru-RU"/>
        </w:rPr>
        <w:t>.</w:t>
      </w:r>
    </w:p>
    <w:p w:rsidR="00C1425B" w:rsidRPr="00C5386F" w:rsidRDefault="00C1425B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Р</w:t>
      </w:r>
      <w:r w:rsidRPr="00C5386F">
        <w:rPr>
          <w:rFonts w:eastAsia="Times New Roman"/>
          <w:sz w:val="28"/>
          <w:szCs w:val="28"/>
          <w:lang w:eastAsia="ru-RU"/>
        </w:rPr>
        <w:t xml:space="preserve">азвитие публичной отчётности, общественное участие в оценке качества деятельности </w:t>
      </w:r>
      <w:r>
        <w:rPr>
          <w:rFonts w:eastAsia="Times New Roman"/>
          <w:sz w:val="28"/>
          <w:szCs w:val="28"/>
          <w:lang w:eastAsia="ru-RU"/>
        </w:rPr>
        <w:t>образовательной организации</w:t>
      </w:r>
      <w:r w:rsidRPr="00C5386F">
        <w:rPr>
          <w:rFonts w:eastAsia="Times New Roman"/>
          <w:sz w:val="28"/>
          <w:szCs w:val="28"/>
          <w:lang w:eastAsia="ru-RU"/>
        </w:rPr>
        <w:t xml:space="preserve">, повышает ответственность руководителей и </w:t>
      </w:r>
      <w:r w:rsidR="00FA07AF">
        <w:rPr>
          <w:rFonts w:eastAsia="Times New Roman"/>
          <w:sz w:val="28"/>
          <w:szCs w:val="28"/>
          <w:lang w:eastAsia="ru-RU"/>
        </w:rPr>
        <w:t xml:space="preserve">педагогических работников </w:t>
      </w:r>
      <w:r w:rsidRPr="00C5386F">
        <w:rPr>
          <w:rFonts w:eastAsia="Times New Roman"/>
          <w:sz w:val="28"/>
          <w:szCs w:val="28"/>
          <w:lang w:eastAsia="ru-RU"/>
        </w:rPr>
        <w:t>за результаты своего труда</w:t>
      </w:r>
      <w:r>
        <w:rPr>
          <w:rFonts w:eastAsia="Times New Roman"/>
          <w:sz w:val="28"/>
          <w:szCs w:val="28"/>
          <w:lang w:eastAsia="ru-RU"/>
        </w:rPr>
        <w:t>. Д</w:t>
      </w:r>
      <w:r w:rsidRPr="00C5386F">
        <w:rPr>
          <w:rFonts w:eastAsia="Times New Roman"/>
          <w:sz w:val="28"/>
          <w:szCs w:val="28"/>
          <w:lang w:eastAsia="ru-RU"/>
        </w:rPr>
        <w:t>оступность публичной отчетности позволяет обеспечить права потребителей образовательных услуг, создаёт имидж образовательному учреждению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1425B" w:rsidRDefault="00C1425B" w:rsidP="00B94147">
      <w:pPr>
        <w:spacing w:after="0" w:line="240" w:lineRule="auto"/>
        <w:ind w:right="-709" w:firstLine="709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Согласно данны</w:t>
      </w:r>
      <w:r w:rsidR="00FA07AF">
        <w:rPr>
          <w:rFonts w:eastAsia="Times New Roman"/>
          <w:sz w:val="28"/>
          <w:szCs w:val="28"/>
          <w:lang w:eastAsia="ru-RU"/>
        </w:rPr>
        <w:t>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C5386F">
        <w:rPr>
          <w:rFonts w:eastAsia="Times New Roman"/>
          <w:sz w:val="28"/>
          <w:szCs w:val="28"/>
          <w:lang w:eastAsia="ru-RU"/>
        </w:rPr>
        <w:t>мониторинг</w:t>
      </w:r>
      <w:r w:rsidR="00FA07AF">
        <w:rPr>
          <w:rFonts w:eastAsia="Times New Roman"/>
          <w:sz w:val="28"/>
          <w:szCs w:val="28"/>
          <w:lang w:eastAsia="ru-RU"/>
        </w:rPr>
        <w:t xml:space="preserve">ового исследования </w:t>
      </w:r>
      <w:r>
        <w:rPr>
          <w:rFonts w:eastAsia="Times New Roman"/>
          <w:sz w:val="28"/>
          <w:szCs w:val="28"/>
          <w:lang w:eastAsia="ru-RU"/>
        </w:rPr>
        <w:t xml:space="preserve">по вопросам </w:t>
      </w:r>
      <w:r w:rsidRPr="00C5386F">
        <w:rPr>
          <w:rFonts w:eastAsia="Times New Roman"/>
          <w:sz w:val="28"/>
          <w:szCs w:val="28"/>
          <w:lang w:eastAsia="ru-RU"/>
        </w:rPr>
        <w:t xml:space="preserve">государственно-общественного управления </w:t>
      </w:r>
      <w:r>
        <w:rPr>
          <w:rFonts w:eastAsia="Times New Roman"/>
          <w:sz w:val="28"/>
          <w:szCs w:val="28"/>
          <w:lang w:eastAsia="ru-RU"/>
        </w:rPr>
        <w:t xml:space="preserve">следует отметить </w:t>
      </w:r>
      <w:r w:rsidRPr="00944DCC">
        <w:rPr>
          <w:rFonts w:eastAsia="Times New Roman"/>
          <w:b/>
          <w:sz w:val="28"/>
          <w:szCs w:val="28"/>
          <w:lang w:eastAsia="ru-RU"/>
        </w:rPr>
        <w:t>признаки</w:t>
      </w:r>
      <w:r>
        <w:rPr>
          <w:rFonts w:eastAsia="Times New Roman"/>
          <w:b/>
          <w:sz w:val="28"/>
          <w:szCs w:val="28"/>
          <w:lang w:eastAsia="ru-RU"/>
        </w:rPr>
        <w:t xml:space="preserve"> намечающихся рисков:</w:t>
      </w:r>
    </w:p>
    <w:p w:rsidR="00C1425B" w:rsidRPr="00A171A4" w:rsidRDefault="00A171A4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ряде образовательных организаций </w:t>
      </w:r>
      <w:r w:rsidR="00C1425B" w:rsidRPr="00A171A4">
        <w:rPr>
          <w:rFonts w:eastAsia="Times New Roman"/>
          <w:sz w:val="28"/>
          <w:szCs w:val="28"/>
          <w:lang w:eastAsia="ru-RU"/>
        </w:rPr>
        <w:t xml:space="preserve">в структуре </w:t>
      </w:r>
      <w:r>
        <w:rPr>
          <w:rFonts w:eastAsia="Times New Roman"/>
          <w:sz w:val="28"/>
          <w:szCs w:val="28"/>
          <w:lang w:eastAsia="ru-RU"/>
        </w:rPr>
        <w:t xml:space="preserve">государственно-общественного управления либо отсутствует </w:t>
      </w:r>
      <w:r w:rsidR="00C1425B" w:rsidRPr="00A171A4">
        <w:rPr>
          <w:rFonts w:eastAsia="Times New Roman"/>
          <w:b/>
          <w:sz w:val="28"/>
          <w:szCs w:val="28"/>
          <w:lang w:eastAsia="ru-RU"/>
        </w:rPr>
        <w:t>управляющ</w:t>
      </w:r>
      <w:r>
        <w:rPr>
          <w:rFonts w:eastAsia="Times New Roman"/>
          <w:b/>
          <w:sz w:val="28"/>
          <w:szCs w:val="28"/>
          <w:lang w:eastAsia="ru-RU"/>
        </w:rPr>
        <w:t>ий</w:t>
      </w:r>
      <w:r w:rsidR="00C1425B" w:rsidRPr="00A171A4">
        <w:rPr>
          <w:rFonts w:eastAsia="Times New Roman"/>
          <w:b/>
          <w:sz w:val="28"/>
          <w:szCs w:val="28"/>
          <w:lang w:eastAsia="ru-RU"/>
        </w:rPr>
        <w:t xml:space="preserve"> коллегиальн</w:t>
      </w:r>
      <w:r>
        <w:rPr>
          <w:rFonts w:eastAsia="Times New Roman"/>
          <w:b/>
          <w:sz w:val="28"/>
          <w:szCs w:val="28"/>
          <w:lang w:eastAsia="ru-RU"/>
        </w:rPr>
        <w:t>ый</w:t>
      </w:r>
      <w:r w:rsidR="00C1425B" w:rsidRPr="00A171A4">
        <w:rPr>
          <w:rFonts w:eastAsia="Times New Roman"/>
          <w:b/>
          <w:sz w:val="28"/>
          <w:szCs w:val="28"/>
          <w:lang w:eastAsia="ru-RU"/>
        </w:rPr>
        <w:t xml:space="preserve"> орган</w:t>
      </w:r>
      <w:r>
        <w:rPr>
          <w:rFonts w:eastAsia="Times New Roman"/>
          <w:b/>
          <w:sz w:val="28"/>
          <w:szCs w:val="28"/>
          <w:lang w:eastAsia="ru-RU"/>
        </w:rPr>
        <w:t>, либо он не легитимный по следующим признакам:</w:t>
      </w:r>
      <w:r w:rsidRPr="00A171A4">
        <w:rPr>
          <w:sz w:val="28"/>
          <w:szCs w:val="28"/>
        </w:rPr>
        <w:t xml:space="preserve"> </w:t>
      </w:r>
      <w:r w:rsidR="005A1D1A">
        <w:rPr>
          <w:sz w:val="28"/>
          <w:szCs w:val="28"/>
        </w:rPr>
        <w:t xml:space="preserve">или </w:t>
      </w:r>
      <w:r w:rsidRPr="00A171A4">
        <w:rPr>
          <w:sz w:val="28"/>
          <w:szCs w:val="28"/>
        </w:rPr>
        <w:t>нарушен принцип коллегиальности</w:t>
      </w:r>
      <w:r>
        <w:rPr>
          <w:sz w:val="28"/>
          <w:szCs w:val="28"/>
        </w:rPr>
        <w:t xml:space="preserve">, </w:t>
      </w:r>
      <w:r w:rsidR="005A1D1A">
        <w:rPr>
          <w:sz w:val="28"/>
          <w:szCs w:val="28"/>
        </w:rPr>
        <w:t xml:space="preserve">или (и) </w:t>
      </w:r>
      <w:r>
        <w:rPr>
          <w:sz w:val="28"/>
          <w:szCs w:val="28"/>
        </w:rPr>
        <w:t>не соблюден</w:t>
      </w:r>
      <w:r w:rsidR="005A1D1A">
        <w:rPr>
          <w:sz w:val="28"/>
          <w:szCs w:val="28"/>
        </w:rPr>
        <w:t xml:space="preserve">ы требование по </w:t>
      </w:r>
      <w:r w:rsidRPr="00A171A4">
        <w:rPr>
          <w:sz w:val="28"/>
          <w:szCs w:val="28"/>
        </w:rPr>
        <w:t>представительству</w:t>
      </w:r>
      <w:r w:rsidR="005A1D1A">
        <w:rPr>
          <w:sz w:val="28"/>
          <w:szCs w:val="28"/>
        </w:rPr>
        <w:t>, или (и)</w:t>
      </w:r>
      <w:r w:rsidRPr="00A171A4">
        <w:rPr>
          <w:sz w:val="28"/>
          <w:szCs w:val="28"/>
        </w:rPr>
        <w:t xml:space="preserve"> </w:t>
      </w:r>
      <w:r w:rsidR="005A1D1A">
        <w:rPr>
          <w:sz w:val="28"/>
          <w:szCs w:val="28"/>
        </w:rPr>
        <w:t>отсутствует делегирование управленческих функций.</w:t>
      </w:r>
    </w:p>
    <w:p w:rsidR="00C1425B" w:rsidRDefault="00C1425B" w:rsidP="00B94147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Согласно </w:t>
      </w:r>
      <w:r w:rsidRPr="009F6B7D">
        <w:rPr>
          <w:rFonts w:eastAsia="Times New Roman"/>
          <w:sz w:val="28"/>
          <w:szCs w:val="28"/>
          <w:lang w:eastAsia="ru-RU"/>
        </w:rPr>
        <w:t>Федеральн</w:t>
      </w:r>
      <w:r>
        <w:rPr>
          <w:rFonts w:eastAsia="Times New Roman"/>
          <w:sz w:val="28"/>
          <w:szCs w:val="28"/>
          <w:lang w:eastAsia="ru-RU"/>
        </w:rPr>
        <w:t>ому</w:t>
      </w:r>
      <w:r w:rsidRPr="009F6B7D">
        <w:rPr>
          <w:rFonts w:eastAsia="Times New Roman"/>
          <w:sz w:val="28"/>
          <w:szCs w:val="28"/>
          <w:lang w:eastAsia="ru-RU"/>
        </w:rPr>
        <w:t xml:space="preserve"> закон</w:t>
      </w:r>
      <w:r>
        <w:rPr>
          <w:rFonts w:eastAsia="Times New Roman"/>
          <w:sz w:val="28"/>
          <w:szCs w:val="28"/>
          <w:lang w:eastAsia="ru-RU"/>
        </w:rPr>
        <w:t>у</w:t>
      </w:r>
      <w:r w:rsidRPr="009F6B7D">
        <w:rPr>
          <w:rFonts w:eastAsia="Times New Roman"/>
          <w:sz w:val="28"/>
          <w:szCs w:val="28"/>
          <w:lang w:eastAsia="ru-RU"/>
        </w:rPr>
        <w:t xml:space="preserve"> № 273-ФЗ </w:t>
      </w:r>
      <w:r>
        <w:rPr>
          <w:rFonts w:eastAsia="Times New Roman"/>
          <w:sz w:val="28"/>
          <w:szCs w:val="28"/>
          <w:lang w:eastAsia="ru-RU"/>
        </w:rPr>
        <w:t>в структуре управления образовательными организациями функциониру</w:t>
      </w:r>
      <w:r w:rsidR="005A1D1A">
        <w:rPr>
          <w:rFonts w:eastAsia="Times New Roman"/>
          <w:sz w:val="28"/>
          <w:szCs w:val="28"/>
          <w:lang w:eastAsia="ru-RU"/>
        </w:rPr>
        <w:t>ю</w:t>
      </w:r>
      <w:r>
        <w:rPr>
          <w:rFonts w:eastAsia="Times New Roman"/>
          <w:sz w:val="28"/>
          <w:szCs w:val="28"/>
          <w:lang w:eastAsia="ru-RU"/>
        </w:rPr>
        <w:t xml:space="preserve">т </w:t>
      </w:r>
      <w:r w:rsidRPr="00BE3F5A">
        <w:rPr>
          <w:rFonts w:eastAsia="Times New Roman"/>
          <w:b/>
          <w:sz w:val="28"/>
          <w:szCs w:val="28"/>
          <w:lang w:eastAsia="ru-RU"/>
        </w:rPr>
        <w:t>педагогически</w:t>
      </w:r>
      <w:r>
        <w:rPr>
          <w:rFonts w:eastAsia="Times New Roman"/>
          <w:b/>
          <w:sz w:val="28"/>
          <w:szCs w:val="28"/>
          <w:lang w:eastAsia="ru-RU"/>
        </w:rPr>
        <w:t>е</w:t>
      </w:r>
      <w:r w:rsidRPr="00BE3F5A">
        <w:rPr>
          <w:rFonts w:eastAsia="Times New Roman"/>
          <w:b/>
          <w:sz w:val="28"/>
          <w:szCs w:val="28"/>
          <w:lang w:eastAsia="ru-RU"/>
        </w:rPr>
        <w:t xml:space="preserve"> совет</w:t>
      </w:r>
      <w:r>
        <w:rPr>
          <w:rFonts w:eastAsia="Times New Roman"/>
          <w:b/>
          <w:sz w:val="28"/>
          <w:szCs w:val="28"/>
          <w:lang w:eastAsia="ru-RU"/>
        </w:rPr>
        <w:t xml:space="preserve">ы, </w:t>
      </w:r>
      <w:r w:rsidRPr="00BF0FB4">
        <w:rPr>
          <w:rFonts w:eastAsia="Times New Roman"/>
          <w:sz w:val="28"/>
          <w:szCs w:val="28"/>
          <w:lang w:eastAsia="ru-RU"/>
        </w:rPr>
        <w:t xml:space="preserve">однако, </w:t>
      </w:r>
      <w:r>
        <w:rPr>
          <w:rFonts w:eastAsia="Times New Roman"/>
          <w:sz w:val="28"/>
          <w:szCs w:val="28"/>
          <w:lang w:eastAsia="ru-RU"/>
        </w:rPr>
        <w:t xml:space="preserve">в </w:t>
      </w:r>
      <w:r w:rsidR="005A1D1A">
        <w:rPr>
          <w:rFonts w:eastAsia="Times New Roman"/>
          <w:sz w:val="28"/>
          <w:szCs w:val="28"/>
          <w:lang w:eastAsia="ru-RU"/>
        </w:rPr>
        <w:t xml:space="preserve">отдельных </w:t>
      </w:r>
      <w:r>
        <w:rPr>
          <w:rFonts w:eastAsia="Times New Roman"/>
          <w:sz w:val="28"/>
          <w:szCs w:val="28"/>
          <w:lang w:eastAsia="ru-RU"/>
        </w:rPr>
        <w:t>учреждени</w:t>
      </w:r>
      <w:r w:rsidR="005A1D1A">
        <w:rPr>
          <w:rFonts w:eastAsia="Times New Roman"/>
          <w:sz w:val="28"/>
          <w:szCs w:val="28"/>
          <w:lang w:eastAsia="ru-RU"/>
        </w:rPr>
        <w:t>ях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15BEF">
        <w:rPr>
          <w:rFonts w:eastAsia="Times New Roman"/>
          <w:sz w:val="28"/>
          <w:szCs w:val="28"/>
          <w:lang w:eastAsia="ru-RU"/>
        </w:rPr>
        <w:t xml:space="preserve">образования </w:t>
      </w:r>
      <w:r w:rsidR="005A1D1A">
        <w:rPr>
          <w:rFonts w:eastAsia="Times New Roman"/>
          <w:sz w:val="28"/>
          <w:szCs w:val="28"/>
          <w:lang w:eastAsia="ru-RU"/>
        </w:rPr>
        <w:t xml:space="preserve">есть </w:t>
      </w:r>
      <w:r>
        <w:rPr>
          <w:rFonts w:eastAsia="Times New Roman"/>
          <w:sz w:val="28"/>
          <w:szCs w:val="28"/>
          <w:lang w:eastAsia="ru-RU"/>
        </w:rPr>
        <w:t>нарушени</w:t>
      </w:r>
      <w:r w:rsidR="005A1D1A">
        <w:rPr>
          <w:rFonts w:eastAsia="Times New Roman"/>
          <w:sz w:val="28"/>
          <w:szCs w:val="28"/>
          <w:lang w:eastAsia="ru-RU"/>
        </w:rPr>
        <w:t>я</w:t>
      </w:r>
      <w:r>
        <w:rPr>
          <w:rFonts w:eastAsia="Times New Roman"/>
          <w:sz w:val="28"/>
          <w:szCs w:val="28"/>
          <w:lang w:eastAsia="ru-RU"/>
        </w:rPr>
        <w:t xml:space="preserve"> по количественному и представительскому составу</w:t>
      </w:r>
      <w:r w:rsidR="00813861">
        <w:rPr>
          <w:rFonts w:eastAsia="Times New Roman"/>
          <w:sz w:val="28"/>
          <w:szCs w:val="28"/>
          <w:lang w:eastAsia="ru-RU"/>
        </w:rPr>
        <w:t xml:space="preserve"> педагогических советов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C1425B" w:rsidRPr="0089697C" w:rsidRDefault="00123B49" w:rsidP="00AA489C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89697C">
        <w:rPr>
          <w:rFonts w:eastAsia="Times New Roman"/>
          <w:sz w:val="28"/>
          <w:szCs w:val="28"/>
          <w:lang w:eastAsia="ru-RU"/>
        </w:rPr>
        <w:t xml:space="preserve">В </w:t>
      </w:r>
      <w:r w:rsidR="005A1D1A" w:rsidRPr="0089697C">
        <w:rPr>
          <w:rFonts w:eastAsia="Times New Roman"/>
          <w:sz w:val="28"/>
          <w:szCs w:val="28"/>
          <w:lang w:eastAsia="ru-RU"/>
        </w:rPr>
        <w:t xml:space="preserve">ряде образовательных организаций </w:t>
      </w:r>
      <w:r w:rsidR="00C1425B" w:rsidRPr="0089697C">
        <w:rPr>
          <w:rFonts w:eastAsia="Times New Roman"/>
          <w:sz w:val="28"/>
          <w:szCs w:val="28"/>
          <w:lang w:eastAsia="ru-RU"/>
        </w:rPr>
        <w:t xml:space="preserve">в структуре государственно - общественного управления отсутствуют органы, представляющие интересы </w:t>
      </w:r>
      <w:r w:rsidR="005A1D1A" w:rsidRPr="0089697C">
        <w:rPr>
          <w:rFonts w:eastAsia="Times New Roman"/>
          <w:sz w:val="28"/>
          <w:szCs w:val="28"/>
          <w:lang w:eastAsia="ru-RU"/>
        </w:rPr>
        <w:t xml:space="preserve">обучающихся и их </w:t>
      </w:r>
      <w:r w:rsidR="00C1425B" w:rsidRPr="0089697C">
        <w:rPr>
          <w:rFonts w:eastAsia="Times New Roman"/>
          <w:sz w:val="28"/>
          <w:szCs w:val="28"/>
          <w:lang w:eastAsia="ru-RU"/>
        </w:rPr>
        <w:t>род</w:t>
      </w:r>
      <w:r w:rsidR="005A1D1A" w:rsidRPr="0089697C">
        <w:rPr>
          <w:rFonts w:eastAsia="Times New Roman"/>
          <w:sz w:val="28"/>
          <w:szCs w:val="28"/>
          <w:lang w:eastAsia="ru-RU"/>
        </w:rPr>
        <w:t>ителей (законных представителей)</w:t>
      </w:r>
      <w:r w:rsidR="00C1425B" w:rsidRPr="0089697C">
        <w:rPr>
          <w:rFonts w:eastAsia="Times New Roman"/>
          <w:sz w:val="28"/>
          <w:szCs w:val="28"/>
          <w:lang w:eastAsia="ru-RU"/>
        </w:rPr>
        <w:t xml:space="preserve">. </w:t>
      </w:r>
    </w:p>
    <w:p w:rsidR="00C1425B" w:rsidRPr="0089697C" w:rsidRDefault="009737B6" w:rsidP="00AA489C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Требует совершенствования </w:t>
      </w:r>
      <w:r w:rsidR="00DC3A9A">
        <w:rPr>
          <w:rFonts w:eastAsia="Times New Roman"/>
          <w:sz w:val="28"/>
          <w:szCs w:val="28"/>
          <w:lang w:eastAsia="ru-RU"/>
        </w:rPr>
        <w:t xml:space="preserve">система </w:t>
      </w:r>
      <w:r w:rsidR="00123B49" w:rsidRPr="0089697C">
        <w:rPr>
          <w:rFonts w:eastAsia="Times New Roman"/>
          <w:sz w:val="28"/>
          <w:szCs w:val="28"/>
          <w:lang w:eastAsia="ru-RU"/>
        </w:rPr>
        <w:t>предоставл</w:t>
      </w:r>
      <w:r>
        <w:rPr>
          <w:rFonts w:eastAsia="Times New Roman"/>
          <w:sz w:val="28"/>
          <w:szCs w:val="28"/>
          <w:lang w:eastAsia="ru-RU"/>
        </w:rPr>
        <w:t xml:space="preserve">ения </w:t>
      </w:r>
      <w:r w:rsidR="00123B49" w:rsidRPr="0089697C">
        <w:rPr>
          <w:rFonts w:eastAsia="Times New Roman"/>
          <w:sz w:val="28"/>
          <w:szCs w:val="28"/>
          <w:lang w:eastAsia="ru-RU"/>
        </w:rPr>
        <w:t>услуг</w:t>
      </w:r>
      <w:r w:rsidR="0004522E">
        <w:rPr>
          <w:rFonts w:eastAsia="Times New Roman"/>
          <w:sz w:val="28"/>
          <w:szCs w:val="28"/>
          <w:lang w:eastAsia="ru-RU"/>
        </w:rPr>
        <w:t xml:space="preserve"> </w:t>
      </w:r>
      <w:r w:rsidR="00C1425B" w:rsidRPr="0089697C">
        <w:rPr>
          <w:rFonts w:eastAsia="Times New Roman"/>
          <w:sz w:val="28"/>
          <w:szCs w:val="28"/>
          <w:lang w:eastAsia="ru-RU"/>
        </w:rPr>
        <w:t>в электронном виде.</w:t>
      </w:r>
    </w:p>
    <w:p w:rsidR="00C1425B" w:rsidRPr="00202EF2" w:rsidRDefault="00C1425B" w:rsidP="00AA489C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202EF2">
        <w:rPr>
          <w:rFonts w:eastAsia="Times New Roman"/>
          <w:sz w:val="28"/>
          <w:szCs w:val="28"/>
          <w:lang w:eastAsia="ru-RU"/>
        </w:rPr>
        <w:t xml:space="preserve">К основным </w:t>
      </w:r>
      <w:r w:rsidRPr="00202EF2">
        <w:rPr>
          <w:rFonts w:eastAsia="Times New Roman"/>
          <w:b/>
          <w:sz w:val="28"/>
          <w:szCs w:val="28"/>
          <w:lang w:eastAsia="ru-RU"/>
        </w:rPr>
        <w:t>причинам и факторам</w:t>
      </w:r>
      <w:r w:rsidRPr="00202EF2">
        <w:rPr>
          <w:rFonts w:eastAsia="Times New Roman"/>
          <w:sz w:val="28"/>
          <w:szCs w:val="28"/>
          <w:lang w:eastAsia="ru-RU"/>
        </w:rPr>
        <w:t xml:space="preserve">, затрудняющим становление и развитие государственно - общественного управления образованием, относятся: </w:t>
      </w:r>
    </w:p>
    <w:p w:rsidR="00C1425B" w:rsidRPr="00202EF2" w:rsidRDefault="00C1425B" w:rsidP="00AA489C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202EF2">
        <w:rPr>
          <w:rFonts w:eastAsia="Times New Roman"/>
          <w:sz w:val="28"/>
          <w:szCs w:val="28"/>
          <w:lang w:eastAsia="ru-RU"/>
        </w:rPr>
        <w:t xml:space="preserve">-недостаточная заинтересованность </w:t>
      </w:r>
      <w:r w:rsidR="00DC3A9A">
        <w:rPr>
          <w:rFonts w:eastAsia="Times New Roman"/>
          <w:sz w:val="28"/>
          <w:szCs w:val="28"/>
          <w:lang w:eastAsia="ru-RU"/>
        </w:rPr>
        <w:t xml:space="preserve">субъектов образовательного процесса </w:t>
      </w:r>
      <w:r w:rsidRPr="00202EF2">
        <w:rPr>
          <w:rFonts w:eastAsia="Times New Roman"/>
          <w:sz w:val="28"/>
          <w:szCs w:val="28"/>
          <w:lang w:eastAsia="ru-RU"/>
        </w:rPr>
        <w:t xml:space="preserve">в </w:t>
      </w:r>
      <w:r w:rsidR="00DC3A9A" w:rsidRPr="0089697C">
        <w:rPr>
          <w:rFonts w:eastAsia="Times New Roman"/>
          <w:sz w:val="28"/>
          <w:szCs w:val="28"/>
          <w:lang w:eastAsia="ru-RU"/>
        </w:rPr>
        <w:t>государственно - общественно</w:t>
      </w:r>
      <w:r w:rsidR="00DC3A9A">
        <w:rPr>
          <w:rFonts w:eastAsia="Times New Roman"/>
          <w:sz w:val="28"/>
          <w:szCs w:val="28"/>
          <w:lang w:eastAsia="ru-RU"/>
        </w:rPr>
        <w:t>м</w:t>
      </w:r>
      <w:r w:rsidR="00DC3A9A" w:rsidRPr="0089697C">
        <w:rPr>
          <w:rFonts w:eastAsia="Times New Roman"/>
          <w:sz w:val="28"/>
          <w:szCs w:val="28"/>
          <w:lang w:eastAsia="ru-RU"/>
        </w:rPr>
        <w:t xml:space="preserve"> управлени</w:t>
      </w:r>
      <w:r w:rsidR="00DC3A9A">
        <w:rPr>
          <w:rFonts w:eastAsia="Times New Roman"/>
          <w:sz w:val="28"/>
          <w:szCs w:val="28"/>
          <w:lang w:eastAsia="ru-RU"/>
        </w:rPr>
        <w:t>и</w:t>
      </w:r>
      <w:r w:rsidR="00DC3A9A" w:rsidRPr="0089697C">
        <w:rPr>
          <w:rFonts w:eastAsia="Times New Roman"/>
          <w:sz w:val="28"/>
          <w:szCs w:val="28"/>
          <w:lang w:eastAsia="ru-RU"/>
        </w:rPr>
        <w:t xml:space="preserve"> </w:t>
      </w:r>
      <w:r w:rsidRPr="00202EF2">
        <w:rPr>
          <w:rFonts w:eastAsia="Times New Roman"/>
          <w:sz w:val="28"/>
          <w:szCs w:val="28"/>
          <w:lang w:eastAsia="ru-RU"/>
        </w:rPr>
        <w:t>образовательны</w:t>
      </w:r>
      <w:r w:rsidR="00DC3A9A">
        <w:rPr>
          <w:rFonts w:eastAsia="Times New Roman"/>
          <w:sz w:val="28"/>
          <w:szCs w:val="28"/>
          <w:lang w:eastAsia="ru-RU"/>
        </w:rPr>
        <w:t>ми</w:t>
      </w:r>
      <w:r w:rsidRPr="00202EF2">
        <w:rPr>
          <w:rFonts w:eastAsia="Times New Roman"/>
          <w:sz w:val="28"/>
          <w:szCs w:val="28"/>
          <w:lang w:eastAsia="ru-RU"/>
        </w:rPr>
        <w:t xml:space="preserve"> учреждени</w:t>
      </w:r>
      <w:r w:rsidR="00DC3A9A">
        <w:rPr>
          <w:rFonts w:eastAsia="Times New Roman"/>
          <w:sz w:val="28"/>
          <w:szCs w:val="28"/>
          <w:lang w:eastAsia="ru-RU"/>
        </w:rPr>
        <w:t>ями</w:t>
      </w:r>
      <w:r w:rsidRPr="00202EF2">
        <w:rPr>
          <w:rFonts w:eastAsia="Times New Roman"/>
          <w:sz w:val="28"/>
          <w:szCs w:val="28"/>
          <w:lang w:eastAsia="ru-RU"/>
        </w:rPr>
        <w:t xml:space="preserve">; </w:t>
      </w:r>
    </w:p>
    <w:p w:rsidR="00C1425B" w:rsidRPr="00202EF2" w:rsidRDefault="00C1425B" w:rsidP="00AA489C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202EF2">
        <w:rPr>
          <w:rFonts w:eastAsia="Times New Roman"/>
          <w:sz w:val="28"/>
          <w:szCs w:val="28"/>
          <w:lang w:eastAsia="ru-RU"/>
        </w:rPr>
        <w:t xml:space="preserve">-авторитарность большей части руководителей образовательных учреждений; </w:t>
      </w:r>
    </w:p>
    <w:p w:rsidR="00C1425B" w:rsidRPr="00202EF2" w:rsidRDefault="00C1425B" w:rsidP="00AA489C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202EF2">
        <w:rPr>
          <w:rFonts w:eastAsia="Times New Roman"/>
          <w:sz w:val="28"/>
          <w:szCs w:val="28"/>
          <w:lang w:eastAsia="ru-RU"/>
        </w:rPr>
        <w:t>-низкий уровень правовой культуры и правосознания значительной части участников образовательного процесса</w:t>
      </w:r>
      <w:r>
        <w:rPr>
          <w:rFonts w:eastAsia="Times New Roman"/>
          <w:sz w:val="28"/>
          <w:szCs w:val="28"/>
          <w:lang w:eastAsia="ru-RU"/>
        </w:rPr>
        <w:t>;</w:t>
      </w:r>
      <w:r w:rsidRPr="00202EF2">
        <w:rPr>
          <w:rFonts w:eastAsia="Times New Roman"/>
          <w:sz w:val="28"/>
          <w:szCs w:val="28"/>
          <w:lang w:eastAsia="ru-RU"/>
        </w:rPr>
        <w:t xml:space="preserve"> </w:t>
      </w:r>
    </w:p>
    <w:p w:rsidR="00C1425B" w:rsidRPr="00202EF2" w:rsidRDefault="00C1425B" w:rsidP="00AA489C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202EF2">
        <w:rPr>
          <w:rFonts w:eastAsia="Times New Roman"/>
          <w:sz w:val="28"/>
          <w:szCs w:val="28"/>
          <w:lang w:eastAsia="ru-RU"/>
        </w:rPr>
        <w:t xml:space="preserve">-несформированность традиции, связанной с восприятием общественности, как субъекта образовательной деятельности; </w:t>
      </w:r>
    </w:p>
    <w:p w:rsidR="00DC3A9A" w:rsidRPr="00202EF2" w:rsidRDefault="00C1425B" w:rsidP="00AA489C">
      <w:pPr>
        <w:spacing w:after="0" w:line="240" w:lineRule="auto"/>
        <w:ind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202EF2">
        <w:rPr>
          <w:rFonts w:eastAsia="Times New Roman"/>
          <w:sz w:val="28"/>
          <w:szCs w:val="28"/>
          <w:lang w:eastAsia="ru-RU"/>
        </w:rPr>
        <w:t>-недостаточность информации, которая в доступной форме представляет общественности результативность реализации государственно-общественного управления образованием</w:t>
      </w:r>
      <w:r w:rsidR="00DC3A9A">
        <w:rPr>
          <w:rFonts w:eastAsia="Times New Roman"/>
          <w:sz w:val="28"/>
          <w:szCs w:val="28"/>
          <w:lang w:eastAsia="ru-RU"/>
        </w:rPr>
        <w:t>.</w:t>
      </w:r>
    </w:p>
    <w:p w:rsidR="005A1D1A" w:rsidRDefault="005A1D1A" w:rsidP="00B94147">
      <w:pPr>
        <w:spacing w:after="0" w:line="240" w:lineRule="auto"/>
        <w:ind w:right="-709"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1425B" w:rsidRDefault="00C1425B" w:rsidP="00B94147">
      <w:pPr>
        <w:spacing w:after="0" w:line="240" w:lineRule="auto"/>
        <w:ind w:right="-709"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8309BF">
        <w:rPr>
          <w:rFonts w:eastAsia="Times New Roman"/>
          <w:b/>
          <w:sz w:val="28"/>
          <w:szCs w:val="28"/>
          <w:lang w:eastAsia="ru-RU"/>
        </w:rPr>
        <w:t>Предложения</w:t>
      </w:r>
      <w:r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C1425B" w:rsidRDefault="00C1425B" w:rsidP="00B94147">
      <w:pPr>
        <w:spacing w:after="0" w:line="240" w:lineRule="auto"/>
        <w:ind w:right="-709" w:firstLine="72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Руководителям образовательных организаций рекомендуется:</w:t>
      </w:r>
    </w:p>
    <w:p w:rsidR="00C1425B" w:rsidRDefault="00C1425B" w:rsidP="00B94147">
      <w:pPr>
        <w:pStyle w:val="ac"/>
        <w:numPr>
          <w:ilvl w:val="1"/>
          <w:numId w:val="3"/>
        </w:numPr>
        <w:tabs>
          <w:tab w:val="left" w:pos="0"/>
        </w:tabs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202EF2">
        <w:rPr>
          <w:rFonts w:eastAsia="Times New Roman"/>
          <w:sz w:val="28"/>
          <w:szCs w:val="28"/>
          <w:lang w:eastAsia="ru-RU"/>
        </w:rPr>
        <w:t xml:space="preserve">Привести в соответствие с нормативно-правовой базой </w:t>
      </w:r>
      <w:r w:rsidR="003069B2">
        <w:rPr>
          <w:rFonts w:eastAsia="Times New Roman"/>
          <w:sz w:val="28"/>
          <w:szCs w:val="28"/>
          <w:lang w:eastAsia="ru-RU"/>
        </w:rPr>
        <w:t xml:space="preserve">федерального уровня уставы образовательных организаций и другие </w:t>
      </w:r>
      <w:r w:rsidRPr="00202EF2">
        <w:rPr>
          <w:rFonts w:eastAsia="Times New Roman"/>
          <w:sz w:val="28"/>
          <w:szCs w:val="28"/>
          <w:lang w:eastAsia="ru-RU"/>
        </w:rPr>
        <w:t>локальные акты, регулирующие деятельность сложившейся системы государственно-общественного управления в образовательных организациях.</w:t>
      </w:r>
    </w:p>
    <w:p w:rsidR="00C1425B" w:rsidRPr="00202EF2" w:rsidRDefault="00C1425B" w:rsidP="00B94147">
      <w:pPr>
        <w:pStyle w:val="ac"/>
        <w:numPr>
          <w:ilvl w:val="1"/>
          <w:numId w:val="3"/>
        </w:numPr>
        <w:tabs>
          <w:tab w:val="left" w:pos="0"/>
        </w:tabs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202EF2">
        <w:rPr>
          <w:rFonts w:eastAsia="Times New Roman"/>
          <w:sz w:val="28"/>
          <w:szCs w:val="28"/>
          <w:lang w:eastAsia="ru-RU"/>
        </w:rPr>
        <w:t>Обеспечить выполнение принципов демократичности, коллегиальности, представительности при формировании органов государственно-общественного управления в образовательных организациях.</w:t>
      </w:r>
    </w:p>
    <w:p w:rsidR="00C1425B" w:rsidRPr="00202EF2" w:rsidRDefault="00C1425B" w:rsidP="00B94147">
      <w:pPr>
        <w:pStyle w:val="ac"/>
        <w:numPr>
          <w:ilvl w:val="1"/>
          <w:numId w:val="3"/>
        </w:numPr>
        <w:tabs>
          <w:tab w:val="left" w:pos="0"/>
        </w:tabs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202EF2">
        <w:rPr>
          <w:rFonts w:eastAsia="Times New Roman"/>
          <w:sz w:val="28"/>
          <w:szCs w:val="28"/>
          <w:lang w:eastAsia="ru-RU"/>
        </w:rPr>
        <w:lastRenderedPageBreak/>
        <w:t>Создать в структуре государственно-общественного управления в образовательных организациях органы</w:t>
      </w:r>
      <w:r w:rsidR="00813861">
        <w:rPr>
          <w:rFonts w:eastAsia="Times New Roman"/>
          <w:sz w:val="28"/>
          <w:szCs w:val="28"/>
          <w:lang w:eastAsia="ru-RU"/>
        </w:rPr>
        <w:t>,</w:t>
      </w:r>
      <w:r w:rsidRPr="00202EF2">
        <w:rPr>
          <w:rFonts w:eastAsia="Times New Roman"/>
          <w:sz w:val="28"/>
          <w:szCs w:val="28"/>
          <w:lang w:eastAsia="ru-RU"/>
        </w:rPr>
        <w:t xml:space="preserve"> представляющие интересы </w:t>
      </w:r>
      <w:r w:rsidR="003069B2">
        <w:rPr>
          <w:rFonts w:eastAsia="Times New Roman"/>
          <w:sz w:val="28"/>
          <w:szCs w:val="28"/>
          <w:lang w:eastAsia="ru-RU"/>
        </w:rPr>
        <w:t xml:space="preserve">обучающихся и их </w:t>
      </w:r>
      <w:r w:rsidRPr="00202EF2">
        <w:rPr>
          <w:rFonts w:eastAsia="Times New Roman"/>
          <w:sz w:val="28"/>
          <w:szCs w:val="28"/>
          <w:lang w:eastAsia="ru-RU"/>
        </w:rPr>
        <w:t xml:space="preserve">родителей </w:t>
      </w:r>
      <w:r w:rsidRPr="00202EF2">
        <w:rPr>
          <w:sz w:val="28"/>
          <w:szCs w:val="28"/>
        </w:rPr>
        <w:t>(законных представителей).</w:t>
      </w:r>
    </w:p>
    <w:p w:rsidR="00C1425B" w:rsidRPr="003069B2" w:rsidRDefault="00C1425B" w:rsidP="00B94147">
      <w:pPr>
        <w:pStyle w:val="ac"/>
        <w:numPr>
          <w:ilvl w:val="1"/>
          <w:numId w:val="3"/>
        </w:numPr>
        <w:tabs>
          <w:tab w:val="left" w:pos="0"/>
        </w:tabs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3069B2">
        <w:rPr>
          <w:rFonts w:eastAsia="Times New Roman"/>
          <w:sz w:val="28"/>
          <w:szCs w:val="28"/>
          <w:lang w:eastAsia="ru-RU"/>
        </w:rPr>
        <w:t>Обратить внимание на формирование и развитие условий для эффективного функционирования органов государственно-общественного управления в образовательных организациях.</w:t>
      </w:r>
    </w:p>
    <w:p w:rsidR="00C1425B" w:rsidRPr="003069B2" w:rsidRDefault="00C1425B" w:rsidP="00B94147">
      <w:pPr>
        <w:pStyle w:val="ac"/>
        <w:numPr>
          <w:ilvl w:val="1"/>
          <w:numId w:val="3"/>
        </w:numPr>
        <w:tabs>
          <w:tab w:val="left" w:pos="0"/>
        </w:tabs>
        <w:spacing w:after="0" w:line="240" w:lineRule="auto"/>
        <w:ind w:left="0" w:right="-709" w:firstLine="709"/>
        <w:jc w:val="both"/>
        <w:rPr>
          <w:rFonts w:eastAsia="Times New Roman"/>
          <w:sz w:val="28"/>
          <w:szCs w:val="28"/>
          <w:lang w:eastAsia="ru-RU"/>
        </w:rPr>
      </w:pPr>
      <w:r w:rsidRPr="003069B2">
        <w:rPr>
          <w:rFonts w:eastAsia="Times New Roman"/>
          <w:sz w:val="28"/>
          <w:szCs w:val="28"/>
          <w:lang w:eastAsia="ru-RU"/>
        </w:rPr>
        <w:t xml:space="preserve">Принять меры по обеспечению открытости </w:t>
      </w:r>
      <w:r w:rsidR="00494F26">
        <w:rPr>
          <w:rFonts w:eastAsia="Times New Roman"/>
          <w:sz w:val="28"/>
          <w:szCs w:val="28"/>
          <w:lang w:eastAsia="ru-RU"/>
        </w:rPr>
        <w:t xml:space="preserve">деятельности органов государственно-общественного управления в </w:t>
      </w:r>
      <w:r w:rsidRPr="003069B2">
        <w:rPr>
          <w:rFonts w:eastAsia="Times New Roman"/>
          <w:sz w:val="28"/>
          <w:szCs w:val="28"/>
          <w:lang w:eastAsia="ru-RU"/>
        </w:rPr>
        <w:t>образовательн</w:t>
      </w:r>
      <w:r w:rsidR="00494F26">
        <w:rPr>
          <w:rFonts w:eastAsia="Times New Roman"/>
          <w:sz w:val="28"/>
          <w:szCs w:val="28"/>
          <w:lang w:eastAsia="ru-RU"/>
        </w:rPr>
        <w:t>ых</w:t>
      </w:r>
      <w:r w:rsidRPr="003069B2">
        <w:rPr>
          <w:rFonts w:eastAsia="Times New Roman"/>
          <w:sz w:val="28"/>
          <w:szCs w:val="28"/>
          <w:lang w:eastAsia="ru-RU"/>
        </w:rPr>
        <w:t xml:space="preserve"> организаци</w:t>
      </w:r>
      <w:r w:rsidR="00494F26">
        <w:rPr>
          <w:rFonts w:eastAsia="Times New Roman"/>
          <w:sz w:val="28"/>
          <w:szCs w:val="28"/>
          <w:lang w:eastAsia="ru-RU"/>
        </w:rPr>
        <w:t>ях.</w:t>
      </w:r>
    </w:p>
    <w:sectPr w:rsidR="00C1425B" w:rsidRPr="003069B2" w:rsidSect="006D472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8F" w:rsidRDefault="00537A8F" w:rsidP="0027592B">
      <w:pPr>
        <w:spacing w:after="0" w:line="240" w:lineRule="auto"/>
      </w:pPr>
      <w:r>
        <w:separator/>
      </w:r>
    </w:p>
  </w:endnote>
  <w:endnote w:type="continuationSeparator" w:id="0">
    <w:p w:rsidR="00537A8F" w:rsidRDefault="00537A8F" w:rsidP="0027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398661"/>
      <w:docPartObj>
        <w:docPartGallery w:val="Page Numbers (Bottom of Page)"/>
        <w:docPartUnique/>
      </w:docPartObj>
    </w:sdtPr>
    <w:sdtEndPr/>
    <w:sdtContent>
      <w:p w:rsidR="00DA5149" w:rsidRDefault="00DA514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A50">
          <w:rPr>
            <w:noProof/>
          </w:rPr>
          <w:t>13</w:t>
        </w:r>
        <w:r>
          <w:fldChar w:fldCharType="end"/>
        </w:r>
      </w:p>
    </w:sdtContent>
  </w:sdt>
  <w:p w:rsidR="00DA5149" w:rsidRDefault="00DA51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8F" w:rsidRDefault="00537A8F" w:rsidP="0027592B">
      <w:pPr>
        <w:spacing w:after="0" w:line="240" w:lineRule="auto"/>
      </w:pPr>
      <w:r>
        <w:separator/>
      </w:r>
    </w:p>
  </w:footnote>
  <w:footnote w:type="continuationSeparator" w:id="0">
    <w:p w:rsidR="00537A8F" w:rsidRDefault="00537A8F" w:rsidP="00275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25E"/>
    <w:multiLevelType w:val="multilevel"/>
    <w:tmpl w:val="8F62153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2924BB"/>
    <w:multiLevelType w:val="hybridMultilevel"/>
    <w:tmpl w:val="B0764A0C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03754"/>
    <w:multiLevelType w:val="hybridMultilevel"/>
    <w:tmpl w:val="92E2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2795"/>
    <w:multiLevelType w:val="hybridMultilevel"/>
    <w:tmpl w:val="61DE008C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D32502"/>
    <w:multiLevelType w:val="hybridMultilevel"/>
    <w:tmpl w:val="F7D40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A52A6"/>
    <w:multiLevelType w:val="hybridMultilevel"/>
    <w:tmpl w:val="009010C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1A434F"/>
    <w:multiLevelType w:val="hybridMultilevel"/>
    <w:tmpl w:val="05FC0C74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E6082"/>
    <w:multiLevelType w:val="hybridMultilevel"/>
    <w:tmpl w:val="4552B996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0B2278"/>
    <w:multiLevelType w:val="hybridMultilevel"/>
    <w:tmpl w:val="FE70AE3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D107E1"/>
    <w:multiLevelType w:val="hybridMultilevel"/>
    <w:tmpl w:val="8EC80810"/>
    <w:lvl w:ilvl="0" w:tplc="B9FC7D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615F32C1"/>
    <w:multiLevelType w:val="hybridMultilevel"/>
    <w:tmpl w:val="542A5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65BC6"/>
    <w:multiLevelType w:val="hybridMultilevel"/>
    <w:tmpl w:val="19FE709C"/>
    <w:lvl w:ilvl="0" w:tplc="B9FC7D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32"/>
    <w:rsid w:val="00014041"/>
    <w:rsid w:val="00020CF9"/>
    <w:rsid w:val="00024DBA"/>
    <w:rsid w:val="00027BDB"/>
    <w:rsid w:val="00032382"/>
    <w:rsid w:val="0003476D"/>
    <w:rsid w:val="00035653"/>
    <w:rsid w:val="0004522E"/>
    <w:rsid w:val="00045B30"/>
    <w:rsid w:val="00056E7A"/>
    <w:rsid w:val="000623B1"/>
    <w:rsid w:val="00063AB4"/>
    <w:rsid w:val="00070502"/>
    <w:rsid w:val="000710F8"/>
    <w:rsid w:val="00073702"/>
    <w:rsid w:val="00073A4D"/>
    <w:rsid w:val="00075808"/>
    <w:rsid w:val="00075F01"/>
    <w:rsid w:val="00082EE6"/>
    <w:rsid w:val="00083BE4"/>
    <w:rsid w:val="00084DE3"/>
    <w:rsid w:val="000900E2"/>
    <w:rsid w:val="0009158D"/>
    <w:rsid w:val="00096867"/>
    <w:rsid w:val="00097691"/>
    <w:rsid w:val="000A3F20"/>
    <w:rsid w:val="000B35FD"/>
    <w:rsid w:val="000B4205"/>
    <w:rsid w:val="000D2D51"/>
    <w:rsid w:val="000D3714"/>
    <w:rsid w:val="000D695B"/>
    <w:rsid w:val="000E5282"/>
    <w:rsid w:val="000E5E89"/>
    <w:rsid w:val="000E7E88"/>
    <w:rsid w:val="00112D6E"/>
    <w:rsid w:val="00114ED4"/>
    <w:rsid w:val="00115BEF"/>
    <w:rsid w:val="00120572"/>
    <w:rsid w:val="001211CB"/>
    <w:rsid w:val="00121625"/>
    <w:rsid w:val="00122438"/>
    <w:rsid w:val="00123B49"/>
    <w:rsid w:val="0012519C"/>
    <w:rsid w:val="001253B1"/>
    <w:rsid w:val="001303E7"/>
    <w:rsid w:val="001365CB"/>
    <w:rsid w:val="00142D72"/>
    <w:rsid w:val="00147600"/>
    <w:rsid w:val="00150679"/>
    <w:rsid w:val="00153C3F"/>
    <w:rsid w:val="001565EA"/>
    <w:rsid w:val="0016194E"/>
    <w:rsid w:val="001678F7"/>
    <w:rsid w:val="001712E1"/>
    <w:rsid w:val="00171CB8"/>
    <w:rsid w:val="00171FC1"/>
    <w:rsid w:val="0017265C"/>
    <w:rsid w:val="00172FB5"/>
    <w:rsid w:val="00174053"/>
    <w:rsid w:val="00176016"/>
    <w:rsid w:val="00176E91"/>
    <w:rsid w:val="001803DA"/>
    <w:rsid w:val="00182FEE"/>
    <w:rsid w:val="00185ED4"/>
    <w:rsid w:val="001861F2"/>
    <w:rsid w:val="00191711"/>
    <w:rsid w:val="00196716"/>
    <w:rsid w:val="001A3640"/>
    <w:rsid w:val="001A378C"/>
    <w:rsid w:val="001A4A51"/>
    <w:rsid w:val="001B0F81"/>
    <w:rsid w:val="001B3616"/>
    <w:rsid w:val="001B464C"/>
    <w:rsid w:val="001C2303"/>
    <w:rsid w:val="001D339F"/>
    <w:rsid w:val="001D3BD8"/>
    <w:rsid w:val="001D6B80"/>
    <w:rsid w:val="001E0808"/>
    <w:rsid w:val="001E5BE2"/>
    <w:rsid w:val="001F3042"/>
    <w:rsid w:val="001F6937"/>
    <w:rsid w:val="001F6AD7"/>
    <w:rsid w:val="001F7ED3"/>
    <w:rsid w:val="00204D43"/>
    <w:rsid w:val="00207A06"/>
    <w:rsid w:val="00212DBD"/>
    <w:rsid w:val="002153BA"/>
    <w:rsid w:val="00215C79"/>
    <w:rsid w:val="00223690"/>
    <w:rsid w:val="00224A3C"/>
    <w:rsid w:val="002340D6"/>
    <w:rsid w:val="00234298"/>
    <w:rsid w:val="00235B84"/>
    <w:rsid w:val="00236122"/>
    <w:rsid w:val="00236688"/>
    <w:rsid w:val="00236CE3"/>
    <w:rsid w:val="00245C04"/>
    <w:rsid w:val="00247265"/>
    <w:rsid w:val="00251314"/>
    <w:rsid w:val="0025214C"/>
    <w:rsid w:val="00253E8A"/>
    <w:rsid w:val="00260F2E"/>
    <w:rsid w:val="002635AC"/>
    <w:rsid w:val="002648DF"/>
    <w:rsid w:val="00264B47"/>
    <w:rsid w:val="002661DC"/>
    <w:rsid w:val="00267651"/>
    <w:rsid w:val="00271A4F"/>
    <w:rsid w:val="0027206D"/>
    <w:rsid w:val="00272B6F"/>
    <w:rsid w:val="00274B48"/>
    <w:rsid w:val="0027592B"/>
    <w:rsid w:val="00277E3D"/>
    <w:rsid w:val="00277FA3"/>
    <w:rsid w:val="00291179"/>
    <w:rsid w:val="00295849"/>
    <w:rsid w:val="002A1705"/>
    <w:rsid w:val="002B20FA"/>
    <w:rsid w:val="002B5F2D"/>
    <w:rsid w:val="002B65A5"/>
    <w:rsid w:val="002C3D5D"/>
    <w:rsid w:val="002C4BDE"/>
    <w:rsid w:val="002C74C3"/>
    <w:rsid w:val="002C7A09"/>
    <w:rsid w:val="002D09D8"/>
    <w:rsid w:val="002D3A15"/>
    <w:rsid w:val="002D609B"/>
    <w:rsid w:val="002E396D"/>
    <w:rsid w:val="002F136F"/>
    <w:rsid w:val="002F1A4B"/>
    <w:rsid w:val="002F4B92"/>
    <w:rsid w:val="002F65F9"/>
    <w:rsid w:val="002F67D7"/>
    <w:rsid w:val="002F7074"/>
    <w:rsid w:val="002F7609"/>
    <w:rsid w:val="002F7643"/>
    <w:rsid w:val="003003AB"/>
    <w:rsid w:val="00301F8F"/>
    <w:rsid w:val="003045DC"/>
    <w:rsid w:val="003069B2"/>
    <w:rsid w:val="003101BA"/>
    <w:rsid w:val="003102CD"/>
    <w:rsid w:val="003129EF"/>
    <w:rsid w:val="00315E67"/>
    <w:rsid w:val="00316BBC"/>
    <w:rsid w:val="00317014"/>
    <w:rsid w:val="00322923"/>
    <w:rsid w:val="00327B67"/>
    <w:rsid w:val="003344E2"/>
    <w:rsid w:val="00334877"/>
    <w:rsid w:val="003449BF"/>
    <w:rsid w:val="00346BBB"/>
    <w:rsid w:val="00354F22"/>
    <w:rsid w:val="00362AE0"/>
    <w:rsid w:val="00363D5B"/>
    <w:rsid w:val="003643B4"/>
    <w:rsid w:val="0036685E"/>
    <w:rsid w:val="0037504B"/>
    <w:rsid w:val="00376643"/>
    <w:rsid w:val="00383D48"/>
    <w:rsid w:val="0038560B"/>
    <w:rsid w:val="00385D54"/>
    <w:rsid w:val="0038683F"/>
    <w:rsid w:val="00387810"/>
    <w:rsid w:val="00387C81"/>
    <w:rsid w:val="003911FA"/>
    <w:rsid w:val="003923BE"/>
    <w:rsid w:val="00396808"/>
    <w:rsid w:val="003A6170"/>
    <w:rsid w:val="003B3E83"/>
    <w:rsid w:val="003B3F1B"/>
    <w:rsid w:val="003B4814"/>
    <w:rsid w:val="003B6454"/>
    <w:rsid w:val="003B7BAF"/>
    <w:rsid w:val="003C056C"/>
    <w:rsid w:val="003C7743"/>
    <w:rsid w:val="003C7E8A"/>
    <w:rsid w:val="003D1DFE"/>
    <w:rsid w:val="003D267B"/>
    <w:rsid w:val="003D79A5"/>
    <w:rsid w:val="003E55A9"/>
    <w:rsid w:val="003E7A03"/>
    <w:rsid w:val="003F17CE"/>
    <w:rsid w:val="003F3E5D"/>
    <w:rsid w:val="003F5094"/>
    <w:rsid w:val="00400830"/>
    <w:rsid w:val="004070E5"/>
    <w:rsid w:val="0041019D"/>
    <w:rsid w:val="00422915"/>
    <w:rsid w:val="0042328F"/>
    <w:rsid w:val="00426244"/>
    <w:rsid w:val="00434E57"/>
    <w:rsid w:val="00435583"/>
    <w:rsid w:val="00437EFF"/>
    <w:rsid w:val="004415A2"/>
    <w:rsid w:val="004446EB"/>
    <w:rsid w:val="004457AB"/>
    <w:rsid w:val="00445C57"/>
    <w:rsid w:val="004673F3"/>
    <w:rsid w:val="004708F0"/>
    <w:rsid w:val="00473B2D"/>
    <w:rsid w:val="00475F69"/>
    <w:rsid w:val="004937EF"/>
    <w:rsid w:val="00494F26"/>
    <w:rsid w:val="004A4369"/>
    <w:rsid w:val="004A6766"/>
    <w:rsid w:val="004B0B39"/>
    <w:rsid w:val="004B23B3"/>
    <w:rsid w:val="004B26F4"/>
    <w:rsid w:val="004B2F19"/>
    <w:rsid w:val="004B3F8C"/>
    <w:rsid w:val="004B4782"/>
    <w:rsid w:val="004B65F7"/>
    <w:rsid w:val="004C15BA"/>
    <w:rsid w:val="004C280C"/>
    <w:rsid w:val="004C36A5"/>
    <w:rsid w:val="004C3837"/>
    <w:rsid w:val="004C4D4F"/>
    <w:rsid w:val="004C5973"/>
    <w:rsid w:val="004C74D6"/>
    <w:rsid w:val="004D019A"/>
    <w:rsid w:val="004D0420"/>
    <w:rsid w:val="004D56F3"/>
    <w:rsid w:val="004E36E6"/>
    <w:rsid w:val="004E3D1A"/>
    <w:rsid w:val="004E7A88"/>
    <w:rsid w:val="004E7CAD"/>
    <w:rsid w:val="004F2959"/>
    <w:rsid w:val="004F3365"/>
    <w:rsid w:val="004F5204"/>
    <w:rsid w:val="004F5E46"/>
    <w:rsid w:val="0050125E"/>
    <w:rsid w:val="00505655"/>
    <w:rsid w:val="005064C6"/>
    <w:rsid w:val="00506F9B"/>
    <w:rsid w:val="0050770A"/>
    <w:rsid w:val="005116E5"/>
    <w:rsid w:val="005237CC"/>
    <w:rsid w:val="005278E5"/>
    <w:rsid w:val="005317ED"/>
    <w:rsid w:val="0053211C"/>
    <w:rsid w:val="00533E9B"/>
    <w:rsid w:val="00537A8F"/>
    <w:rsid w:val="00546C3C"/>
    <w:rsid w:val="005540A2"/>
    <w:rsid w:val="00557618"/>
    <w:rsid w:val="005656F8"/>
    <w:rsid w:val="00566590"/>
    <w:rsid w:val="005708ED"/>
    <w:rsid w:val="005755DF"/>
    <w:rsid w:val="005A12C3"/>
    <w:rsid w:val="005A166B"/>
    <w:rsid w:val="005A1A1D"/>
    <w:rsid w:val="005A1D1A"/>
    <w:rsid w:val="005A5C6B"/>
    <w:rsid w:val="005B6253"/>
    <w:rsid w:val="005B6E53"/>
    <w:rsid w:val="005B78B5"/>
    <w:rsid w:val="005B7D57"/>
    <w:rsid w:val="005C0731"/>
    <w:rsid w:val="005C4AE7"/>
    <w:rsid w:val="005C6FE6"/>
    <w:rsid w:val="005D4411"/>
    <w:rsid w:val="005D4870"/>
    <w:rsid w:val="005F49CA"/>
    <w:rsid w:val="00604FF0"/>
    <w:rsid w:val="0061092B"/>
    <w:rsid w:val="00615D5C"/>
    <w:rsid w:val="00616760"/>
    <w:rsid w:val="00622697"/>
    <w:rsid w:val="0062618E"/>
    <w:rsid w:val="006420CA"/>
    <w:rsid w:val="0064353F"/>
    <w:rsid w:val="006435B9"/>
    <w:rsid w:val="00644D5B"/>
    <w:rsid w:val="00653F3D"/>
    <w:rsid w:val="00661113"/>
    <w:rsid w:val="00661C4B"/>
    <w:rsid w:val="00664B55"/>
    <w:rsid w:val="0066588F"/>
    <w:rsid w:val="006737C7"/>
    <w:rsid w:val="00676C62"/>
    <w:rsid w:val="006834CF"/>
    <w:rsid w:val="00684548"/>
    <w:rsid w:val="00685A6E"/>
    <w:rsid w:val="00690BC4"/>
    <w:rsid w:val="0069198D"/>
    <w:rsid w:val="006925C4"/>
    <w:rsid w:val="006954B1"/>
    <w:rsid w:val="00696C8C"/>
    <w:rsid w:val="00697A0F"/>
    <w:rsid w:val="006A0524"/>
    <w:rsid w:val="006B0A85"/>
    <w:rsid w:val="006B7179"/>
    <w:rsid w:val="006C0454"/>
    <w:rsid w:val="006C3519"/>
    <w:rsid w:val="006C3CA1"/>
    <w:rsid w:val="006C59BA"/>
    <w:rsid w:val="006C5DC8"/>
    <w:rsid w:val="006C6791"/>
    <w:rsid w:val="006C6A73"/>
    <w:rsid w:val="006C7284"/>
    <w:rsid w:val="006C7667"/>
    <w:rsid w:val="006D4725"/>
    <w:rsid w:val="006D5D72"/>
    <w:rsid w:val="006D5F74"/>
    <w:rsid w:val="006D6549"/>
    <w:rsid w:val="006D670E"/>
    <w:rsid w:val="006E1382"/>
    <w:rsid w:val="006E4A4A"/>
    <w:rsid w:val="006F23EC"/>
    <w:rsid w:val="006F4350"/>
    <w:rsid w:val="006F5589"/>
    <w:rsid w:val="007054B2"/>
    <w:rsid w:val="00714A3E"/>
    <w:rsid w:val="00722A94"/>
    <w:rsid w:val="007301F3"/>
    <w:rsid w:val="0073185E"/>
    <w:rsid w:val="0073220E"/>
    <w:rsid w:val="00732659"/>
    <w:rsid w:val="0073520B"/>
    <w:rsid w:val="0073536F"/>
    <w:rsid w:val="00742D7A"/>
    <w:rsid w:val="007442A9"/>
    <w:rsid w:val="007538A3"/>
    <w:rsid w:val="00755918"/>
    <w:rsid w:val="00764F06"/>
    <w:rsid w:val="00765EE8"/>
    <w:rsid w:val="00771AC4"/>
    <w:rsid w:val="00774384"/>
    <w:rsid w:val="00775527"/>
    <w:rsid w:val="00775C28"/>
    <w:rsid w:val="00775E29"/>
    <w:rsid w:val="00782C17"/>
    <w:rsid w:val="007936BD"/>
    <w:rsid w:val="00795076"/>
    <w:rsid w:val="007963C9"/>
    <w:rsid w:val="00797CE9"/>
    <w:rsid w:val="007A77F6"/>
    <w:rsid w:val="007B250E"/>
    <w:rsid w:val="007B4076"/>
    <w:rsid w:val="007B7FF0"/>
    <w:rsid w:val="007C0F74"/>
    <w:rsid w:val="007C50CF"/>
    <w:rsid w:val="007C709E"/>
    <w:rsid w:val="007C71FC"/>
    <w:rsid w:val="007C7468"/>
    <w:rsid w:val="007C749D"/>
    <w:rsid w:val="007D16CE"/>
    <w:rsid w:val="007D1FAD"/>
    <w:rsid w:val="007D46EF"/>
    <w:rsid w:val="007D710D"/>
    <w:rsid w:val="007E0F96"/>
    <w:rsid w:val="007E1883"/>
    <w:rsid w:val="007F23E4"/>
    <w:rsid w:val="007F3730"/>
    <w:rsid w:val="007F48C9"/>
    <w:rsid w:val="007F50B2"/>
    <w:rsid w:val="007F6A7F"/>
    <w:rsid w:val="007F7C80"/>
    <w:rsid w:val="00802491"/>
    <w:rsid w:val="008067A0"/>
    <w:rsid w:val="00807D7C"/>
    <w:rsid w:val="00810DD5"/>
    <w:rsid w:val="0081277F"/>
    <w:rsid w:val="00813861"/>
    <w:rsid w:val="008147B6"/>
    <w:rsid w:val="00815C1A"/>
    <w:rsid w:val="00820A6C"/>
    <w:rsid w:val="0082576E"/>
    <w:rsid w:val="00826995"/>
    <w:rsid w:val="008316D6"/>
    <w:rsid w:val="0084511C"/>
    <w:rsid w:val="008463BC"/>
    <w:rsid w:val="008463F0"/>
    <w:rsid w:val="00847DB7"/>
    <w:rsid w:val="00855BBB"/>
    <w:rsid w:val="008631EE"/>
    <w:rsid w:val="00863E7C"/>
    <w:rsid w:val="008700C9"/>
    <w:rsid w:val="00870EDC"/>
    <w:rsid w:val="00871A6F"/>
    <w:rsid w:val="008733F3"/>
    <w:rsid w:val="008807BC"/>
    <w:rsid w:val="008869D2"/>
    <w:rsid w:val="008961B0"/>
    <w:rsid w:val="0089697C"/>
    <w:rsid w:val="008A06CB"/>
    <w:rsid w:val="008A23B1"/>
    <w:rsid w:val="008A2570"/>
    <w:rsid w:val="008B09F5"/>
    <w:rsid w:val="008B1644"/>
    <w:rsid w:val="008B2BFC"/>
    <w:rsid w:val="008B5367"/>
    <w:rsid w:val="008B580E"/>
    <w:rsid w:val="008C1677"/>
    <w:rsid w:val="008C20EC"/>
    <w:rsid w:val="008C28C2"/>
    <w:rsid w:val="008C7AB6"/>
    <w:rsid w:val="008D3265"/>
    <w:rsid w:val="008D48FC"/>
    <w:rsid w:val="008D6A83"/>
    <w:rsid w:val="008D7C6C"/>
    <w:rsid w:val="008E2E76"/>
    <w:rsid w:val="008E660E"/>
    <w:rsid w:val="008F1A41"/>
    <w:rsid w:val="008F25EE"/>
    <w:rsid w:val="008F28DF"/>
    <w:rsid w:val="008F680E"/>
    <w:rsid w:val="009113AF"/>
    <w:rsid w:val="009121D4"/>
    <w:rsid w:val="00915BA8"/>
    <w:rsid w:val="00933B3B"/>
    <w:rsid w:val="00933FDD"/>
    <w:rsid w:val="00935C53"/>
    <w:rsid w:val="00941D37"/>
    <w:rsid w:val="00941E0C"/>
    <w:rsid w:val="00942C06"/>
    <w:rsid w:val="00952341"/>
    <w:rsid w:val="00960514"/>
    <w:rsid w:val="00962C70"/>
    <w:rsid w:val="009653C6"/>
    <w:rsid w:val="00970D2F"/>
    <w:rsid w:val="009737B6"/>
    <w:rsid w:val="009738C8"/>
    <w:rsid w:val="00975B9A"/>
    <w:rsid w:val="00976537"/>
    <w:rsid w:val="00976AAD"/>
    <w:rsid w:val="00986F32"/>
    <w:rsid w:val="009902E7"/>
    <w:rsid w:val="00993FD0"/>
    <w:rsid w:val="00997C92"/>
    <w:rsid w:val="009A2CE0"/>
    <w:rsid w:val="009A5720"/>
    <w:rsid w:val="009A5DC0"/>
    <w:rsid w:val="009A7815"/>
    <w:rsid w:val="009A7B6A"/>
    <w:rsid w:val="009A7D69"/>
    <w:rsid w:val="009B34E8"/>
    <w:rsid w:val="009C26AB"/>
    <w:rsid w:val="009D146B"/>
    <w:rsid w:val="009D481A"/>
    <w:rsid w:val="009E251E"/>
    <w:rsid w:val="009E4F9A"/>
    <w:rsid w:val="009F2574"/>
    <w:rsid w:val="009F29C8"/>
    <w:rsid w:val="009F7F5E"/>
    <w:rsid w:val="00A0158F"/>
    <w:rsid w:val="00A0501B"/>
    <w:rsid w:val="00A05EFB"/>
    <w:rsid w:val="00A06EB6"/>
    <w:rsid w:val="00A072BD"/>
    <w:rsid w:val="00A171A4"/>
    <w:rsid w:val="00A20250"/>
    <w:rsid w:val="00A21231"/>
    <w:rsid w:val="00A267DF"/>
    <w:rsid w:val="00A301D2"/>
    <w:rsid w:val="00A3643F"/>
    <w:rsid w:val="00A371E3"/>
    <w:rsid w:val="00A41975"/>
    <w:rsid w:val="00A516B2"/>
    <w:rsid w:val="00A53BA6"/>
    <w:rsid w:val="00A554D6"/>
    <w:rsid w:val="00A55623"/>
    <w:rsid w:val="00A620B7"/>
    <w:rsid w:val="00A647F4"/>
    <w:rsid w:val="00A67709"/>
    <w:rsid w:val="00A77978"/>
    <w:rsid w:val="00A815EE"/>
    <w:rsid w:val="00A8182A"/>
    <w:rsid w:val="00A835B2"/>
    <w:rsid w:val="00A858DF"/>
    <w:rsid w:val="00A85F86"/>
    <w:rsid w:val="00A86B10"/>
    <w:rsid w:val="00AA2FD6"/>
    <w:rsid w:val="00AA489C"/>
    <w:rsid w:val="00AA5FA1"/>
    <w:rsid w:val="00AA639C"/>
    <w:rsid w:val="00AA7F13"/>
    <w:rsid w:val="00AB4532"/>
    <w:rsid w:val="00AB5BCB"/>
    <w:rsid w:val="00AB715B"/>
    <w:rsid w:val="00AB74EA"/>
    <w:rsid w:val="00AC2270"/>
    <w:rsid w:val="00AC6EBE"/>
    <w:rsid w:val="00AC7B2D"/>
    <w:rsid w:val="00AD0A08"/>
    <w:rsid w:val="00AD3363"/>
    <w:rsid w:val="00AD4260"/>
    <w:rsid w:val="00AD42BB"/>
    <w:rsid w:val="00AE2E04"/>
    <w:rsid w:val="00AE4F68"/>
    <w:rsid w:val="00AE50AF"/>
    <w:rsid w:val="00AF3C6D"/>
    <w:rsid w:val="00B03D53"/>
    <w:rsid w:val="00B04D9F"/>
    <w:rsid w:val="00B105D2"/>
    <w:rsid w:val="00B11C7B"/>
    <w:rsid w:val="00B20DD1"/>
    <w:rsid w:val="00B21D5A"/>
    <w:rsid w:val="00B23133"/>
    <w:rsid w:val="00B26D0D"/>
    <w:rsid w:val="00B320DC"/>
    <w:rsid w:val="00B3233F"/>
    <w:rsid w:val="00B342AF"/>
    <w:rsid w:val="00B375EE"/>
    <w:rsid w:val="00B37E2E"/>
    <w:rsid w:val="00B4779E"/>
    <w:rsid w:val="00B5106C"/>
    <w:rsid w:val="00B53030"/>
    <w:rsid w:val="00B53736"/>
    <w:rsid w:val="00B56170"/>
    <w:rsid w:val="00B56B33"/>
    <w:rsid w:val="00B6187A"/>
    <w:rsid w:val="00B67F1A"/>
    <w:rsid w:val="00B72E72"/>
    <w:rsid w:val="00B77150"/>
    <w:rsid w:val="00B809C3"/>
    <w:rsid w:val="00B873F6"/>
    <w:rsid w:val="00B87598"/>
    <w:rsid w:val="00B91AE2"/>
    <w:rsid w:val="00B9341B"/>
    <w:rsid w:val="00B94147"/>
    <w:rsid w:val="00B95F80"/>
    <w:rsid w:val="00B961B2"/>
    <w:rsid w:val="00BA2F23"/>
    <w:rsid w:val="00BA44C4"/>
    <w:rsid w:val="00BB65C9"/>
    <w:rsid w:val="00BB7CA6"/>
    <w:rsid w:val="00BC102E"/>
    <w:rsid w:val="00BC2078"/>
    <w:rsid w:val="00BC382A"/>
    <w:rsid w:val="00BC3F66"/>
    <w:rsid w:val="00BC76BC"/>
    <w:rsid w:val="00BD0CE3"/>
    <w:rsid w:val="00BD2174"/>
    <w:rsid w:val="00BD5674"/>
    <w:rsid w:val="00BD788B"/>
    <w:rsid w:val="00BE0A08"/>
    <w:rsid w:val="00BE2894"/>
    <w:rsid w:val="00BE7E17"/>
    <w:rsid w:val="00BF5343"/>
    <w:rsid w:val="00BF5CBE"/>
    <w:rsid w:val="00C01AF6"/>
    <w:rsid w:val="00C03FF1"/>
    <w:rsid w:val="00C13C59"/>
    <w:rsid w:val="00C13F56"/>
    <w:rsid w:val="00C1425B"/>
    <w:rsid w:val="00C20B9F"/>
    <w:rsid w:val="00C258FF"/>
    <w:rsid w:val="00C273BE"/>
    <w:rsid w:val="00C319F6"/>
    <w:rsid w:val="00C32471"/>
    <w:rsid w:val="00C338A7"/>
    <w:rsid w:val="00C349F9"/>
    <w:rsid w:val="00C351F4"/>
    <w:rsid w:val="00C35F8D"/>
    <w:rsid w:val="00C43CAF"/>
    <w:rsid w:val="00C52CC7"/>
    <w:rsid w:val="00C5559D"/>
    <w:rsid w:val="00C576CA"/>
    <w:rsid w:val="00C71CF0"/>
    <w:rsid w:val="00C72851"/>
    <w:rsid w:val="00C733AA"/>
    <w:rsid w:val="00C8114D"/>
    <w:rsid w:val="00C84FFD"/>
    <w:rsid w:val="00C8509A"/>
    <w:rsid w:val="00C926CA"/>
    <w:rsid w:val="00C92984"/>
    <w:rsid w:val="00CA1961"/>
    <w:rsid w:val="00CA1A29"/>
    <w:rsid w:val="00CA3503"/>
    <w:rsid w:val="00CA48D7"/>
    <w:rsid w:val="00CA68E1"/>
    <w:rsid w:val="00CB21C7"/>
    <w:rsid w:val="00CB332E"/>
    <w:rsid w:val="00CB6A2E"/>
    <w:rsid w:val="00CB6A7F"/>
    <w:rsid w:val="00CB6E47"/>
    <w:rsid w:val="00CB72AB"/>
    <w:rsid w:val="00CC2B33"/>
    <w:rsid w:val="00CC5062"/>
    <w:rsid w:val="00CC52AE"/>
    <w:rsid w:val="00CC5F79"/>
    <w:rsid w:val="00CC631E"/>
    <w:rsid w:val="00CD0909"/>
    <w:rsid w:val="00CD4319"/>
    <w:rsid w:val="00CE1845"/>
    <w:rsid w:val="00CE4C6E"/>
    <w:rsid w:val="00CE7F81"/>
    <w:rsid w:val="00D00BEC"/>
    <w:rsid w:val="00D01731"/>
    <w:rsid w:val="00D0224C"/>
    <w:rsid w:val="00D0401E"/>
    <w:rsid w:val="00D16DB9"/>
    <w:rsid w:val="00D170F3"/>
    <w:rsid w:val="00D22FDD"/>
    <w:rsid w:val="00D24FDE"/>
    <w:rsid w:val="00D279E0"/>
    <w:rsid w:val="00D31318"/>
    <w:rsid w:val="00D348B0"/>
    <w:rsid w:val="00D37C09"/>
    <w:rsid w:val="00D40FC0"/>
    <w:rsid w:val="00D4363F"/>
    <w:rsid w:val="00D467D1"/>
    <w:rsid w:val="00D472A8"/>
    <w:rsid w:val="00D500CE"/>
    <w:rsid w:val="00D50350"/>
    <w:rsid w:val="00D557B8"/>
    <w:rsid w:val="00D55E1F"/>
    <w:rsid w:val="00D56662"/>
    <w:rsid w:val="00D62609"/>
    <w:rsid w:val="00D6340A"/>
    <w:rsid w:val="00D64BF6"/>
    <w:rsid w:val="00D65922"/>
    <w:rsid w:val="00D719E3"/>
    <w:rsid w:val="00D7312B"/>
    <w:rsid w:val="00D773CC"/>
    <w:rsid w:val="00D827E3"/>
    <w:rsid w:val="00D83340"/>
    <w:rsid w:val="00D9025D"/>
    <w:rsid w:val="00DA023E"/>
    <w:rsid w:val="00DA2107"/>
    <w:rsid w:val="00DA38C6"/>
    <w:rsid w:val="00DA5149"/>
    <w:rsid w:val="00DA5898"/>
    <w:rsid w:val="00DB1037"/>
    <w:rsid w:val="00DB2591"/>
    <w:rsid w:val="00DB563B"/>
    <w:rsid w:val="00DC0E5A"/>
    <w:rsid w:val="00DC3A9A"/>
    <w:rsid w:val="00DC4379"/>
    <w:rsid w:val="00DD6FAD"/>
    <w:rsid w:val="00DD7D10"/>
    <w:rsid w:val="00DE20D3"/>
    <w:rsid w:val="00DF5076"/>
    <w:rsid w:val="00E023AE"/>
    <w:rsid w:val="00E03BB5"/>
    <w:rsid w:val="00E05709"/>
    <w:rsid w:val="00E06B0B"/>
    <w:rsid w:val="00E11AEA"/>
    <w:rsid w:val="00E11D67"/>
    <w:rsid w:val="00E14746"/>
    <w:rsid w:val="00E31104"/>
    <w:rsid w:val="00E342EB"/>
    <w:rsid w:val="00E354C9"/>
    <w:rsid w:val="00E448F8"/>
    <w:rsid w:val="00E472EC"/>
    <w:rsid w:val="00E50F83"/>
    <w:rsid w:val="00E51142"/>
    <w:rsid w:val="00E52F48"/>
    <w:rsid w:val="00E53168"/>
    <w:rsid w:val="00E554E1"/>
    <w:rsid w:val="00E56601"/>
    <w:rsid w:val="00E60484"/>
    <w:rsid w:val="00E63D0F"/>
    <w:rsid w:val="00E66B79"/>
    <w:rsid w:val="00E67ACA"/>
    <w:rsid w:val="00E67EEB"/>
    <w:rsid w:val="00E70F60"/>
    <w:rsid w:val="00E74944"/>
    <w:rsid w:val="00E77D37"/>
    <w:rsid w:val="00E80783"/>
    <w:rsid w:val="00E81C4B"/>
    <w:rsid w:val="00E87675"/>
    <w:rsid w:val="00E919D0"/>
    <w:rsid w:val="00E95509"/>
    <w:rsid w:val="00E96376"/>
    <w:rsid w:val="00E969ED"/>
    <w:rsid w:val="00EA0A36"/>
    <w:rsid w:val="00EB1800"/>
    <w:rsid w:val="00EC1A24"/>
    <w:rsid w:val="00EC1F0A"/>
    <w:rsid w:val="00EC5089"/>
    <w:rsid w:val="00EC56AC"/>
    <w:rsid w:val="00ED0B18"/>
    <w:rsid w:val="00ED2FFC"/>
    <w:rsid w:val="00ED34B5"/>
    <w:rsid w:val="00ED3B0C"/>
    <w:rsid w:val="00ED5106"/>
    <w:rsid w:val="00ED56EA"/>
    <w:rsid w:val="00EE595C"/>
    <w:rsid w:val="00EF0170"/>
    <w:rsid w:val="00EF1315"/>
    <w:rsid w:val="00EF17BC"/>
    <w:rsid w:val="00EF4414"/>
    <w:rsid w:val="00EF4F58"/>
    <w:rsid w:val="00EF5401"/>
    <w:rsid w:val="00F125AC"/>
    <w:rsid w:val="00F12FCB"/>
    <w:rsid w:val="00F23295"/>
    <w:rsid w:val="00F23800"/>
    <w:rsid w:val="00F23806"/>
    <w:rsid w:val="00F2525B"/>
    <w:rsid w:val="00F31A05"/>
    <w:rsid w:val="00F32455"/>
    <w:rsid w:val="00F34E45"/>
    <w:rsid w:val="00F357C9"/>
    <w:rsid w:val="00F357E4"/>
    <w:rsid w:val="00F35D0A"/>
    <w:rsid w:val="00F36A91"/>
    <w:rsid w:val="00F43F76"/>
    <w:rsid w:val="00F450C1"/>
    <w:rsid w:val="00F510BE"/>
    <w:rsid w:val="00F5248B"/>
    <w:rsid w:val="00F52EEE"/>
    <w:rsid w:val="00F54585"/>
    <w:rsid w:val="00F54FC9"/>
    <w:rsid w:val="00F61AC0"/>
    <w:rsid w:val="00F62416"/>
    <w:rsid w:val="00F64D83"/>
    <w:rsid w:val="00F658DD"/>
    <w:rsid w:val="00F66497"/>
    <w:rsid w:val="00F70398"/>
    <w:rsid w:val="00F80F58"/>
    <w:rsid w:val="00F83353"/>
    <w:rsid w:val="00F941FE"/>
    <w:rsid w:val="00FA07AF"/>
    <w:rsid w:val="00FA14CB"/>
    <w:rsid w:val="00FB1BF4"/>
    <w:rsid w:val="00FB33FC"/>
    <w:rsid w:val="00FB454F"/>
    <w:rsid w:val="00FB4AFC"/>
    <w:rsid w:val="00FC0A67"/>
    <w:rsid w:val="00FC1E45"/>
    <w:rsid w:val="00FC2F82"/>
    <w:rsid w:val="00FC3695"/>
    <w:rsid w:val="00FC6EF0"/>
    <w:rsid w:val="00FD0D98"/>
    <w:rsid w:val="00FD396C"/>
    <w:rsid w:val="00FD5114"/>
    <w:rsid w:val="00FE1A50"/>
    <w:rsid w:val="00FE2910"/>
    <w:rsid w:val="00FE6BBB"/>
    <w:rsid w:val="00FE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2BE1"/>
  <w15:docId w15:val="{C7A7C650-96A1-4300-B928-F1E6A0F7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0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92B"/>
  </w:style>
  <w:style w:type="paragraph" w:styleId="a7">
    <w:name w:val="footer"/>
    <w:basedOn w:val="a"/>
    <w:link w:val="a8"/>
    <w:uiPriority w:val="99"/>
    <w:unhideWhenUsed/>
    <w:rsid w:val="00275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92B"/>
  </w:style>
  <w:style w:type="paragraph" w:styleId="a9">
    <w:name w:val="Normal (Web)"/>
    <w:basedOn w:val="a"/>
    <w:uiPriority w:val="99"/>
    <w:unhideWhenUsed/>
    <w:rsid w:val="008B53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D5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C576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576CA"/>
  </w:style>
  <w:style w:type="paragraph" w:styleId="ac">
    <w:name w:val="List Paragraph"/>
    <w:basedOn w:val="a"/>
    <w:uiPriority w:val="34"/>
    <w:qFormat/>
    <w:rsid w:val="00C1425B"/>
    <w:pPr>
      <w:ind w:left="720"/>
      <w:contextualSpacing/>
    </w:pPr>
  </w:style>
  <w:style w:type="table" w:styleId="ad">
    <w:name w:val="Grid Table Light"/>
    <w:basedOn w:val="a1"/>
    <w:uiPriority w:val="40"/>
    <w:rsid w:val="005C4A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 b="0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Рис.1. Формы государственно-общественного управления в муниципальных образовательных организациях 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1248043329062184"/>
          <c:y val="3.435245620061834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9039483839979016E-2"/>
          <c:y val="0.23734439834024901"/>
          <c:w val="0.90888767578678931"/>
          <c:h val="0.319441304276799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детский сад, начальная школа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Совет образовательной организации</c:v>
                </c:pt>
                <c:pt idx="1">
                  <c:v>Педагогический совет</c:v>
                </c:pt>
                <c:pt idx="2">
                  <c:v>Попечительский совет </c:v>
                </c:pt>
                <c:pt idx="3">
                  <c:v>Управляющий совет / наблюдательный совет</c:v>
                </c:pt>
                <c:pt idx="4">
                  <c:v>Совет родителей (родительский комитет)</c:v>
                </c:pt>
                <c:pt idx="5">
                  <c:v>Совет обучающихся (ученический совет)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13.636363636363635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93-4B1C-86EC-912ECB0A86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школа (лицей, гимназия, ОЦ и др.)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Совет образовательной организации</c:v>
                </c:pt>
                <c:pt idx="1">
                  <c:v>Педагогический совет</c:v>
                </c:pt>
                <c:pt idx="2">
                  <c:v>Попечительский совет </c:v>
                </c:pt>
                <c:pt idx="3">
                  <c:v>Управляющий совет / наблюдательный совет</c:v>
                </c:pt>
                <c:pt idx="4">
                  <c:v>Совет родителей (родительский комитет)</c:v>
                </c:pt>
                <c:pt idx="5">
                  <c:v>Совет обучающихся (ученический совет)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11.111111111111111</c:v>
                </c:pt>
                <c:pt idx="1">
                  <c:v>100</c:v>
                </c:pt>
                <c:pt idx="2">
                  <c:v>11.111111111111111</c:v>
                </c:pt>
                <c:pt idx="3">
                  <c:v>94.444444444444443</c:v>
                </c:pt>
                <c:pt idx="4">
                  <c:v>88.888888888888886</c:v>
                </c:pt>
                <c:pt idx="5">
                  <c:v>94.444444444444443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93-4B1C-86EC-912ECB0A86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коррекционная школа, школа-интернат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Совет образовательной организации</c:v>
                </c:pt>
                <c:pt idx="1">
                  <c:v>Педагогический совет</c:v>
                </c:pt>
                <c:pt idx="2">
                  <c:v>Попечительский совет </c:v>
                </c:pt>
                <c:pt idx="3">
                  <c:v>Управляющий совет / наблюдательный совет</c:v>
                </c:pt>
                <c:pt idx="4">
                  <c:v>Совет родителей (родительский комитет)</c:v>
                </c:pt>
                <c:pt idx="5">
                  <c:v>Совет обучающихся (ученический совет)</c:v>
                </c:pt>
              </c:strCache>
            </c:strRef>
          </c:cat>
          <c:val>
            <c:numRef>
              <c:f>Лист1!$D$2:$D$7</c:f>
              <c:numCache>
                <c:formatCode>0.0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93-4B1C-86EC-912ECB0A864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учреждение дополнительного образования, детский дом,оздоровительный центр (лагерь)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Совет образовательной организации</c:v>
                </c:pt>
                <c:pt idx="1">
                  <c:v>Педагогический совет</c:v>
                </c:pt>
                <c:pt idx="2">
                  <c:v>Попечительский совет </c:v>
                </c:pt>
                <c:pt idx="3">
                  <c:v>Управляющий совет / наблюдательный совет</c:v>
                </c:pt>
                <c:pt idx="4">
                  <c:v>Совет родителей (родительский комитет)</c:v>
                </c:pt>
                <c:pt idx="5">
                  <c:v>Совет обучающихся (ученический совет)</c:v>
                </c:pt>
              </c:strCache>
            </c:strRef>
          </c:cat>
          <c:val>
            <c:numRef>
              <c:f>Лист1!$E$2:$E$7</c:f>
              <c:numCache>
                <c:formatCode>0.0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593-4B1C-86EC-912ECB0A86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5673216"/>
        <c:axId val="489118752"/>
      </c:barChart>
      <c:catAx>
        <c:axId val="425673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89118752"/>
        <c:crosses val="autoZero"/>
        <c:auto val="1"/>
        <c:lblAlgn val="ctr"/>
        <c:lblOffset val="100"/>
        <c:noMultiLvlLbl val="0"/>
      </c:catAx>
      <c:valAx>
        <c:axId val="48911875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5673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6105278506853386E-3"/>
          <c:y val="0.81962823609604618"/>
          <c:w val="0.99838947214931462"/>
          <c:h val="0.156562265855551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Рис.2. П</a:t>
            </a:r>
            <a:r>
              <a:rPr lang="ru-RU" sz="14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ринцип демократичности: д</a:t>
            </a:r>
            <a:r>
              <a:rPr lang="ru-RU" sz="14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оля учреждений, где органами государственно-общественного управления руководят (%)  </a:t>
            </a:r>
            <a:endParaRPr lang="ru-RU" sz="11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51327962297652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2.146370366202829E-2"/>
          <c:y val="0.27879724202019529"/>
          <c:w val="0.9687854218624592"/>
          <c:h val="0.434281921293031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руководитель образовательной организации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Педагогический совет </c:v>
                </c:pt>
                <c:pt idx="1">
                  <c:v>Попечительский совет </c:v>
                </c:pt>
                <c:pt idx="2">
                  <c:v>Совет ОУ</c:v>
                </c:pt>
                <c:pt idx="3">
                  <c:v>Управляющий совет (Наблюдательный совет)</c:v>
                </c:pt>
                <c:pt idx="4">
                  <c:v>Ученический совет</c:v>
                </c:pt>
                <c:pt idx="5">
                  <c:v>Родительский комитет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70</c:v>
                </c:pt>
                <c:pt idx="3">
                  <c:v>17.647058823529413</c:v>
                </c:pt>
                <c:pt idx="4">
                  <c:v>0</c:v>
                </c:pt>
                <c:pt idx="5">
                  <c:v>31.578947368421051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8B-48D4-A8F4-63B3F776FA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заместители руководителя ОО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Педагогический совет </c:v>
                </c:pt>
                <c:pt idx="1">
                  <c:v>Попечительский совет </c:v>
                </c:pt>
                <c:pt idx="2">
                  <c:v>Совет ОУ</c:v>
                </c:pt>
                <c:pt idx="3">
                  <c:v>Управляющий совет (Наблюдательный совет)</c:v>
                </c:pt>
                <c:pt idx="4">
                  <c:v>Ученический совет</c:v>
                </c:pt>
                <c:pt idx="5">
                  <c:v>Родительский комитет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10</c:v>
                </c:pt>
                <c:pt idx="3">
                  <c:v>5.8823529411764701</c:v>
                </c:pt>
                <c:pt idx="4">
                  <c:v>40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8B-48D4-A8F4-63B3F776FA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другие представители 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Педагогический совет </c:v>
                </c:pt>
                <c:pt idx="1">
                  <c:v>Попечительский совет </c:v>
                </c:pt>
                <c:pt idx="2">
                  <c:v>Совет ОУ</c:v>
                </c:pt>
                <c:pt idx="3">
                  <c:v>Управляющий совет (Наблюдательный совет)</c:v>
                </c:pt>
                <c:pt idx="4">
                  <c:v>Ученический совет</c:v>
                </c:pt>
                <c:pt idx="5">
                  <c:v>Родительский комитет</c:v>
                </c:pt>
              </c:strCache>
            </c:strRef>
          </c:cat>
          <c:val>
            <c:numRef>
              <c:f>Лист1!$D$2:$D$7</c:f>
              <c:numCache>
                <c:formatCode>0.0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20</c:v>
                </c:pt>
                <c:pt idx="3">
                  <c:v>76.470588235294116</c:v>
                </c:pt>
                <c:pt idx="4">
                  <c:v>60</c:v>
                </c:pt>
                <c:pt idx="5">
                  <c:v>68.421052631578945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C8B-48D4-A8F4-63B3F776F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5095712"/>
        <c:axId val="345095296"/>
      </c:barChart>
      <c:catAx>
        <c:axId val="34509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5095296"/>
        <c:crosses val="autoZero"/>
        <c:auto val="1"/>
        <c:lblAlgn val="ctr"/>
        <c:lblOffset val="100"/>
        <c:noMultiLvlLbl val="0"/>
      </c:catAx>
      <c:valAx>
        <c:axId val="345095296"/>
        <c:scaling>
          <c:orientation val="minMax"/>
          <c:max val="100"/>
        </c:scaling>
        <c:delete val="1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crossAx val="345095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Рис. 3. Оценка результативности выполнения функций органами государственно-общественного управления образовательных учреждений</a:t>
            </a:r>
            <a:endParaRPr lang="ru-RU" sz="11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7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3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80554925835806"/>
          <c:y val="0.39622004918803466"/>
          <c:w val="0.8032407407407407"/>
          <c:h val="0.451034245719285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537-4688-93FC-6286F1258686}"/>
              </c:ext>
            </c:extLst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537-4688-93FC-6286F1258686}"/>
              </c:ext>
            </c:extLst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0537-4688-93FC-6286F1258686}"/>
              </c:ext>
            </c:extLst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0537-4688-93FC-6286F1258686}"/>
              </c:ext>
            </c:extLst>
          </c:dPt>
          <c:dLbls>
            <c:dLbl>
              <c:idx val="0"/>
              <c:layout>
                <c:manualLayout>
                  <c:x val="8.7438686287054812E-2"/>
                  <c:y val="-7.29506623152236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537-4688-93FC-6286F1258686}"/>
                </c:ext>
              </c:extLst>
            </c:dLbl>
            <c:dLbl>
              <c:idx val="1"/>
              <c:layout>
                <c:manualLayout>
                  <c:x val="0.18479403126432611"/>
                  <c:y val="-6.3796911160725903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40881"/>
                        <a:gd name="adj2" fmla="val -65391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0537-4688-93FC-6286F1258686}"/>
                </c:ext>
              </c:extLst>
            </c:dLbl>
            <c:dLbl>
              <c:idx val="2"/>
              <c:layout>
                <c:manualLayout>
                  <c:x val="-8.3948191696767274E-2"/>
                  <c:y val="-6.14321366865041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537-4688-93FC-6286F1258686}"/>
                </c:ext>
              </c:extLst>
            </c:dLbl>
            <c:dLbl>
              <c:idx val="3"/>
              <c:layout>
                <c:manualLayout>
                  <c:x val="-0.1386223075282576"/>
                  <c:y val="-7.295066231522365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537-4688-93FC-6286F125868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Результативность существенно повысилась</c:v>
                </c:pt>
                <c:pt idx="1">
                  <c:v>Результативность несколько повысилась</c:v>
                </c:pt>
                <c:pt idx="2">
                  <c:v>Результативность не изменилась</c:v>
                </c:pt>
                <c:pt idx="3">
                  <c:v>Результативность снизилась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12.195121951219512</c:v>
                </c:pt>
                <c:pt idx="1">
                  <c:v>51.219512195121951</c:v>
                </c:pt>
                <c:pt idx="2">
                  <c:v>24.390243902439025</c:v>
                </c:pt>
                <c:pt idx="3">
                  <c:v>12.195121951219519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537-4688-93FC-6286F1258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55BD-CA30-4D13-AB89-46D69F39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2020-03-04T12:32:00Z</cp:lastPrinted>
  <dcterms:created xsi:type="dcterms:W3CDTF">2020-03-10T12:16:00Z</dcterms:created>
  <dcterms:modified xsi:type="dcterms:W3CDTF">2020-03-17T14:37:00Z</dcterms:modified>
</cp:coreProperties>
</file>