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37" w:rsidRDefault="00451437" w:rsidP="001302A5">
      <w:pPr>
        <w:spacing w:before="222" w:after="111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451437" w:rsidRPr="00812BE0" w:rsidRDefault="00451437" w:rsidP="00451437">
      <w:pPr>
        <w:pStyle w:val="a9"/>
        <w:jc w:val="center"/>
        <w:rPr>
          <w:szCs w:val="28"/>
        </w:rPr>
      </w:pPr>
      <w:r w:rsidRPr="00812BE0">
        <w:rPr>
          <w:rStyle w:val="aa"/>
          <w:szCs w:val="28"/>
        </w:rPr>
        <w:t>Муниципальное</w:t>
      </w:r>
      <w:r w:rsidRPr="00812BE0">
        <w:rPr>
          <w:szCs w:val="28"/>
        </w:rPr>
        <w:t xml:space="preserve"> бюджетное общеобразовательное учреждение</w:t>
      </w:r>
    </w:p>
    <w:p w:rsidR="00451437" w:rsidRPr="00812BE0" w:rsidRDefault="00451437" w:rsidP="00451437">
      <w:pPr>
        <w:pStyle w:val="a9"/>
        <w:jc w:val="center"/>
        <w:rPr>
          <w:szCs w:val="28"/>
        </w:rPr>
      </w:pPr>
      <w:r w:rsidRPr="00812BE0">
        <w:rPr>
          <w:szCs w:val="28"/>
        </w:rPr>
        <w:t>«Средняя общеобразовательная школа № 1»</w:t>
      </w:r>
    </w:p>
    <w:p w:rsidR="00451437" w:rsidRPr="00451437" w:rsidRDefault="00451437" w:rsidP="00451437"/>
    <w:p w:rsidR="00451437" w:rsidRPr="00451437" w:rsidRDefault="00451437" w:rsidP="00451437"/>
    <w:p w:rsidR="00451437" w:rsidRPr="00451437" w:rsidRDefault="00451437" w:rsidP="00451437"/>
    <w:p w:rsidR="00A82D23" w:rsidRDefault="00451437" w:rsidP="00451437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812BE0">
        <w:rPr>
          <w:rFonts w:ascii="Times New Roman" w:hAnsi="Times New Roman" w:cs="Times New Roman"/>
          <w:sz w:val="36"/>
          <w:szCs w:val="36"/>
        </w:rPr>
        <w:t xml:space="preserve">Доклад </w:t>
      </w:r>
    </w:p>
    <w:p w:rsidR="00451437" w:rsidRPr="00812BE0" w:rsidRDefault="00451437" w:rsidP="00451437">
      <w:pPr>
        <w:jc w:val="center"/>
        <w:rPr>
          <w:rFonts w:ascii="Times New Roman" w:hAnsi="Times New Roman" w:cs="Times New Roman"/>
          <w:sz w:val="36"/>
          <w:szCs w:val="36"/>
        </w:rPr>
      </w:pPr>
      <w:r w:rsidRPr="00812BE0">
        <w:rPr>
          <w:rFonts w:ascii="Times New Roman" w:hAnsi="Times New Roman" w:cs="Times New Roman"/>
          <w:sz w:val="36"/>
          <w:szCs w:val="36"/>
        </w:rPr>
        <w:t>на районный семинар учителей</w:t>
      </w:r>
    </w:p>
    <w:p w:rsidR="00451437" w:rsidRPr="00812BE0" w:rsidRDefault="00451437" w:rsidP="00451437">
      <w:pPr>
        <w:jc w:val="center"/>
        <w:rPr>
          <w:rFonts w:ascii="Times New Roman" w:hAnsi="Times New Roman" w:cs="Times New Roman"/>
          <w:sz w:val="36"/>
          <w:szCs w:val="36"/>
        </w:rPr>
      </w:pPr>
      <w:r w:rsidRPr="00812BE0">
        <w:rPr>
          <w:rFonts w:ascii="Times New Roman" w:hAnsi="Times New Roman" w:cs="Times New Roman"/>
          <w:sz w:val="36"/>
          <w:szCs w:val="36"/>
        </w:rPr>
        <w:t>технологии, музыки и изобразительного искусства.</w:t>
      </w:r>
    </w:p>
    <w:p w:rsidR="00451437" w:rsidRPr="00812BE0" w:rsidRDefault="00451437" w:rsidP="00451437">
      <w:pPr>
        <w:rPr>
          <w:sz w:val="36"/>
          <w:szCs w:val="36"/>
        </w:rPr>
      </w:pPr>
    </w:p>
    <w:p w:rsidR="00451437" w:rsidRPr="00812BE0" w:rsidRDefault="00451437" w:rsidP="00451437">
      <w:pPr>
        <w:jc w:val="center"/>
        <w:rPr>
          <w:rFonts w:ascii="Times New Roman" w:hAnsi="Times New Roman" w:cs="Times New Roman"/>
          <w:sz w:val="36"/>
          <w:szCs w:val="36"/>
        </w:rPr>
      </w:pPr>
      <w:r w:rsidRPr="00812BE0">
        <w:rPr>
          <w:rFonts w:ascii="Times New Roman" w:hAnsi="Times New Roman" w:cs="Times New Roman"/>
          <w:sz w:val="36"/>
          <w:szCs w:val="36"/>
        </w:rPr>
        <w:t>Тема:  Дистанционные методы обучения в преподавании образовательной области «Технология».</w:t>
      </w: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Pr="00812BE0" w:rsidRDefault="00451437" w:rsidP="00451437">
      <w:pPr>
        <w:jc w:val="right"/>
        <w:rPr>
          <w:rFonts w:ascii="Times New Roman" w:hAnsi="Times New Roman" w:cs="Times New Roman"/>
          <w:sz w:val="28"/>
          <w:szCs w:val="28"/>
        </w:rPr>
      </w:pPr>
      <w:r w:rsidRPr="00812BE0">
        <w:rPr>
          <w:rFonts w:ascii="Times New Roman" w:hAnsi="Times New Roman" w:cs="Times New Roman"/>
          <w:sz w:val="28"/>
          <w:szCs w:val="28"/>
        </w:rPr>
        <w:t>Подготовил учитель технологии: Анощенко Л. В.</w:t>
      </w:r>
    </w:p>
    <w:p w:rsidR="00451437" w:rsidRP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Default="00451437" w:rsidP="00451437"/>
    <w:p w:rsidR="00451437" w:rsidRPr="00A82D23" w:rsidRDefault="00451437" w:rsidP="00451437">
      <w:pPr>
        <w:rPr>
          <w:lang w:val="en-US"/>
        </w:rPr>
      </w:pPr>
    </w:p>
    <w:p w:rsidR="00451437" w:rsidRPr="00451437" w:rsidRDefault="00451437" w:rsidP="00451437">
      <w:pPr>
        <w:jc w:val="center"/>
      </w:pPr>
      <w:r>
        <w:t>2020-2021 учебный год</w:t>
      </w:r>
    </w:p>
    <w:p w:rsidR="00451437" w:rsidRDefault="00451437" w:rsidP="001302A5">
      <w:pPr>
        <w:spacing w:before="222" w:after="111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802BA" w:rsidRPr="00451437" w:rsidRDefault="00E802BA" w:rsidP="00451437">
      <w:pPr>
        <w:spacing w:before="222" w:after="11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45143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Дистанционные методы обучения в преподавании образовательной области "Технология"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экономика, основанная на знаниях, модернизация и технологическое обновление всей производственной сферы на основе современных инновационных технологий выдвигает особые требования к подготовке кадров высококвалифицированных рабочих и инженерно-технических специалистов.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Предметная область “Технология” является основной практико-ориентированной образовательной областью в школе, в которой интегрируются и реализуются знания, полученные при изучении естественнонаучных и гуманитарных дисциплин, а также формируются навыки и умения практической проектной работы, столь необходимые всем современным профессиям созидательного труда.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числу наиболее актуальных вопросов образования в связи с модернизацией школы относится информатизация образовательного учреждения. Процесс информатизации должен приводить к изменениям в школьной жизни. Он формулируется в виде смены способов работы, представлений и условий, которые характерны для позиций различных участников учебно-воспитательного процесса: школьника и учителя, родителя и руководителя школы, педагога-исследователя. 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Ведущей  идеей, которая  реализуется  в школе в свете новых ФГОС, является идея создания единого информационного образовательного пространства школы, способствующей духовно-нравственному, творческому, физическому развитию личности ребенка  и его социализации, направленной  на  создание условий для повышения качества образования, на развитие всех субъектов образовательного процесса. 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числе основных механизмов взаимодействия материальных и информационных технологий следует назвать применение дистанционных форм обучении 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–р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азработка дистанционных курсов как средства ИКТ поддержки основной базовой программы по предмету технология.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Дистанционное обучение</w:t>
      </w: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это одна из форм обучения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заимодействие учителя и учащихся между собой на расстоянии, реализуемое специфичными средствами </w:t>
      </w:r>
      <w:proofErr w:type="spell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Интернет-технологий</w:t>
      </w:r>
      <w:proofErr w:type="spell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другими средствами.</w:t>
      </w:r>
    </w:p>
    <w:p w:rsidR="00E802BA" w:rsidRPr="00057DAB" w:rsidRDefault="00E802BA" w:rsidP="000B7DE5">
      <w:pPr>
        <w:spacing w:after="111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Дистанционное обучение позволяет:</w:t>
      </w:r>
    </w:p>
    <w:p w:rsidR="00E802BA" w:rsidRPr="00057DAB" w:rsidRDefault="00E802BA" w:rsidP="00E802BA">
      <w:pPr>
        <w:spacing w:after="11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Значительно расширить пространство урока, создать единую образовательную среду</w:t>
      </w:r>
      <w:r w:rsidR="000B7D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802BA" w:rsidRPr="00057DAB" w:rsidRDefault="00E802BA" w:rsidP="00E802BA">
      <w:pPr>
        <w:spacing w:after="11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Поднять мотивацию и интерес к предмету. </w:t>
      </w:r>
    </w:p>
    <w:p w:rsidR="00E802BA" w:rsidRPr="00057DAB" w:rsidRDefault="00E802BA" w:rsidP="00E802BA">
      <w:pPr>
        <w:numPr>
          <w:ilvl w:val="0"/>
          <w:numId w:val="2"/>
        </w:numPr>
        <w:spacing w:before="100" w:beforeAutospacing="1" w:after="100" w:afterAutospacing="1" w:line="240" w:lineRule="auto"/>
        <w:ind w:left="5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обучение большого количества учащихся с учетом их индивидуальных особенностей характера, темперамента, интересов, состояния здоровья</w:t>
      </w:r>
    </w:p>
    <w:p w:rsidR="00E802BA" w:rsidRPr="00057DAB" w:rsidRDefault="00E802BA" w:rsidP="00E802BA">
      <w:pPr>
        <w:numPr>
          <w:ilvl w:val="0"/>
          <w:numId w:val="2"/>
        </w:numPr>
        <w:spacing w:before="100" w:beforeAutospacing="1" w:after="100" w:afterAutospacing="1" w:line="240" w:lineRule="auto"/>
        <w:ind w:left="5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повысить качество обучения за счет применения современных средств, объемных электронных библиотек и т.д.</w:t>
      </w:r>
    </w:p>
    <w:p w:rsidR="00E802BA" w:rsidRPr="00057DAB" w:rsidRDefault="00E802BA" w:rsidP="00E802BA">
      <w:pPr>
        <w:numPr>
          <w:ilvl w:val="0"/>
          <w:numId w:val="2"/>
        </w:numPr>
        <w:spacing w:before="100" w:beforeAutospacing="1" w:after="100" w:afterAutospacing="1" w:line="240" w:lineRule="auto"/>
        <w:ind w:left="5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расширить вариативность заданий и выбор практических работ</w:t>
      </w:r>
    </w:p>
    <w:p w:rsidR="00E802BA" w:rsidRPr="00057DAB" w:rsidRDefault="00E802BA" w:rsidP="00E802BA">
      <w:pPr>
        <w:numPr>
          <w:ilvl w:val="0"/>
          <w:numId w:val="2"/>
        </w:numPr>
        <w:spacing w:before="100" w:beforeAutospacing="1" w:after="100" w:afterAutospacing="1" w:line="240" w:lineRule="auto"/>
        <w:ind w:left="5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качественно, своевременно и быстро проводить мониторинг ЗУН, видеть свои результаты и иметь возможность повторения, изучения западающих тем</w:t>
      </w:r>
    </w:p>
    <w:p w:rsidR="00E802BA" w:rsidRPr="006B1FCB" w:rsidRDefault="00E802BA" w:rsidP="00E802BA">
      <w:pPr>
        <w:numPr>
          <w:ilvl w:val="0"/>
          <w:numId w:val="2"/>
        </w:numPr>
        <w:spacing w:before="100" w:beforeAutospacing="1" w:after="100" w:afterAutospacing="1" w:line="240" w:lineRule="auto"/>
        <w:ind w:left="53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навыки и умения общей информационной культуры, умение свободно ориентироваться и работать в информационных пространствах.</w:t>
      </w:r>
    </w:p>
    <w:p w:rsidR="00D5214D" w:rsidRPr="00D5214D" w:rsidRDefault="00E802BA" w:rsidP="00D5214D">
      <w:pPr>
        <w:spacing w:after="111" w:line="240" w:lineRule="auto"/>
        <w:ind w:firstLine="1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формы дистанционного обучения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можно выделить следующие два значимых аспекта: внешний и внутренний. Во-первых, школа организует деятельность своих учеников и педагогов в открытом информационном пространстве, и поэтому она должна быть сама интересна для учащихся, которых привлекает не столько графические, сколько познавательные и интерактивные достоинства сервера. Во-вторых, дистанционный курс может стать полезным инструментов для более качественного и эффективного решения традиционных внутренних задач </w:t>
      </w: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учебного заведения: организации </w:t>
      </w:r>
      <w:proofErr w:type="spellStart"/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интернет-уроков</w:t>
      </w:r>
      <w:proofErr w:type="spellEnd"/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проведения конкурсов, информационной поддержки обучения.</w:t>
      </w:r>
      <w:r w:rsidR="00D5214D" w:rsidRPr="00D521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Таким образом, сегодня является </w:t>
      </w:r>
      <w:r w:rsidRPr="006B1F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актуальным</w:t>
      </w: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вопрос об использовании форм дистанционного обучения необходимости и перспективах развития школы, как инструмента внутри- и внешкольного взаимодействия. Ведение дистанционного обучения педагогически оправдано. Курс связывает в единую цепь учеников, родителей и учителей школы в единое информационное пространство.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Дистанционный курс - это совокупность </w:t>
      </w:r>
      <w:proofErr w:type="spell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веб-страниц</w:t>
      </w:r>
      <w:proofErr w:type="spell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иных ресурсов, соединенных по смыслу, связанных гиперссылками и физически находящихся на одном сервере. Дистанционный курс - это единый информационный блок.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Главные принципы конструирования дистанционного курса – </w:t>
      </w: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его </w:t>
      </w:r>
      <w:proofErr w:type="spell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адресность</w:t>
      </w:r>
      <w:proofErr w:type="spell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интерактивность и продуктивность в отношении предполагаемых посетителей – участников процессов, организуемых школой с помощью дистанционного обучения. 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Учащиеся школы. Для учеников на дистанционном курсе располагаются базы данных с ресурсами по изучаемым образовательным областям, включаются поисковые системы и средства навигации. Полезными для учеников являются страницы с тестами по разным предметам. 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Родители учеников. Родители очных учеников используют дистанционный курс для того, чтобы получить информацию о своем ребенке, посмотреть его достижения, задать вопрос учителю. Если ребенок заболел, то его родитель и сам ученик всегда может "зайти" на дистанционный курс, ознакомиться с материалами изучаемой темы, выполнить задания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олучить совет учителя, консультацию. 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Основная цель дистанционного обучения— 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здание сотрудничества - "Учитель - Ученик" на основе нестандартных форм и методов взаимодействия, создания научно-методической системы непрерывного образования (как учителя, так и учащегося) в рамках единого образовательного пространства. . Также дистанционные курсы — это прекрасная возможность показать творческие способности учащихся и способы самореализации подростков.</w:t>
      </w:r>
    </w:p>
    <w:p w:rsidR="00E802BA" w:rsidRPr="006B1FCB" w:rsidRDefault="00E802BA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Существуют различные способы организации дистанционного обучения на базе новых информационных технологий: на основе интерактивного телевидения, телекоммуникаций, на основе технологий CD-ROM, учебного радио и телевидения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видеозаписи, пр. 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Большинство, действующих на сегодняшний день дистанционных курсов в системе школьного образования, разработаны и размещены в системе </w:t>
      </w:r>
      <w:proofErr w:type="spell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Moodle</w:t>
      </w:r>
      <w:proofErr w:type="spell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802BA" w:rsidRPr="00A82D23" w:rsidRDefault="00E802BA" w:rsidP="006B1FC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Широкий спектр методов дистанционного обучения позволяет выбирать метод с учётом индивидуальных требований и предпочтений </w:t>
      </w:r>
    </w:p>
    <w:p w:rsidR="00D5214D" w:rsidRPr="00D5214D" w:rsidRDefault="00E802BA" w:rsidP="00D521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Можно с уверенностью сказать, что в современных условиях широкого внедрения </w:t>
      </w:r>
    </w:p>
    <w:p w:rsidR="00D5214D" w:rsidRPr="00D5214D" w:rsidRDefault="00E802BA" w:rsidP="00D521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информационно-коммуникационных технологий в сферу образования за </w:t>
      </w:r>
      <w:proofErr w:type="gramStart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дистанционным</w:t>
      </w:r>
      <w:proofErr w:type="gramEnd"/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802BA" w:rsidRPr="00D5214D" w:rsidRDefault="00E802BA" w:rsidP="00D521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1F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обучением - будущее.</w:t>
      </w:r>
    </w:p>
    <w:p w:rsidR="00D5214D" w:rsidRPr="00D5214D" w:rsidRDefault="00D5214D" w:rsidP="006B1FC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1FCB" w:rsidRPr="006B1FCB" w:rsidRDefault="006B1FCB" w:rsidP="006B1FCB">
      <w:pPr>
        <w:spacing w:after="111" w:line="240" w:lineRule="auto"/>
        <w:ind w:firstLine="1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своей работе я использовала ресурсы образовательной организации</w:t>
      </w:r>
      <w:r w:rsidRPr="00E621AA">
        <w:rPr>
          <w:rFonts w:ascii="Times New Roman" w:hAnsi="Times New Roman" w:cs="Times New Roman"/>
          <w:sz w:val="24"/>
          <w:szCs w:val="24"/>
        </w:rPr>
        <w:t xml:space="preserve"> (платформа, электронная почта, </w:t>
      </w:r>
      <w:proofErr w:type="spellStart"/>
      <w:r w:rsidRPr="00E621AA">
        <w:rPr>
          <w:rFonts w:ascii="Times New Roman" w:hAnsi="Times New Roman" w:cs="Times New Roman"/>
          <w:sz w:val="24"/>
          <w:szCs w:val="24"/>
        </w:rPr>
        <w:t>месссенджер</w:t>
      </w:r>
      <w:proofErr w:type="spellEnd"/>
      <w:r w:rsidRPr="00E621AA">
        <w:rPr>
          <w:rFonts w:ascii="Times New Roman" w:hAnsi="Times New Roman" w:cs="Times New Roman"/>
          <w:sz w:val="24"/>
          <w:szCs w:val="24"/>
        </w:rPr>
        <w:t xml:space="preserve"> и др.)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1FCB" w:rsidRPr="006109E4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D52C2">
        <w:rPr>
          <w:rFonts w:ascii="Times New Roman" w:hAnsi="Times New Roman" w:cs="Times New Roman"/>
          <w:sz w:val="24"/>
          <w:szCs w:val="24"/>
        </w:rPr>
        <w:t>Сайт</w:t>
      </w:r>
      <w:r w:rsidRPr="009D52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D52C2">
        <w:rPr>
          <w:rFonts w:ascii="Times New Roman" w:hAnsi="Times New Roman" w:cs="Times New Roman"/>
          <w:sz w:val="24"/>
          <w:szCs w:val="24"/>
        </w:rPr>
        <w:t>школы</w:t>
      </w:r>
      <w:r w:rsidRPr="009D52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https://nssh1.stavropolschool/ru/</w:t>
        </w:r>
      </w:hyperlink>
      <w:r w:rsidRPr="009D52C2">
        <w:rPr>
          <w:rFonts w:ascii="Times New Roman" w:hAnsi="Times New Roman" w:cs="Times New Roman"/>
          <w:sz w:val="24"/>
          <w:szCs w:val="24"/>
          <w:lang w:val="en-US"/>
        </w:rPr>
        <w:t>? section Id=166</w:t>
      </w:r>
      <w:r w:rsidRPr="006109E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1FCB" w:rsidRDefault="006B1FCB" w:rsidP="006B1FCB">
      <w:pPr>
        <w:spacing w:after="111" w:line="240" w:lineRule="auto"/>
      </w:pPr>
      <w:r w:rsidRPr="009D52C2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9D52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52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52C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D52C2">
        <w:rPr>
          <w:rFonts w:ascii="Times New Roman" w:hAnsi="Times New Roman" w:cs="Times New Roman"/>
          <w:sz w:val="24"/>
          <w:szCs w:val="24"/>
        </w:rPr>
        <w:t xml:space="preserve">очта учителя </w:t>
      </w:r>
      <w:hyperlink r:id="rId6" w:history="1"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anoshchenko</w:t>
        </w:r>
        <w:r w:rsidRPr="009D52C2">
          <w:rPr>
            <w:rStyle w:val="a3"/>
            <w:rFonts w:ascii="Times New Roman" w:hAnsi="Times New Roman" w:cs="Times New Roman"/>
            <w:sz w:val="24"/>
            <w:szCs w:val="24"/>
          </w:rPr>
          <w:t>76@</w:t>
        </w:r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9D52C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B1FCB" w:rsidRPr="006109E4" w:rsidRDefault="006B1FCB" w:rsidP="006B1FCB">
      <w:pPr>
        <w:spacing w:after="111" w:line="240" w:lineRule="auto"/>
        <w:rPr>
          <w:rFonts w:ascii="Times New Roman" w:hAnsi="Times New Roman" w:cs="Times New Roman"/>
          <w:sz w:val="24"/>
          <w:szCs w:val="24"/>
        </w:rPr>
      </w:pPr>
      <w:r w:rsidRPr="009D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2C2">
        <w:rPr>
          <w:rFonts w:ascii="Times New Roman" w:hAnsi="Times New Roman" w:cs="Times New Roman"/>
          <w:sz w:val="24"/>
          <w:szCs w:val="24"/>
        </w:rPr>
        <w:t>Мессенджер</w:t>
      </w:r>
      <w:proofErr w:type="spellEnd"/>
      <w:r w:rsidRPr="009D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52C2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FCB" w:rsidRPr="006109E4" w:rsidRDefault="006B1FCB" w:rsidP="006B1FCB">
      <w:pPr>
        <w:spacing w:after="111" w:line="240" w:lineRule="auto"/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Использовала методы</w:t>
      </w:r>
      <w:r w:rsidRPr="00E621AA">
        <w:rPr>
          <w:rFonts w:ascii="Times New Roman" w:hAnsi="Times New Roman" w:cs="Times New Roman"/>
          <w:sz w:val="24"/>
          <w:szCs w:val="24"/>
        </w:rPr>
        <w:t xml:space="preserve"> и форм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621AA">
        <w:rPr>
          <w:rFonts w:ascii="Times New Roman" w:hAnsi="Times New Roman" w:cs="Times New Roman"/>
          <w:sz w:val="24"/>
          <w:szCs w:val="24"/>
        </w:rPr>
        <w:t xml:space="preserve"> взаимодействия педагога и </w:t>
      </w:r>
      <w:proofErr w:type="gramStart"/>
      <w:r w:rsidRPr="00E621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B1FCB" w:rsidRPr="009D52C2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D52C2">
        <w:rPr>
          <w:rFonts w:ascii="Times New Roman" w:hAnsi="Times New Roman" w:cs="Times New Roman"/>
          <w:sz w:val="24"/>
          <w:szCs w:val="24"/>
        </w:rPr>
        <w:t xml:space="preserve">Размещение заданий и инструкций по его выполнению на сайте школы с указанием ссылок на видео-уроки </w:t>
      </w:r>
      <w:hyperlink r:id="rId7" w:history="1">
        <w:r w:rsidRPr="009D52C2">
          <w:rPr>
            <w:rStyle w:val="a3"/>
            <w:rFonts w:ascii="Times New Roman" w:hAnsi="Times New Roman" w:cs="Times New Roman"/>
            <w:sz w:val="24"/>
            <w:szCs w:val="24"/>
          </w:rPr>
          <w:t>https://</w:t>
        </w:r>
        <w:proofErr w:type="spellStart"/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infourok</w:t>
        </w:r>
        <w:proofErr w:type="spellEnd"/>
        <w:r w:rsidRPr="009D52C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D52C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D52C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videouroki</w:t>
        </w:r>
        <w:proofErr w:type="spellEnd"/>
      </w:hyperlink>
      <w:r w:rsidRPr="009D52C2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6B1FCB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2.Консультирование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элетронная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почта, </w:t>
      </w:r>
      <w:proofErr w:type="spellStart"/>
      <w:r w:rsidRPr="009D52C2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B1FCB" w:rsidRPr="006B1FCB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3.Выполнение учащимися заданий разного уровня сложности, консультирование по электронной почте, в </w:t>
      </w:r>
      <w:proofErr w:type="spellStart"/>
      <w:r w:rsidRPr="009D52C2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FCB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4.Отправка учащимися выполненных работ (фото, сканирование  и др.) по почте.</w:t>
      </w:r>
    </w:p>
    <w:p w:rsidR="006B1FCB" w:rsidRPr="006B1FCB" w:rsidRDefault="006B1FCB" w:rsidP="006B1F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5.Оценивание выполненных заданий, выставление отметок в классный журнал.</w:t>
      </w:r>
    </w:p>
    <w:p w:rsidR="006B1FCB" w:rsidRPr="006B1FCB" w:rsidRDefault="006B1FCB" w:rsidP="006B1FC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</w:pPr>
    </w:p>
    <w:p w:rsidR="00690DE8" w:rsidRPr="00812BE0" w:rsidRDefault="00690DE8" w:rsidP="006B1FCB">
      <w:pPr>
        <w:spacing w:after="0" w:line="240" w:lineRule="auto"/>
      </w:pPr>
    </w:p>
    <w:p w:rsidR="00451437" w:rsidRPr="00812BE0" w:rsidRDefault="00451437" w:rsidP="006B1FCB">
      <w:pPr>
        <w:spacing w:after="0" w:line="240" w:lineRule="auto"/>
      </w:pPr>
    </w:p>
    <w:p w:rsidR="00451437" w:rsidRPr="00812BE0" w:rsidRDefault="00451437" w:rsidP="006B1FCB">
      <w:pPr>
        <w:spacing w:after="0" w:line="240" w:lineRule="auto"/>
      </w:pPr>
    </w:p>
    <w:p w:rsidR="00451437" w:rsidRPr="00812BE0" w:rsidRDefault="00451437" w:rsidP="006B1FCB">
      <w:pPr>
        <w:spacing w:after="0" w:line="240" w:lineRule="auto"/>
      </w:pPr>
    </w:p>
    <w:p w:rsidR="00451437" w:rsidRPr="00812BE0" w:rsidRDefault="00451437"/>
    <w:p w:rsidR="00451437" w:rsidRPr="00812BE0" w:rsidRDefault="00451437"/>
    <w:p w:rsidR="006B1FCB" w:rsidRPr="006B1FCB" w:rsidRDefault="006B1FCB" w:rsidP="006B1FCB">
      <w:pPr>
        <w:spacing w:after="11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 xml:space="preserve">РЕШЕНИЕ </w:t>
      </w: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XVII Международной научно-практической конференции по технологическому образованию школьников “Технологическое образование для подготовки инженерно-технических кадров”</w:t>
      </w:r>
      <w:r w:rsidRPr="00057DA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vertAlign w:val="superscript"/>
          <w:lang w:eastAsia="ru-RU"/>
        </w:rPr>
        <w:t xml:space="preserve">28 ноября – 1 декабря 2011 года </w:t>
      </w:r>
      <w:proofErr w:type="gramStart"/>
      <w:r w:rsidRPr="00057DA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vertAlign w:val="superscript"/>
          <w:lang w:eastAsia="ru-RU"/>
        </w:rPr>
        <w:t>г</w:t>
      </w:r>
      <w:proofErr w:type="gramEnd"/>
      <w:r w:rsidRPr="00057DA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vertAlign w:val="superscript"/>
          <w:lang w:eastAsia="ru-RU"/>
        </w:rPr>
        <w:t>. Москва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Таким образом, сегодня является </w:t>
      </w:r>
      <w:r w:rsidRPr="00057D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>актуальным</w:t>
      </w: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вопрос об использовании форм дистанционного обучения необходимости и перспективах развития школы, как инструмента внутри- и внешкольного взаимодействия. Ведение дистанционного обучения педагогически оправдано. Курс связывает в единую цепь учеников, родителей и учителей школы в единое информационное пространство.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Дистанционный курс - это совокупность </w:t>
      </w:r>
      <w:proofErr w:type="spell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веб-страниц</w:t>
      </w:r>
      <w:proofErr w:type="spell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и иных ресурсов, соединенных по смыслу, связанных гиперссылками и физически находящихся на одном сервере. Дистанционный курс - это единый информационный блок.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perscript"/>
          <w:lang w:eastAsia="ru-RU"/>
        </w:rPr>
        <w:t xml:space="preserve">Главные принципы конструирования дистанционного курса – </w:t>
      </w: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его </w:t>
      </w:r>
      <w:proofErr w:type="spell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адресность</w:t>
      </w:r>
      <w:proofErr w:type="spell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, интерактивность и продуктивность в отношении предполагаемых посетителей – участников процессов, организуемых школой с помощью дистанционного обучения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.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(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с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лайд 8)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Учащиеся школы. Для учеников на дистанционном курсе располагаются базы данных с ресурсами по изучаемым образовательным областям, включаются поисковые системы и средства навигации. Полезными для учеников являются страницы с тестами по разным предметам. 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Родители учеников. Родители очных учеников используют дистанционный курс для того, чтобы получить информацию о своем ребенке, посмотреть его достижения, задать вопрос учителю. Если ребенок заболел, то его родитель и сам ученик всегда может "зайти" на дистанционный курс, ознакомиться с материалами изучаемой темы, выполнить задания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.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п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олучить совет учителя, консультацию. 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Основная цель дистанционного обучения— 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со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здание сотрудничества - "Учитель - Ученик" на основе нестандартных форм и методов взаимодействия, создания научно-методической системы непрерывного образования (как учителя, так и учащегося) в рамках единого образовательного пространства. . Также дистанционные курсы — это прекрасная возможность показать творческие способности учащихся и способы самореализации подростков.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Существуют различные способы организации дистанционного обучения на базе новых информационных технологий: на основе интерактивного телевидения, телекоммуникаций, на основе технологий CD-ROM, учебного радио и телевидения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,</w:t>
      </w:r>
      <w:proofErr w:type="gram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 видеозаписи, пр. </w:t>
      </w:r>
      <w:proofErr w:type="gram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Большинство, действующих на сегодняшний день дистанционных курсов в системе школьного образования, разработаны и размещены в системе </w:t>
      </w:r>
      <w:proofErr w:type="spellStart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Moodle</w:t>
      </w:r>
      <w:proofErr w:type="spellEnd"/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.</w:t>
      </w:r>
      <w:proofErr w:type="gramEnd"/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 xml:space="preserve">Широкий спектр методов дистанционного обучения позволяет выбирать метод с учётом индивидуальных требований и предпочтений </w:t>
      </w:r>
    </w:p>
    <w:p w:rsidR="006B1FCB" w:rsidRPr="00057DAB" w:rsidRDefault="006B1FCB" w:rsidP="006B1FCB">
      <w:pPr>
        <w:spacing w:after="111" w:line="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</w:pPr>
      <w:r w:rsidRPr="00057DAB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Можно с уверенностью сказать, что в современных условиях широкого внедрения информационно-коммуникационных технологий в сферу образования за дистанционным обучением - будущее.</w:t>
      </w:r>
    </w:p>
    <w:p w:rsidR="006B1FCB" w:rsidRPr="00E802BA" w:rsidRDefault="003E7D74" w:rsidP="006B1FCB">
      <w:pPr>
        <w:spacing w:after="111" w:line="0" w:lineRule="auto"/>
        <w:rPr>
          <w:rFonts w:ascii="Helvetica" w:eastAsia="Times New Roman" w:hAnsi="Helvetica" w:cs="Helvetica"/>
          <w:color w:val="333333"/>
          <w:sz w:val="12"/>
          <w:szCs w:val="12"/>
          <w:vertAlign w:val="superscript"/>
          <w:lang w:eastAsia="ru-RU"/>
        </w:rPr>
      </w:pPr>
      <w:hyperlink r:id="rId8" w:history="1">
        <w:r w:rsidR="006B1FCB" w:rsidRPr="00057DAB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vertAlign w:val="superscript"/>
            <w:lang w:eastAsia="ru-RU"/>
          </w:rPr>
          <w:t>Презентация</w:t>
        </w:r>
      </w:hyperlink>
      <w:r w:rsidR="006B1FCB" w:rsidRPr="00E802BA">
        <w:rPr>
          <w:rFonts w:ascii="Helvetica" w:eastAsia="Times New Roman" w:hAnsi="Helvetica" w:cs="Helvetica"/>
          <w:color w:val="333333"/>
          <w:sz w:val="12"/>
          <w:szCs w:val="12"/>
          <w:vertAlign w:val="superscript"/>
          <w:lang w:eastAsia="ru-RU"/>
        </w:rPr>
        <w:t>.</w:t>
      </w:r>
    </w:p>
    <w:p w:rsidR="006B1FCB" w:rsidRPr="00812BE0" w:rsidRDefault="006B1FCB" w:rsidP="006B1FCB"/>
    <w:p w:rsidR="00451437" w:rsidRPr="006B1FCB" w:rsidRDefault="00451437" w:rsidP="006B1FCB">
      <w:pPr>
        <w:rPr>
          <w:color w:val="000000" w:themeColor="text1"/>
        </w:rPr>
      </w:pPr>
    </w:p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/>
    <w:p w:rsidR="00451437" w:rsidRPr="00812BE0" w:rsidRDefault="00451437" w:rsidP="00451437">
      <w:pPr>
        <w:rPr>
          <w:rFonts w:ascii="Times New Roman" w:hAnsi="Times New Roman" w:cs="Times New Roman"/>
        </w:rPr>
      </w:pPr>
    </w:p>
    <w:p w:rsidR="00451437" w:rsidRPr="00B372AA" w:rsidRDefault="00451437" w:rsidP="00451437">
      <w:pPr>
        <w:pStyle w:val="a9"/>
        <w:jc w:val="center"/>
        <w:rPr>
          <w:sz w:val="24"/>
        </w:rPr>
      </w:pPr>
      <w:r w:rsidRPr="00B372AA">
        <w:rPr>
          <w:rStyle w:val="aa"/>
          <w:sz w:val="24"/>
        </w:rPr>
        <w:t>Муниципальное</w:t>
      </w:r>
      <w:r w:rsidRPr="00B372AA">
        <w:rPr>
          <w:sz w:val="24"/>
        </w:rPr>
        <w:t xml:space="preserve"> бюджетное общеобразовательное учреждение</w:t>
      </w:r>
    </w:p>
    <w:p w:rsidR="00451437" w:rsidRPr="00B372AA" w:rsidRDefault="00451437" w:rsidP="00451437">
      <w:pPr>
        <w:pStyle w:val="a9"/>
        <w:jc w:val="center"/>
        <w:rPr>
          <w:sz w:val="24"/>
        </w:rPr>
      </w:pPr>
      <w:r w:rsidRPr="00B372AA">
        <w:rPr>
          <w:sz w:val="24"/>
        </w:rPr>
        <w:t>«Средняя общеобразовательная школа № 1»</w:t>
      </w:r>
    </w:p>
    <w:p w:rsidR="00451437" w:rsidRPr="00812BE0" w:rsidRDefault="00451437"/>
    <w:p w:rsidR="00451437" w:rsidRPr="00812BE0" w:rsidRDefault="00451437"/>
    <w:p w:rsidR="00451437" w:rsidRPr="00812BE0" w:rsidRDefault="00451437"/>
    <w:p w:rsidR="00451437" w:rsidRDefault="00451437" w:rsidP="00451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451437">
        <w:rPr>
          <w:rFonts w:ascii="Times New Roman" w:hAnsi="Times New Roman" w:cs="Times New Roman"/>
          <w:sz w:val="32"/>
          <w:szCs w:val="32"/>
        </w:rPr>
        <w:t>Доклад на районный семинар учителей</w:t>
      </w:r>
    </w:p>
    <w:p w:rsidR="00451437" w:rsidRPr="00451437" w:rsidRDefault="00451437" w:rsidP="00451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451437">
        <w:rPr>
          <w:rFonts w:ascii="Times New Roman" w:hAnsi="Times New Roman" w:cs="Times New Roman"/>
          <w:sz w:val="32"/>
          <w:szCs w:val="32"/>
        </w:rPr>
        <w:t>технологии, музыки и изобразительного искусства.</w:t>
      </w:r>
    </w:p>
    <w:p w:rsidR="00451437" w:rsidRPr="00451437" w:rsidRDefault="00451437"/>
    <w:p w:rsidR="00451437" w:rsidRDefault="00451437" w:rsidP="00451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451437">
        <w:rPr>
          <w:rFonts w:ascii="Times New Roman" w:hAnsi="Times New Roman" w:cs="Times New Roman"/>
          <w:sz w:val="32"/>
          <w:szCs w:val="32"/>
        </w:rPr>
        <w:t>Тема:  Дистанционные методы обучения в преподавании образовательной области «Технология».</w:t>
      </w: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451437" w:rsidRPr="00451437" w:rsidRDefault="00451437" w:rsidP="00451437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Подготовил учитель технологии: Анощенко Л. В.</w:t>
      </w:r>
    </w:p>
    <w:p w:rsidR="00451437" w:rsidRP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/>
    <w:p w:rsidR="00451437" w:rsidRDefault="00451437" w:rsidP="00451437">
      <w:pPr>
        <w:jc w:val="center"/>
      </w:pPr>
      <w:r>
        <w:t>2020-2021 учебный год</w:t>
      </w:r>
    </w:p>
    <w:p w:rsidR="00451437" w:rsidRDefault="00451437"/>
    <w:p w:rsidR="00451437" w:rsidRPr="00451437" w:rsidRDefault="00451437"/>
    <w:sectPr w:rsidR="00451437" w:rsidRPr="00451437" w:rsidSect="00451437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57A"/>
    <w:multiLevelType w:val="multilevel"/>
    <w:tmpl w:val="422A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43BE2"/>
    <w:multiLevelType w:val="multilevel"/>
    <w:tmpl w:val="14E4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3D1E92"/>
    <w:multiLevelType w:val="multilevel"/>
    <w:tmpl w:val="DCDE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EC13F7"/>
    <w:multiLevelType w:val="multilevel"/>
    <w:tmpl w:val="3E4E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813213"/>
    <w:multiLevelType w:val="multilevel"/>
    <w:tmpl w:val="9964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E802BA"/>
    <w:rsid w:val="00000C48"/>
    <w:rsid w:val="00057DAB"/>
    <w:rsid w:val="000B7DE5"/>
    <w:rsid w:val="001302A5"/>
    <w:rsid w:val="003E7D74"/>
    <w:rsid w:val="00451437"/>
    <w:rsid w:val="004700E3"/>
    <w:rsid w:val="006109E4"/>
    <w:rsid w:val="006729DC"/>
    <w:rsid w:val="00690DE8"/>
    <w:rsid w:val="006B1FCB"/>
    <w:rsid w:val="006C3517"/>
    <w:rsid w:val="00812BE0"/>
    <w:rsid w:val="008B3624"/>
    <w:rsid w:val="00990956"/>
    <w:rsid w:val="00A82D23"/>
    <w:rsid w:val="00CE76B2"/>
    <w:rsid w:val="00D5214D"/>
    <w:rsid w:val="00DE04A6"/>
    <w:rsid w:val="00E802BA"/>
    <w:rsid w:val="00F74E1E"/>
    <w:rsid w:val="00FF2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E8"/>
  </w:style>
  <w:style w:type="paragraph" w:styleId="1">
    <w:name w:val="heading 1"/>
    <w:basedOn w:val="a"/>
    <w:link w:val="10"/>
    <w:uiPriority w:val="9"/>
    <w:qFormat/>
    <w:rsid w:val="00E802BA"/>
    <w:pPr>
      <w:spacing w:before="222" w:after="111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2BA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E802BA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802BA"/>
    <w:rPr>
      <w:b/>
      <w:bCs/>
    </w:rPr>
  </w:style>
  <w:style w:type="paragraph" w:styleId="a5">
    <w:name w:val="Normal (Web)"/>
    <w:basedOn w:val="a"/>
    <w:uiPriority w:val="99"/>
    <w:semiHidden/>
    <w:unhideWhenUsed/>
    <w:rsid w:val="00E802BA"/>
    <w:pPr>
      <w:spacing w:after="11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802B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8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2BA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4514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45143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6925">
              <w:marLeft w:val="-185"/>
              <w:marRight w:val="-1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333281">
                              <w:marLeft w:val="0"/>
                              <w:marRight w:val="0"/>
                              <w:marTop w:val="0"/>
                              <w:marBottom w:val="12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3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541555">
                                  <w:marLeft w:val="-185"/>
                                  <w:marRight w:val="-1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72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34986/pril.pp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oshchenko76@mail.ru" TargetMode="External"/><Relationship Id="rId5" Type="http://schemas.openxmlformats.org/officeDocument/2006/relationships/hyperlink" Target="https://nssh1.stavropolschool/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10</cp:revision>
  <cp:lastPrinted>2003-01-24T21:06:00Z</cp:lastPrinted>
  <dcterms:created xsi:type="dcterms:W3CDTF">2020-11-12T06:39:00Z</dcterms:created>
  <dcterms:modified xsi:type="dcterms:W3CDTF">2003-01-28T20:30:00Z</dcterms:modified>
</cp:coreProperties>
</file>