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0B99" w:rsidRDefault="006E44C2" w:rsidP="006E44C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Муниципальное казённое общеобразовательное учреждение </w:t>
      </w:r>
    </w:p>
    <w:p w:rsidR="006E44C2" w:rsidRDefault="006E44C2" w:rsidP="006E44C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«Средняя общеобразовательная школа№9»</w:t>
      </w:r>
    </w:p>
    <w:p w:rsidR="00170B99" w:rsidRDefault="00170B99" w:rsidP="006E44C2">
      <w:pPr>
        <w:spacing w:line="360" w:lineRule="auto"/>
        <w:jc w:val="center"/>
        <w:rPr>
          <w:rFonts w:ascii="Times New Roman" w:hAnsi="Times New Roman" w:cs="Times New Roman"/>
          <w:sz w:val="24"/>
          <w:szCs w:val="24"/>
        </w:rPr>
      </w:pPr>
    </w:p>
    <w:p w:rsidR="006E44C2" w:rsidRDefault="006E44C2" w:rsidP="006E44C2">
      <w:pPr>
        <w:spacing w:line="360" w:lineRule="auto"/>
        <w:jc w:val="center"/>
        <w:rPr>
          <w:rFonts w:ascii="Times New Roman" w:hAnsi="Times New Roman" w:cs="Times New Roman"/>
          <w:sz w:val="24"/>
          <w:szCs w:val="24"/>
        </w:rPr>
      </w:pPr>
    </w:p>
    <w:p w:rsidR="006E44C2" w:rsidRDefault="006E44C2" w:rsidP="006E44C2">
      <w:pPr>
        <w:spacing w:line="360" w:lineRule="auto"/>
        <w:jc w:val="center"/>
        <w:rPr>
          <w:rFonts w:ascii="Times New Roman" w:hAnsi="Times New Roman" w:cs="Times New Roman"/>
          <w:sz w:val="24"/>
          <w:szCs w:val="24"/>
        </w:rPr>
      </w:pPr>
    </w:p>
    <w:p w:rsidR="006E44C2" w:rsidRDefault="006E44C2" w:rsidP="006E44C2">
      <w:pPr>
        <w:spacing w:line="360" w:lineRule="auto"/>
        <w:jc w:val="center"/>
        <w:rPr>
          <w:rFonts w:ascii="Times New Roman" w:hAnsi="Times New Roman" w:cs="Times New Roman"/>
          <w:sz w:val="24"/>
          <w:szCs w:val="24"/>
        </w:rPr>
      </w:pPr>
    </w:p>
    <w:p w:rsidR="006E44C2" w:rsidRDefault="006E44C2" w:rsidP="006E44C2">
      <w:pPr>
        <w:spacing w:line="360" w:lineRule="auto"/>
        <w:jc w:val="center"/>
        <w:rPr>
          <w:rFonts w:ascii="Times New Roman" w:hAnsi="Times New Roman" w:cs="Times New Roman"/>
          <w:sz w:val="24"/>
          <w:szCs w:val="24"/>
        </w:rPr>
      </w:pPr>
    </w:p>
    <w:p w:rsidR="006E44C2" w:rsidRDefault="006E44C2" w:rsidP="006E44C2">
      <w:pPr>
        <w:spacing w:line="360" w:lineRule="auto"/>
        <w:jc w:val="center"/>
        <w:rPr>
          <w:rFonts w:ascii="Times New Roman" w:hAnsi="Times New Roman" w:cs="Times New Roman"/>
          <w:sz w:val="24"/>
          <w:szCs w:val="24"/>
        </w:rPr>
      </w:pPr>
    </w:p>
    <w:p w:rsidR="006E44C2" w:rsidRPr="00305F7A" w:rsidRDefault="006E44C2" w:rsidP="006E44C2">
      <w:pPr>
        <w:spacing w:line="360" w:lineRule="auto"/>
        <w:jc w:val="center"/>
        <w:rPr>
          <w:rFonts w:ascii="Times New Roman" w:hAnsi="Times New Roman" w:cs="Times New Roman"/>
          <w:sz w:val="36"/>
          <w:szCs w:val="36"/>
        </w:rPr>
      </w:pPr>
    </w:p>
    <w:p w:rsidR="00305F7A" w:rsidRPr="00305F7A" w:rsidRDefault="006E44C2" w:rsidP="006E44C2">
      <w:pPr>
        <w:spacing w:line="360" w:lineRule="auto"/>
        <w:jc w:val="center"/>
        <w:rPr>
          <w:rFonts w:ascii="Times New Roman" w:hAnsi="Times New Roman" w:cs="Times New Roman"/>
          <w:sz w:val="36"/>
          <w:szCs w:val="36"/>
        </w:rPr>
      </w:pPr>
      <w:r w:rsidRPr="00305F7A">
        <w:rPr>
          <w:rFonts w:ascii="Times New Roman" w:hAnsi="Times New Roman" w:cs="Times New Roman"/>
          <w:sz w:val="36"/>
          <w:szCs w:val="36"/>
        </w:rPr>
        <w:t>Доклад на тему</w:t>
      </w:r>
    </w:p>
    <w:p w:rsidR="006E44C2" w:rsidRPr="00305F7A" w:rsidRDefault="006E44C2" w:rsidP="006E44C2">
      <w:pPr>
        <w:spacing w:line="360" w:lineRule="auto"/>
        <w:jc w:val="center"/>
        <w:rPr>
          <w:rFonts w:ascii="Times New Roman" w:hAnsi="Times New Roman" w:cs="Times New Roman"/>
          <w:sz w:val="32"/>
          <w:szCs w:val="32"/>
        </w:rPr>
      </w:pPr>
      <w:r>
        <w:rPr>
          <w:rFonts w:ascii="Times New Roman" w:hAnsi="Times New Roman" w:cs="Times New Roman"/>
          <w:sz w:val="24"/>
          <w:szCs w:val="24"/>
        </w:rPr>
        <w:t xml:space="preserve"> </w:t>
      </w:r>
      <w:r w:rsidRPr="00305F7A">
        <w:rPr>
          <w:rFonts w:ascii="Times New Roman" w:hAnsi="Times New Roman" w:cs="Times New Roman"/>
          <w:sz w:val="32"/>
          <w:szCs w:val="32"/>
        </w:rPr>
        <w:t>«Итоговая аттестация в 2021 году в форме ОГЭ: анализ спецификации, кодификатора и демонстрационного варианта ОГЭ»</w:t>
      </w:r>
    </w:p>
    <w:p w:rsidR="00170B99" w:rsidRDefault="00170B99" w:rsidP="00E94815">
      <w:pPr>
        <w:spacing w:line="360" w:lineRule="auto"/>
        <w:jc w:val="right"/>
        <w:rPr>
          <w:rFonts w:ascii="Times New Roman" w:hAnsi="Times New Roman" w:cs="Times New Roman"/>
          <w:sz w:val="24"/>
          <w:szCs w:val="24"/>
        </w:rPr>
      </w:pPr>
    </w:p>
    <w:p w:rsidR="00170B99" w:rsidRDefault="00170B99" w:rsidP="00E94815">
      <w:pPr>
        <w:spacing w:line="360" w:lineRule="auto"/>
        <w:jc w:val="right"/>
        <w:rPr>
          <w:rFonts w:ascii="Times New Roman" w:hAnsi="Times New Roman" w:cs="Times New Roman"/>
          <w:sz w:val="24"/>
          <w:szCs w:val="24"/>
        </w:rPr>
      </w:pPr>
    </w:p>
    <w:p w:rsidR="00170B99" w:rsidRDefault="00170B99" w:rsidP="00E94815">
      <w:pPr>
        <w:spacing w:line="360" w:lineRule="auto"/>
        <w:jc w:val="right"/>
        <w:rPr>
          <w:rFonts w:ascii="Times New Roman" w:hAnsi="Times New Roman" w:cs="Times New Roman"/>
          <w:sz w:val="24"/>
          <w:szCs w:val="24"/>
        </w:rPr>
      </w:pPr>
    </w:p>
    <w:p w:rsidR="00170B99" w:rsidRDefault="00170B99" w:rsidP="00E94815">
      <w:pPr>
        <w:spacing w:line="360" w:lineRule="auto"/>
        <w:jc w:val="right"/>
        <w:rPr>
          <w:rFonts w:ascii="Times New Roman" w:hAnsi="Times New Roman" w:cs="Times New Roman"/>
          <w:sz w:val="24"/>
          <w:szCs w:val="24"/>
        </w:rPr>
      </w:pPr>
    </w:p>
    <w:p w:rsidR="00170B99" w:rsidRDefault="00170B99" w:rsidP="00E94815">
      <w:pPr>
        <w:spacing w:line="360" w:lineRule="auto"/>
        <w:jc w:val="right"/>
        <w:rPr>
          <w:rFonts w:ascii="Times New Roman" w:hAnsi="Times New Roman" w:cs="Times New Roman"/>
          <w:sz w:val="24"/>
          <w:szCs w:val="24"/>
        </w:rPr>
      </w:pPr>
    </w:p>
    <w:p w:rsidR="00170B99" w:rsidRDefault="00170B99" w:rsidP="00E94815">
      <w:pPr>
        <w:spacing w:line="360" w:lineRule="auto"/>
        <w:jc w:val="right"/>
        <w:rPr>
          <w:rFonts w:ascii="Times New Roman" w:hAnsi="Times New Roman" w:cs="Times New Roman"/>
          <w:sz w:val="24"/>
          <w:szCs w:val="24"/>
        </w:rPr>
      </w:pPr>
    </w:p>
    <w:p w:rsidR="00170B99" w:rsidRDefault="00170B99" w:rsidP="00305F7A">
      <w:pPr>
        <w:spacing w:line="360" w:lineRule="auto"/>
        <w:rPr>
          <w:rFonts w:ascii="Times New Roman" w:hAnsi="Times New Roman" w:cs="Times New Roman"/>
          <w:sz w:val="24"/>
          <w:szCs w:val="24"/>
        </w:rPr>
      </w:pPr>
      <w:bookmarkStart w:id="0" w:name="_GoBack"/>
      <w:bookmarkEnd w:id="0"/>
    </w:p>
    <w:p w:rsidR="00305F7A" w:rsidRDefault="006E44C2" w:rsidP="006E44C2">
      <w:pPr>
        <w:spacing w:after="0" w:line="360" w:lineRule="auto"/>
        <w:jc w:val="right"/>
        <w:rPr>
          <w:rFonts w:ascii="Times New Roman" w:hAnsi="Times New Roman" w:cs="Times New Roman"/>
          <w:sz w:val="24"/>
          <w:szCs w:val="24"/>
        </w:rPr>
      </w:pPr>
      <w:r>
        <w:rPr>
          <w:rFonts w:ascii="Times New Roman" w:hAnsi="Times New Roman" w:cs="Times New Roman"/>
          <w:sz w:val="24"/>
          <w:szCs w:val="24"/>
        </w:rPr>
        <w:t xml:space="preserve">Подготовила: </w:t>
      </w:r>
      <w:r w:rsidR="00305F7A">
        <w:rPr>
          <w:rFonts w:ascii="Times New Roman" w:hAnsi="Times New Roman" w:cs="Times New Roman"/>
          <w:sz w:val="24"/>
          <w:szCs w:val="24"/>
        </w:rPr>
        <w:t>Бобина Марина Сергеевна</w:t>
      </w:r>
      <w:r w:rsidR="00305F7A">
        <w:rPr>
          <w:rFonts w:ascii="Times New Roman" w:hAnsi="Times New Roman" w:cs="Times New Roman"/>
          <w:sz w:val="24"/>
          <w:szCs w:val="24"/>
        </w:rPr>
        <w:t xml:space="preserve"> </w:t>
      </w:r>
    </w:p>
    <w:p w:rsidR="006E44C2" w:rsidRDefault="006E44C2" w:rsidP="006E44C2">
      <w:pPr>
        <w:spacing w:after="0" w:line="360" w:lineRule="auto"/>
        <w:jc w:val="right"/>
        <w:rPr>
          <w:rFonts w:ascii="Times New Roman" w:hAnsi="Times New Roman" w:cs="Times New Roman"/>
          <w:sz w:val="24"/>
          <w:szCs w:val="24"/>
        </w:rPr>
      </w:pPr>
      <w:r>
        <w:rPr>
          <w:rFonts w:ascii="Times New Roman" w:hAnsi="Times New Roman" w:cs="Times New Roman"/>
          <w:sz w:val="24"/>
          <w:szCs w:val="24"/>
        </w:rPr>
        <w:t xml:space="preserve">учитель информатики </w:t>
      </w:r>
    </w:p>
    <w:p w:rsidR="00170B99" w:rsidRDefault="006E44C2" w:rsidP="006E44C2">
      <w:pPr>
        <w:spacing w:after="0" w:line="360" w:lineRule="auto"/>
        <w:jc w:val="right"/>
        <w:rPr>
          <w:rFonts w:ascii="Times New Roman" w:hAnsi="Times New Roman" w:cs="Times New Roman"/>
          <w:sz w:val="24"/>
          <w:szCs w:val="24"/>
        </w:rPr>
      </w:pPr>
      <w:r>
        <w:rPr>
          <w:rFonts w:ascii="Times New Roman" w:hAnsi="Times New Roman" w:cs="Times New Roman"/>
          <w:sz w:val="24"/>
          <w:szCs w:val="24"/>
        </w:rPr>
        <w:t xml:space="preserve">МКОУ СОШ№9 </w:t>
      </w:r>
    </w:p>
    <w:p w:rsidR="00170B99" w:rsidRDefault="00170B99" w:rsidP="00E94815">
      <w:pPr>
        <w:spacing w:line="360" w:lineRule="auto"/>
        <w:jc w:val="right"/>
        <w:rPr>
          <w:rFonts w:ascii="Times New Roman" w:hAnsi="Times New Roman" w:cs="Times New Roman"/>
          <w:sz w:val="24"/>
          <w:szCs w:val="24"/>
        </w:rPr>
      </w:pPr>
    </w:p>
    <w:p w:rsidR="00170B99" w:rsidRDefault="00170B99" w:rsidP="00E94815">
      <w:pPr>
        <w:spacing w:line="360" w:lineRule="auto"/>
        <w:jc w:val="right"/>
        <w:rPr>
          <w:rFonts w:ascii="Times New Roman" w:hAnsi="Times New Roman" w:cs="Times New Roman"/>
          <w:sz w:val="24"/>
          <w:szCs w:val="24"/>
        </w:rPr>
      </w:pPr>
    </w:p>
    <w:p w:rsidR="00170B99" w:rsidRDefault="006E44C2" w:rsidP="006E44C2">
      <w:pPr>
        <w:spacing w:line="360" w:lineRule="auto"/>
        <w:jc w:val="center"/>
        <w:rPr>
          <w:rFonts w:ascii="Times New Roman" w:hAnsi="Times New Roman" w:cs="Times New Roman"/>
          <w:sz w:val="24"/>
          <w:szCs w:val="24"/>
        </w:rPr>
      </w:pPr>
      <w:r>
        <w:rPr>
          <w:rFonts w:ascii="Times New Roman" w:hAnsi="Times New Roman" w:cs="Times New Roman"/>
          <w:sz w:val="24"/>
          <w:szCs w:val="24"/>
        </w:rPr>
        <w:t>2020г</w:t>
      </w:r>
    </w:p>
    <w:p w:rsidR="00170B99" w:rsidRPr="00C7131E" w:rsidRDefault="00466D53" w:rsidP="00C7131E">
      <w:pPr>
        <w:spacing w:line="360" w:lineRule="auto"/>
        <w:jc w:val="both"/>
        <w:rPr>
          <w:rFonts w:ascii="Times New Roman" w:hAnsi="Times New Roman" w:cs="Times New Roman"/>
          <w:sz w:val="24"/>
          <w:szCs w:val="24"/>
        </w:rPr>
      </w:pPr>
      <w:r w:rsidRPr="00C7131E">
        <w:rPr>
          <w:rFonts w:ascii="Times New Roman" w:hAnsi="Times New Roman" w:cs="Times New Roman"/>
          <w:sz w:val="24"/>
          <w:szCs w:val="24"/>
        </w:rPr>
        <w:lastRenderedPageBreak/>
        <w:t>После нестандартного завершения учебного года, длительного карантина и отмены ряда предметов ГИА-9, выпускников 2021 года интересует, какие экзамены им предстоит сдавать в 9 классе, изменятся ли обязательные предметы и общая численность испытаний.</w:t>
      </w:r>
    </w:p>
    <w:p w:rsidR="00466D53" w:rsidRPr="00C7131E" w:rsidRDefault="00466D53" w:rsidP="00C7131E">
      <w:pPr>
        <w:pStyle w:val="a6"/>
        <w:jc w:val="both"/>
      </w:pPr>
      <w:r w:rsidRPr="00C7131E">
        <w:rPr>
          <w:rStyle w:val="a7"/>
        </w:rPr>
        <w:t xml:space="preserve">Возможна ли отмена ОГЭ? </w:t>
      </w:r>
    </w:p>
    <w:p w:rsidR="00466D53" w:rsidRPr="00C7131E" w:rsidRDefault="00466D53" w:rsidP="00C7131E">
      <w:pPr>
        <w:pStyle w:val="a6"/>
        <w:jc w:val="both"/>
      </w:pPr>
      <w:r w:rsidRPr="00C7131E">
        <w:t>Все решения относительно отмены ОГЭ по предметам на выбор, принятые правительством в 2020 году, были связаны с эпидемиологической ситуацией и носили исключительно временный характер.</w:t>
      </w:r>
    </w:p>
    <w:p w:rsidR="00466D53" w:rsidRPr="00C7131E" w:rsidRDefault="00466D53" w:rsidP="00C7131E">
      <w:pPr>
        <w:pStyle w:val="a6"/>
        <w:jc w:val="both"/>
      </w:pPr>
      <w:r w:rsidRPr="00C7131E">
        <w:t xml:space="preserve">В 2021 году выпускники школ будут сдавать экзамены в 9 классе, как это было ранее. Про отмену Обязательного Государственного Экзамена для учащихся 2020-2021 учебного года речь не идет. Наоборот, КИМы по многим предметам станут ближе в ЕГЭ, что существенно усложнит задачу тем, кто планирует заработать максимально высокий балл с целью успешного поступления в лицеи. Что изменится в ОГЭ 2021 года Количество экзаменов в 9 классе. После того, как выпускники 2020 года завершили учебный год в максимально упрощенной форме, актуальным остается вопрос – сколько экзаменов ожидает выпускников 2021 года в 9 классе. Все просто – после завершения карантина и возвращения к привычному формату школьных уроков, руководство возвращает и формат Обязательного Государственного Экзамена. </w:t>
      </w:r>
    </w:p>
    <w:p w:rsidR="00466D53" w:rsidRPr="00C7131E" w:rsidRDefault="00466D53" w:rsidP="00C7131E">
      <w:pPr>
        <w:pStyle w:val="a6"/>
        <w:jc w:val="both"/>
      </w:pPr>
      <w:r w:rsidRPr="00C7131E">
        <w:t>9-классникам 2020-2021 учебного года предстоит сдавать 4 предмета –</w:t>
      </w:r>
      <w:r w:rsidRPr="00C7131E">
        <w:rPr>
          <w:rStyle w:val="a7"/>
        </w:rPr>
        <w:t xml:space="preserve"> 2 обязательных (математика и русский язык)</w:t>
      </w:r>
      <w:r w:rsidRPr="00C7131E">
        <w:t xml:space="preserve"> а также 2 по выбору.</w:t>
      </w:r>
    </w:p>
    <w:p w:rsidR="00466D53" w:rsidRPr="00C7131E" w:rsidRDefault="00466D53" w:rsidP="00C7131E">
      <w:pPr>
        <w:pStyle w:val="a6"/>
        <w:jc w:val="both"/>
      </w:pPr>
      <w:r w:rsidRPr="00C7131E">
        <w:t xml:space="preserve">Среди </w:t>
      </w:r>
      <w:r w:rsidRPr="00C7131E">
        <w:rPr>
          <w:rStyle w:val="a7"/>
        </w:rPr>
        <w:t>дисциплин по выбору</w:t>
      </w:r>
      <w:r w:rsidRPr="00C7131E">
        <w:t xml:space="preserve"> будут доступны: история; обществознание; биология; география; физика; химия; информатики и ИКТ; литература; иностранные языки.</w:t>
      </w:r>
    </w:p>
    <w:p w:rsidR="00466D53" w:rsidRPr="00C7131E" w:rsidRDefault="00466D53" w:rsidP="00C7131E">
      <w:pPr>
        <w:pStyle w:val="a6"/>
        <w:jc w:val="both"/>
      </w:pPr>
      <w:r w:rsidRPr="00C7131E">
        <w:t xml:space="preserve">В качестве допуска к ОГЭ в феврале девятиклассникам предстоит пройти </w:t>
      </w:r>
      <w:r w:rsidRPr="00C7131E">
        <w:rPr>
          <w:rStyle w:val="a7"/>
        </w:rPr>
        <w:t xml:space="preserve">итоговое собеседование. </w:t>
      </w:r>
      <w:r w:rsidRPr="00C7131E">
        <w:t>Традиционно первое испытание выпускники проходят во вторую среду февраля. В 2021 году это будет 10 февраля. Итоговое собеседование и сдача ОГЭ в 2021 году. Для допуска к ОГЭ необходимо: по всем предметам иметь итоговую оценку не ниже «удовлетворительно»; получить «зачет» по говорению.</w:t>
      </w:r>
    </w:p>
    <w:p w:rsidR="00D27104" w:rsidRPr="00C7131E" w:rsidRDefault="00D27104" w:rsidP="00C7131E">
      <w:pPr>
        <w:jc w:val="both"/>
        <w:rPr>
          <w:rFonts w:ascii="Times New Roman" w:hAnsi="Times New Roman" w:cs="Times New Roman"/>
          <w:sz w:val="24"/>
          <w:szCs w:val="24"/>
        </w:rPr>
      </w:pPr>
      <w:r w:rsidRPr="00C7131E">
        <w:rPr>
          <w:rFonts w:ascii="Times New Roman" w:hAnsi="Times New Roman" w:cs="Times New Roman"/>
          <w:sz w:val="24"/>
          <w:szCs w:val="24"/>
        </w:rPr>
        <w:t xml:space="preserve">Эксперты рекомендуют выбрать информатику как один из предметов ОГЭ в 2021 году, </w:t>
      </w:r>
    </w:p>
    <w:p w:rsidR="00D27104" w:rsidRPr="00C7131E" w:rsidRDefault="00D27104" w:rsidP="00C7131E">
      <w:pPr>
        <w:pStyle w:val="a5"/>
        <w:numPr>
          <w:ilvl w:val="0"/>
          <w:numId w:val="2"/>
        </w:numPr>
        <w:jc w:val="both"/>
        <w:rPr>
          <w:rFonts w:ascii="Times New Roman" w:hAnsi="Times New Roman" w:cs="Times New Roman"/>
          <w:sz w:val="24"/>
          <w:szCs w:val="24"/>
        </w:rPr>
      </w:pPr>
      <w:r w:rsidRPr="00C7131E">
        <w:rPr>
          <w:rFonts w:ascii="Times New Roman" w:hAnsi="Times New Roman" w:cs="Times New Roman"/>
          <w:sz w:val="24"/>
          <w:szCs w:val="24"/>
        </w:rPr>
        <w:t>если: вы хотите продолжить обучение в профильном классе;</w:t>
      </w:r>
    </w:p>
    <w:p w:rsidR="00D27104" w:rsidRPr="00C7131E" w:rsidRDefault="00D27104" w:rsidP="00C7131E">
      <w:pPr>
        <w:pStyle w:val="a5"/>
        <w:numPr>
          <w:ilvl w:val="0"/>
          <w:numId w:val="2"/>
        </w:numPr>
        <w:jc w:val="both"/>
        <w:rPr>
          <w:rFonts w:ascii="Times New Roman" w:hAnsi="Times New Roman" w:cs="Times New Roman"/>
          <w:sz w:val="24"/>
          <w:szCs w:val="24"/>
        </w:rPr>
      </w:pPr>
      <w:r w:rsidRPr="00C7131E">
        <w:rPr>
          <w:rFonts w:ascii="Times New Roman" w:hAnsi="Times New Roman" w:cs="Times New Roman"/>
          <w:sz w:val="24"/>
          <w:szCs w:val="24"/>
        </w:rPr>
        <w:t xml:space="preserve"> есть желание перейти в лицей;</w:t>
      </w:r>
    </w:p>
    <w:p w:rsidR="00D27104" w:rsidRPr="00C7131E" w:rsidRDefault="00D27104" w:rsidP="00C7131E">
      <w:pPr>
        <w:pStyle w:val="a5"/>
        <w:numPr>
          <w:ilvl w:val="0"/>
          <w:numId w:val="2"/>
        </w:numPr>
        <w:jc w:val="both"/>
        <w:rPr>
          <w:rFonts w:ascii="Times New Roman" w:hAnsi="Times New Roman" w:cs="Times New Roman"/>
          <w:sz w:val="24"/>
          <w:szCs w:val="24"/>
        </w:rPr>
      </w:pPr>
      <w:r w:rsidRPr="00C7131E">
        <w:rPr>
          <w:rFonts w:ascii="Times New Roman" w:hAnsi="Times New Roman" w:cs="Times New Roman"/>
          <w:sz w:val="24"/>
          <w:szCs w:val="24"/>
        </w:rPr>
        <w:t xml:space="preserve"> вы не планируете менять учебное заведение, но любите и знаете информатику в рамках школьной программы</w:t>
      </w:r>
    </w:p>
    <w:p w:rsidR="00D27104" w:rsidRPr="00C7131E" w:rsidRDefault="00D27104" w:rsidP="00C7131E">
      <w:pPr>
        <w:pStyle w:val="a5"/>
        <w:ind w:left="360"/>
        <w:jc w:val="both"/>
        <w:rPr>
          <w:rFonts w:ascii="Times New Roman" w:hAnsi="Times New Roman" w:cs="Times New Roman"/>
          <w:sz w:val="24"/>
          <w:szCs w:val="24"/>
        </w:rPr>
      </w:pPr>
    </w:p>
    <w:p w:rsidR="00D27104" w:rsidRPr="00C7131E" w:rsidRDefault="00D27104" w:rsidP="00C7131E">
      <w:pPr>
        <w:pStyle w:val="a5"/>
        <w:ind w:left="360"/>
        <w:jc w:val="both"/>
        <w:rPr>
          <w:rFonts w:ascii="Times New Roman" w:hAnsi="Times New Roman" w:cs="Times New Roman"/>
          <w:sz w:val="24"/>
          <w:szCs w:val="24"/>
        </w:rPr>
      </w:pPr>
      <w:r w:rsidRPr="00C7131E">
        <w:rPr>
          <w:rFonts w:ascii="Times New Roman" w:hAnsi="Times New Roman" w:cs="Times New Roman"/>
          <w:sz w:val="24"/>
          <w:szCs w:val="24"/>
        </w:rPr>
        <w:t>Многие школьники считают информатику одним из достаточно простых предметов. Действительно, если сравнивать задания ОГЭ и ЕГЭ по информатике, то разница довольно существенна. Но, не стоит недооценивать сложность испытания, ведь в КИМах будут охвачены все темы, изученные в рамках школьной программы:</w:t>
      </w:r>
    </w:p>
    <w:p w:rsidR="00D27104" w:rsidRPr="00C7131E" w:rsidRDefault="00D27104" w:rsidP="00C7131E">
      <w:pPr>
        <w:pStyle w:val="a5"/>
        <w:numPr>
          <w:ilvl w:val="0"/>
          <w:numId w:val="4"/>
        </w:numPr>
        <w:jc w:val="both"/>
        <w:rPr>
          <w:rFonts w:ascii="Times New Roman" w:hAnsi="Times New Roman" w:cs="Times New Roman"/>
          <w:sz w:val="24"/>
          <w:szCs w:val="24"/>
        </w:rPr>
      </w:pPr>
      <w:r w:rsidRPr="00C7131E">
        <w:rPr>
          <w:rFonts w:ascii="Times New Roman" w:hAnsi="Times New Roman" w:cs="Times New Roman"/>
          <w:sz w:val="24"/>
          <w:szCs w:val="24"/>
        </w:rPr>
        <w:t>информация и информационные процессы;</w:t>
      </w:r>
    </w:p>
    <w:p w:rsidR="00D27104" w:rsidRPr="00C7131E" w:rsidRDefault="00D27104" w:rsidP="00C7131E">
      <w:pPr>
        <w:pStyle w:val="a5"/>
        <w:numPr>
          <w:ilvl w:val="0"/>
          <w:numId w:val="4"/>
        </w:numPr>
        <w:jc w:val="both"/>
        <w:rPr>
          <w:rFonts w:ascii="Times New Roman" w:hAnsi="Times New Roman" w:cs="Times New Roman"/>
          <w:sz w:val="24"/>
          <w:szCs w:val="24"/>
        </w:rPr>
      </w:pPr>
      <w:r w:rsidRPr="00C7131E">
        <w:rPr>
          <w:rFonts w:ascii="Times New Roman" w:hAnsi="Times New Roman" w:cs="Times New Roman"/>
          <w:sz w:val="24"/>
          <w:szCs w:val="24"/>
        </w:rPr>
        <w:t xml:space="preserve"> единицы измерения информации;</w:t>
      </w:r>
    </w:p>
    <w:p w:rsidR="00D27104" w:rsidRPr="00C7131E" w:rsidRDefault="00D27104" w:rsidP="00C7131E">
      <w:pPr>
        <w:pStyle w:val="a5"/>
        <w:numPr>
          <w:ilvl w:val="0"/>
          <w:numId w:val="4"/>
        </w:numPr>
        <w:jc w:val="both"/>
        <w:rPr>
          <w:rFonts w:ascii="Times New Roman" w:hAnsi="Times New Roman" w:cs="Times New Roman"/>
          <w:sz w:val="24"/>
          <w:szCs w:val="24"/>
        </w:rPr>
      </w:pPr>
      <w:r w:rsidRPr="00C7131E">
        <w:rPr>
          <w:rFonts w:ascii="Times New Roman" w:hAnsi="Times New Roman" w:cs="Times New Roman"/>
          <w:sz w:val="24"/>
          <w:szCs w:val="24"/>
        </w:rPr>
        <w:t xml:space="preserve"> компьютерные сети и Интернет;</w:t>
      </w:r>
    </w:p>
    <w:p w:rsidR="00D27104" w:rsidRPr="00C7131E" w:rsidRDefault="00D27104" w:rsidP="00C7131E">
      <w:pPr>
        <w:pStyle w:val="a5"/>
        <w:numPr>
          <w:ilvl w:val="0"/>
          <w:numId w:val="4"/>
        </w:numPr>
        <w:jc w:val="both"/>
        <w:rPr>
          <w:rFonts w:ascii="Times New Roman" w:hAnsi="Times New Roman" w:cs="Times New Roman"/>
          <w:sz w:val="24"/>
          <w:szCs w:val="24"/>
        </w:rPr>
      </w:pPr>
      <w:r w:rsidRPr="00C7131E">
        <w:rPr>
          <w:rFonts w:ascii="Times New Roman" w:hAnsi="Times New Roman" w:cs="Times New Roman"/>
          <w:sz w:val="24"/>
          <w:szCs w:val="24"/>
        </w:rPr>
        <w:t xml:space="preserve"> основные устройства ИКТ; </w:t>
      </w:r>
    </w:p>
    <w:p w:rsidR="00D27104" w:rsidRPr="00C7131E" w:rsidRDefault="00D27104" w:rsidP="00C7131E">
      <w:pPr>
        <w:pStyle w:val="a5"/>
        <w:numPr>
          <w:ilvl w:val="0"/>
          <w:numId w:val="4"/>
        </w:numPr>
        <w:jc w:val="both"/>
        <w:rPr>
          <w:rFonts w:ascii="Times New Roman" w:hAnsi="Times New Roman" w:cs="Times New Roman"/>
          <w:sz w:val="24"/>
          <w:szCs w:val="24"/>
        </w:rPr>
      </w:pPr>
      <w:r w:rsidRPr="00C7131E">
        <w:rPr>
          <w:rFonts w:ascii="Times New Roman" w:hAnsi="Times New Roman" w:cs="Times New Roman"/>
          <w:sz w:val="24"/>
          <w:szCs w:val="24"/>
        </w:rPr>
        <w:t xml:space="preserve">обработка текстовой, графической информации, а также табличных данных; </w:t>
      </w:r>
    </w:p>
    <w:p w:rsidR="00D27104" w:rsidRPr="00C7131E" w:rsidRDefault="00D27104" w:rsidP="00C7131E">
      <w:pPr>
        <w:pStyle w:val="a5"/>
        <w:numPr>
          <w:ilvl w:val="0"/>
          <w:numId w:val="4"/>
        </w:numPr>
        <w:jc w:val="both"/>
        <w:rPr>
          <w:rFonts w:ascii="Times New Roman" w:hAnsi="Times New Roman" w:cs="Times New Roman"/>
          <w:sz w:val="24"/>
          <w:szCs w:val="24"/>
        </w:rPr>
      </w:pPr>
      <w:r w:rsidRPr="00C7131E">
        <w:rPr>
          <w:rFonts w:ascii="Times New Roman" w:hAnsi="Times New Roman" w:cs="Times New Roman"/>
          <w:sz w:val="24"/>
          <w:szCs w:val="24"/>
        </w:rPr>
        <w:lastRenderedPageBreak/>
        <w:t xml:space="preserve">проектирование и моделирование; </w:t>
      </w:r>
    </w:p>
    <w:p w:rsidR="00D27104" w:rsidRPr="00C7131E" w:rsidRDefault="00D27104" w:rsidP="00C7131E">
      <w:pPr>
        <w:pStyle w:val="a5"/>
        <w:numPr>
          <w:ilvl w:val="0"/>
          <w:numId w:val="4"/>
        </w:numPr>
        <w:jc w:val="both"/>
        <w:rPr>
          <w:rFonts w:ascii="Times New Roman" w:hAnsi="Times New Roman" w:cs="Times New Roman"/>
          <w:sz w:val="24"/>
          <w:szCs w:val="24"/>
        </w:rPr>
      </w:pPr>
      <w:r w:rsidRPr="00C7131E">
        <w:rPr>
          <w:rFonts w:ascii="Times New Roman" w:hAnsi="Times New Roman" w:cs="Times New Roman"/>
          <w:sz w:val="24"/>
          <w:szCs w:val="24"/>
        </w:rPr>
        <w:t xml:space="preserve">системы счисления; </w:t>
      </w:r>
    </w:p>
    <w:p w:rsidR="00D27104" w:rsidRPr="00C7131E" w:rsidRDefault="00D27104" w:rsidP="00C7131E">
      <w:pPr>
        <w:pStyle w:val="a5"/>
        <w:numPr>
          <w:ilvl w:val="0"/>
          <w:numId w:val="4"/>
        </w:numPr>
        <w:jc w:val="both"/>
        <w:rPr>
          <w:rFonts w:ascii="Times New Roman" w:hAnsi="Times New Roman" w:cs="Times New Roman"/>
          <w:sz w:val="24"/>
          <w:szCs w:val="24"/>
        </w:rPr>
      </w:pPr>
      <w:r w:rsidRPr="00C7131E">
        <w:rPr>
          <w:rFonts w:ascii="Times New Roman" w:hAnsi="Times New Roman" w:cs="Times New Roman"/>
          <w:sz w:val="24"/>
          <w:szCs w:val="24"/>
        </w:rPr>
        <w:t xml:space="preserve">математические основы программирования (алгебра логики); </w:t>
      </w:r>
    </w:p>
    <w:p w:rsidR="00D27104" w:rsidRPr="00C7131E" w:rsidRDefault="00D27104" w:rsidP="00C7131E">
      <w:pPr>
        <w:pStyle w:val="a5"/>
        <w:numPr>
          <w:ilvl w:val="0"/>
          <w:numId w:val="4"/>
        </w:numPr>
        <w:jc w:val="both"/>
        <w:rPr>
          <w:rFonts w:ascii="Times New Roman" w:hAnsi="Times New Roman" w:cs="Times New Roman"/>
          <w:sz w:val="24"/>
          <w:szCs w:val="24"/>
        </w:rPr>
      </w:pPr>
      <w:r w:rsidRPr="00C7131E">
        <w:rPr>
          <w:rFonts w:ascii="Times New Roman" w:hAnsi="Times New Roman" w:cs="Times New Roman"/>
          <w:sz w:val="24"/>
          <w:szCs w:val="24"/>
        </w:rPr>
        <w:t xml:space="preserve">графы; </w:t>
      </w:r>
    </w:p>
    <w:p w:rsidR="00170B99" w:rsidRPr="00C7131E" w:rsidRDefault="00D27104" w:rsidP="00C7131E">
      <w:pPr>
        <w:pStyle w:val="a5"/>
        <w:numPr>
          <w:ilvl w:val="0"/>
          <w:numId w:val="4"/>
        </w:numPr>
        <w:jc w:val="both"/>
        <w:rPr>
          <w:rFonts w:ascii="Times New Roman" w:hAnsi="Times New Roman" w:cs="Times New Roman"/>
          <w:sz w:val="24"/>
          <w:szCs w:val="24"/>
        </w:rPr>
      </w:pPr>
      <w:r w:rsidRPr="00C7131E">
        <w:rPr>
          <w:rFonts w:ascii="Times New Roman" w:hAnsi="Times New Roman" w:cs="Times New Roman"/>
          <w:sz w:val="24"/>
          <w:szCs w:val="24"/>
        </w:rPr>
        <w:t>алгоритмизация и программирование.</w:t>
      </w:r>
    </w:p>
    <w:p w:rsidR="00647FF0" w:rsidRPr="00C7131E" w:rsidRDefault="00647FF0" w:rsidP="00C7131E">
      <w:pPr>
        <w:pStyle w:val="a5"/>
        <w:ind w:left="1125"/>
        <w:jc w:val="both"/>
        <w:rPr>
          <w:rFonts w:ascii="Times New Roman" w:hAnsi="Times New Roman" w:cs="Times New Roman"/>
          <w:sz w:val="24"/>
          <w:szCs w:val="24"/>
        </w:rPr>
      </w:pPr>
    </w:p>
    <w:p w:rsidR="00647FF0" w:rsidRPr="00C7131E" w:rsidRDefault="00647FF0" w:rsidP="00C7131E">
      <w:pPr>
        <w:pStyle w:val="a5"/>
        <w:ind w:left="1125"/>
        <w:jc w:val="both"/>
        <w:rPr>
          <w:rFonts w:ascii="Times New Roman" w:hAnsi="Times New Roman" w:cs="Times New Roman"/>
          <w:sz w:val="24"/>
          <w:szCs w:val="24"/>
        </w:rPr>
      </w:pPr>
      <w:r w:rsidRPr="00C7131E">
        <w:rPr>
          <w:rFonts w:ascii="Times New Roman" w:hAnsi="Times New Roman" w:cs="Times New Roman"/>
          <w:sz w:val="24"/>
          <w:szCs w:val="24"/>
        </w:rPr>
        <w:t xml:space="preserve">Даты проведения В 2021 году ОГЭ по информатике выпускники 9-х классов смогут сдать в одном из трех периодов (досрочном, основном и сентябрьском). Календарь экзаменов резервирует за предметом «информатика» такие даты: </w:t>
      </w:r>
    </w:p>
    <w:p w:rsidR="00700ACA" w:rsidRPr="00C7131E" w:rsidRDefault="00647FF0" w:rsidP="00C7131E">
      <w:pPr>
        <w:jc w:val="center"/>
        <w:rPr>
          <w:rFonts w:ascii="Times New Roman" w:hAnsi="Times New Roman" w:cs="Times New Roman"/>
          <w:b/>
          <w:sz w:val="24"/>
          <w:szCs w:val="24"/>
        </w:rPr>
      </w:pPr>
      <w:r w:rsidRPr="00C7131E">
        <w:rPr>
          <w:rFonts w:ascii="Times New Roman" w:hAnsi="Times New Roman" w:cs="Times New Roman"/>
          <w:b/>
          <w:sz w:val="24"/>
          <w:szCs w:val="24"/>
        </w:rPr>
        <w:t>Досрочный период</w:t>
      </w:r>
    </w:p>
    <w:p w:rsidR="00647FF0" w:rsidRPr="00C7131E" w:rsidRDefault="00700ACA" w:rsidP="00C7131E">
      <w:pPr>
        <w:jc w:val="both"/>
        <w:rPr>
          <w:rFonts w:ascii="Times New Roman" w:hAnsi="Times New Roman" w:cs="Times New Roman"/>
          <w:sz w:val="24"/>
          <w:szCs w:val="24"/>
        </w:rPr>
      </w:pPr>
      <w:r w:rsidRPr="00C7131E">
        <w:rPr>
          <w:rFonts w:ascii="Times New Roman" w:hAnsi="Times New Roman" w:cs="Times New Roman"/>
          <w:sz w:val="24"/>
          <w:szCs w:val="24"/>
        </w:rPr>
        <w:t xml:space="preserve">               </w:t>
      </w:r>
      <w:r w:rsidR="00647FF0" w:rsidRPr="00C7131E">
        <w:rPr>
          <w:rFonts w:ascii="Times New Roman" w:hAnsi="Times New Roman" w:cs="Times New Roman"/>
          <w:sz w:val="24"/>
          <w:szCs w:val="24"/>
        </w:rPr>
        <w:t xml:space="preserve">Основной день 26 апреля 2021 года </w:t>
      </w:r>
      <w:r w:rsidRPr="00C7131E">
        <w:rPr>
          <w:rFonts w:ascii="Times New Roman" w:hAnsi="Times New Roman" w:cs="Times New Roman"/>
          <w:sz w:val="24"/>
          <w:szCs w:val="24"/>
        </w:rPr>
        <w:t xml:space="preserve">                         </w:t>
      </w:r>
      <w:r w:rsidR="00647FF0" w:rsidRPr="00C7131E">
        <w:rPr>
          <w:rFonts w:ascii="Times New Roman" w:hAnsi="Times New Roman" w:cs="Times New Roman"/>
          <w:sz w:val="24"/>
          <w:szCs w:val="24"/>
        </w:rPr>
        <w:t xml:space="preserve">Резерв 5 и 14 мая 2021 года. </w:t>
      </w:r>
    </w:p>
    <w:p w:rsidR="00700ACA" w:rsidRPr="00C7131E" w:rsidRDefault="00700ACA" w:rsidP="00C7131E">
      <w:pPr>
        <w:jc w:val="center"/>
        <w:rPr>
          <w:rFonts w:ascii="Times New Roman" w:hAnsi="Times New Roman" w:cs="Times New Roman"/>
          <w:b/>
          <w:sz w:val="24"/>
          <w:szCs w:val="24"/>
        </w:rPr>
      </w:pPr>
      <w:r w:rsidRPr="00C7131E">
        <w:rPr>
          <w:rFonts w:ascii="Times New Roman" w:hAnsi="Times New Roman" w:cs="Times New Roman"/>
          <w:b/>
          <w:sz w:val="24"/>
          <w:szCs w:val="24"/>
        </w:rPr>
        <w:t>Основной период</w:t>
      </w:r>
    </w:p>
    <w:p w:rsidR="00700ACA" w:rsidRPr="00C7131E" w:rsidRDefault="00700ACA" w:rsidP="00C7131E">
      <w:pPr>
        <w:jc w:val="both"/>
        <w:rPr>
          <w:rFonts w:ascii="Times New Roman" w:hAnsi="Times New Roman" w:cs="Times New Roman"/>
          <w:sz w:val="24"/>
          <w:szCs w:val="24"/>
        </w:rPr>
      </w:pPr>
      <w:r w:rsidRPr="00C7131E">
        <w:rPr>
          <w:rFonts w:ascii="Times New Roman" w:hAnsi="Times New Roman" w:cs="Times New Roman"/>
          <w:sz w:val="24"/>
          <w:szCs w:val="24"/>
        </w:rPr>
        <w:t xml:space="preserve">            Основной день 1 июня 2021 года                               Резер</w:t>
      </w:r>
      <w:r w:rsidR="00C7131E">
        <w:rPr>
          <w:rFonts w:ascii="Times New Roman" w:hAnsi="Times New Roman" w:cs="Times New Roman"/>
          <w:sz w:val="24"/>
          <w:szCs w:val="24"/>
        </w:rPr>
        <w:t>в 22, 23, 24, 29 июня 2021 г</w:t>
      </w:r>
    </w:p>
    <w:p w:rsidR="00700ACA" w:rsidRPr="00C7131E" w:rsidRDefault="00700ACA" w:rsidP="00C7131E">
      <w:pPr>
        <w:jc w:val="both"/>
        <w:rPr>
          <w:rFonts w:ascii="Times New Roman" w:hAnsi="Times New Roman" w:cs="Times New Roman"/>
          <w:sz w:val="24"/>
          <w:szCs w:val="24"/>
        </w:rPr>
      </w:pPr>
      <w:r w:rsidRPr="00C7131E">
        <w:rPr>
          <w:rFonts w:ascii="Times New Roman" w:hAnsi="Times New Roman" w:cs="Times New Roman"/>
          <w:sz w:val="24"/>
          <w:szCs w:val="24"/>
        </w:rPr>
        <w:t xml:space="preserve">                                                                                                                    1 июля 2021 года</w:t>
      </w:r>
    </w:p>
    <w:p w:rsidR="00700ACA" w:rsidRPr="00C7131E" w:rsidRDefault="00700ACA" w:rsidP="00C7131E">
      <w:pPr>
        <w:jc w:val="center"/>
        <w:rPr>
          <w:rFonts w:ascii="Times New Roman" w:hAnsi="Times New Roman" w:cs="Times New Roman"/>
          <w:b/>
          <w:sz w:val="24"/>
          <w:szCs w:val="24"/>
        </w:rPr>
      </w:pPr>
      <w:r w:rsidRPr="00C7131E">
        <w:rPr>
          <w:rFonts w:ascii="Times New Roman" w:hAnsi="Times New Roman" w:cs="Times New Roman"/>
          <w:b/>
          <w:sz w:val="24"/>
          <w:szCs w:val="24"/>
        </w:rPr>
        <w:t>Осенние пересдачи</w:t>
      </w:r>
    </w:p>
    <w:p w:rsidR="00700ACA" w:rsidRPr="00C7131E" w:rsidRDefault="00700ACA" w:rsidP="00C7131E">
      <w:pPr>
        <w:jc w:val="both"/>
        <w:rPr>
          <w:rFonts w:ascii="Times New Roman" w:hAnsi="Times New Roman" w:cs="Times New Roman"/>
          <w:sz w:val="24"/>
          <w:szCs w:val="24"/>
        </w:rPr>
      </w:pPr>
      <w:r w:rsidRPr="00C7131E">
        <w:rPr>
          <w:rFonts w:ascii="Times New Roman" w:hAnsi="Times New Roman" w:cs="Times New Roman"/>
          <w:sz w:val="24"/>
          <w:szCs w:val="24"/>
        </w:rPr>
        <w:t xml:space="preserve">           Основной день 13 сентября 2021 года                         Резерв 17, 21 и 22 сентября 2021</w:t>
      </w:r>
    </w:p>
    <w:p w:rsidR="00700ACA" w:rsidRPr="00C7131E" w:rsidRDefault="00700ACA" w:rsidP="00C7131E">
      <w:pPr>
        <w:jc w:val="both"/>
        <w:rPr>
          <w:rFonts w:ascii="Times New Roman" w:hAnsi="Times New Roman" w:cs="Times New Roman"/>
          <w:sz w:val="24"/>
          <w:szCs w:val="24"/>
        </w:rPr>
      </w:pPr>
    </w:p>
    <w:p w:rsidR="00700ACA" w:rsidRPr="00C7131E" w:rsidRDefault="00700ACA" w:rsidP="00C7131E">
      <w:pPr>
        <w:jc w:val="both"/>
        <w:rPr>
          <w:rFonts w:ascii="Times New Roman" w:hAnsi="Times New Roman" w:cs="Times New Roman"/>
          <w:b/>
          <w:sz w:val="24"/>
          <w:szCs w:val="24"/>
        </w:rPr>
      </w:pPr>
      <w:r w:rsidRPr="00C7131E">
        <w:rPr>
          <w:rFonts w:ascii="Times New Roman" w:hAnsi="Times New Roman" w:cs="Times New Roman"/>
          <w:b/>
          <w:sz w:val="24"/>
          <w:szCs w:val="24"/>
        </w:rPr>
        <w:t xml:space="preserve">Формат экзамена </w:t>
      </w:r>
    </w:p>
    <w:p w:rsidR="00700ACA" w:rsidRPr="00C7131E" w:rsidRDefault="00700ACA" w:rsidP="00C7131E">
      <w:pPr>
        <w:jc w:val="both"/>
        <w:rPr>
          <w:rFonts w:ascii="Times New Roman" w:hAnsi="Times New Roman" w:cs="Times New Roman"/>
          <w:sz w:val="24"/>
          <w:szCs w:val="24"/>
        </w:rPr>
      </w:pPr>
      <w:r w:rsidRPr="00C7131E">
        <w:rPr>
          <w:rFonts w:ascii="Times New Roman" w:hAnsi="Times New Roman" w:cs="Times New Roman"/>
          <w:sz w:val="24"/>
          <w:szCs w:val="24"/>
        </w:rPr>
        <w:t>Если эпидемиологическая ситуация в мире и в России в частности стабилизируется, будет возвращен формат ОГЭ, имевший место до 2020 года</w:t>
      </w:r>
    </w:p>
    <w:p w:rsidR="00571233" w:rsidRPr="00C7131E" w:rsidRDefault="00571233" w:rsidP="00C7131E">
      <w:pPr>
        <w:jc w:val="both"/>
        <w:rPr>
          <w:rFonts w:ascii="Times New Roman" w:hAnsi="Times New Roman" w:cs="Times New Roman"/>
          <w:sz w:val="24"/>
          <w:szCs w:val="24"/>
        </w:rPr>
      </w:pPr>
      <w:r w:rsidRPr="00C7131E">
        <w:rPr>
          <w:rFonts w:ascii="Times New Roman" w:hAnsi="Times New Roman" w:cs="Times New Roman"/>
          <w:sz w:val="24"/>
          <w:szCs w:val="24"/>
        </w:rPr>
        <w:t>Говоря непосредственно о предмете информатика, стоит отметить такие основные факты:</w:t>
      </w:r>
    </w:p>
    <w:p w:rsidR="00571233" w:rsidRPr="00C7131E" w:rsidRDefault="00571233" w:rsidP="00C7131E">
      <w:pPr>
        <w:pStyle w:val="a5"/>
        <w:numPr>
          <w:ilvl w:val="0"/>
          <w:numId w:val="6"/>
        </w:numPr>
        <w:jc w:val="both"/>
        <w:rPr>
          <w:rFonts w:ascii="Times New Roman" w:hAnsi="Times New Roman" w:cs="Times New Roman"/>
          <w:sz w:val="24"/>
          <w:szCs w:val="24"/>
        </w:rPr>
      </w:pPr>
      <w:r w:rsidRPr="00C7131E">
        <w:rPr>
          <w:rFonts w:ascii="Times New Roman" w:hAnsi="Times New Roman" w:cs="Times New Roman"/>
          <w:sz w:val="24"/>
          <w:szCs w:val="24"/>
        </w:rPr>
        <w:t xml:space="preserve">место проведения – кабинет информатики в учебном заведении, которое заканчивают 9-классники; </w:t>
      </w:r>
    </w:p>
    <w:p w:rsidR="00571233" w:rsidRPr="00C7131E" w:rsidRDefault="00571233" w:rsidP="00C7131E">
      <w:pPr>
        <w:pStyle w:val="a5"/>
        <w:numPr>
          <w:ilvl w:val="0"/>
          <w:numId w:val="6"/>
        </w:numPr>
        <w:jc w:val="both"/>
        <w:rPr>
          <w:rFonts w:ascii="Times New Roman" w:hAnsi="Times New Roman" w:cs="Times New Roman"/>
          <w:sz w:val="24"/>
          <w:szCs w:val="24"/>
        </w:rPr>
      </w:pPr>
      <w:r w:rsidRPr="00C7131E">
        <w:rPr>
          <w:rFonts w:ascii="Times New Roman" w:hAnsi="Times New Roman" w:cs="Times New Roman"/>
          <w:sz w:val="24"/>
          <w:szCs w:val="24"/>
        </w:rPr>
        <w:t xml:space="preserve">формат проведения – тестовая и практическая часть (с использованием компьютера); </w:t>
      </w:r>
    </w:p>
    <w:p w:rsidR="00571233" w:rsidRPr="00C7131E" w:rsidRDefault="00571233" w:rsidP="00C7131E">
      <w:pPr>
        <w:pStyle w:val="a5"/>
        <w:numPr>
          <w:ilvl w:val="0"/>
          <w:numId w:val="6"/>
        </w:numPr>
        <w:jc w:val="both"/>
        <w:rPr>
          <w:rFonts w:ascii="Times New Roman" w:hAnsi="Times New Roman" w:cs="Times New Roman"/>
          <w:sz w:val="24"/>
          <w:szCs w:val="24"/>
        </w:rPr>
      </w:pPr>
      <w:r w:rsidRPr="00C7131E">
        <w:rPr>
          <w:rFonts w:ascii="Times New Roman" w:hAnsi="Times New Roman" w:cs="Times New Roman"/>
          <w:sz w:val="24"/>
          <w:szCs w:val="24"/>
        </w:rPr>
        <w:t xml:space="preserve">длительность испытания – 150 минут (2,5 часа); </w:t>
      </w:r>
    </w:p>
    <w:p w:rsidR="00571233" w:rsidRPr="00C7131E" w:rsidRDefault="00571233" w:rsidP="00C7131E">
      <w:pPr>
        <w:pStyle w:val="a5"/>
        <w:numPr>
          <w:ilvl w:val="0"/>
          <w:numId w:val="6"/>
        </w:numPr>
        <w:jc w:val="both"/>
        <w:rPr>
          <w:rFonts w:ascii="Times New Roman" w:hAnsi="Times New Roman" w:cs="Times New Roman"/>
          <w:sz w:val="24"/>
          <w:szCs w:val="24"/>
        </w:rPr>
      </w:pPr>
      <w:r w:rsidRPr="00C7131E">
        <w:rPr>
          <w:rFonts w:ascii="Times New Roman" w:hAnsi="Times New Roman" w:cs="Times New Roman"/>
          <w:sz w:val="24"/>
          <w:szCs w:val="24"/>
        </w:rPr>
        <w:t xml:space="preserve">количество заданий – 15; </w:t>
      </w:r>
    </w:p>
    <w:p w:rsidR="00571233" w:rsidRPr="00C7131E" w:rsidRDefault="00571233" w:rsidP="00C7131E">
      <w:pPr>
        <w:pStyle w:val="a5"/>
        <w:numPr>
          <w:ilvl w:val="0"/>
          <w:numId w:val="6"/>
        </w:numPr>
        <w:jc w:val="both"/>
        <w:rPr>
          <w:rFonts w:ascii="Times New Roman" w:hAnsi="Times New Roman" w:cs="Times New Roman"/>
          <w:sz w:val="24"/>
          <w:szCs w:val="24"/>
        </w:rPr>
      </w:pPr>
      <w:r w:rsidRPr="00C7131E">
        <w:rPr>
          <w:rFonts w:ascii="Times New Roman" w:hAnsi="Times New Roman" w:cs="Times New Roman"/>
          <w:sz w:val="24"/>
          <w:szCs w:val="24"/>
        </w:rPr>
        <w:t xml:space="preserve">максимальный первичный балл – 19; </w:t>
      </w:r>
    </w:p>
    <w:p w:rsidR="00571233" w:rsidRPr="00C7131E" w:rsidRDefault="00571233" w:rsidP="00C7131E">
      <w:pPr>
        <w:pStyle w:val="a5"/>
        <w:numPr>
          <w:ilvl w:val="0"/>
          <w:numId w:val="6"/>
        </w:numPr>
        <w:jc w:val="both"/>
        <w:rPr>
          <w:rFonts w:ascii="Times New Roman" w:hAnsi="Times New Roman" w:cs="Times New Roman"/>
          <w:sz w:val="24"/>
          <w:szCs w:val="24"/>
        </w:rPr>
      </w:pPr>
      <w:r w:rsidRPr="00C7131E">
        <w:rPr>
          <w:rFonts w:ascii="Times New Roman" w:hAnsi="Times New Roman" w:cs="Times New Roman"/>
          <w:sz w:val="24"/>
          <w:szCs w:val="24"/>
        </w:rPr>
        <w:t>проходной порог для профиля – 14;</w:t>
      </w:r>
    </w:p>
    <w:p w:rsidR="00170B99" w:rsidRPr="00C7131E" w:rsidRDefault="00571233" w:rsidP="00C7131E">
      <w:pPr>
        <w:pStyle w:val="a5"/>
        <w:numPr>
          <w:ilvl w:val="0"/>
          <w:numId w:val="6"/>
        </w:numPr>
        <w:jc w:val="both"/>
        <w:rPr>
          <w:rFonts w:ascii="Times New Roman" w:hAnsi="Times New Roman" w:cs="Times New Roman"/>
          <w:sz w:val="24"/>
          <w:szCs w:val="24"/>
        </w:rPr>
      </w:pPr>
      <w:r w:rsidRPr="00C7131E">
        <w:rPr>
          <w:rFonts w:ascii="Times New Roman" w:hAnsi="Times New Roman" w:cs="Times New Roman"/>
          <w:sz w:val="24"/>
          <w:szCs w:val="24"/>
        </w:rPr>
        <w:t xml:space="preserve"> запрещено иметь при себе любые калькуляторы.</w:t>
      </w:r>
    </w:p>
    <w:p w:rsidR="00571233" w:rsidRPr="00C7131E" w:rsidRDefault="00571233" w:rsidP="00C7131E">
      <w:pPr>
        <w:pStyle w:val="a5"/>
        <w:jc w:val="both"/>
        <w:rPr>
          <w:rFonts w:ascii="Times New Roman" w:hAnsi="Times New Roman" w:cs="Times New Roman"/>
          <w:sz w:val="24"/>
          <w:szCs w:val="24"/>
        </w:rPr>
      </w:pPr>
    </w:p>
    <w:p w:rsidR="00E62115" w:rsidRPr="00C7131E" w:rsidRDefault="00571233" w:rsidP="00C7131E">
      <w:pPr>
        <w:pStyle w:val="a5"/>
        <w:jc w:val="both"/>
        <w:rPr>
          <w:rFonts w:ascii="Times New Roman" w:hAnsi="Times New Roman" w:cs="Times New Roman"/>
          <w:sz w:val="24"/>
          <w:szCs w:val="24"/>
        </w:rPr>
      </w:pPr>
      <w:r w:rsidRPr="00C7131E">
        <w:rPr>
          <w:rFonts w:ascii="Times New Roman" w:hAnsi="Times New Roman" w:cs="Times New Roman"/>
          <w:sz w:val="24"/>
          <w:szCs w:val="24"/>
        </w:rPr>
        <w:t>Тестовая часть, краткие ответы на задания которой должны быть занесены экзаменуемым в бланк №1, выполняется без использования компьютера. Для выполнения 2-й части ОГЭ по информатике в 2021 году каждому выпускнику должен быть предоставлен персональный компьютер с пакетом программ, с которыми выпускник работал во время обучения в 5-9 классе.</w:t>
      </w:r>
    </w:p>
    <w:p w:rsidR="00E62115" w:rsidRPr="00C7131E" w:rsidRDefault="00E62115" w:rsidP="00C7131E">
      <w:pPr>
        <w:jc w:val="both"/>
        <w:rPr>
          <w:rFonts w:ascii="Times New Roman" w:hAnsi="Times New Roman" w:cs="Times New Roman"/>
          <w:sz w:val="24"/>
          <w:szCs w:val="24"/>
        </w:rPr>
      </w:pPr>
      <w:r w:rsidRPr="00C7131E">
        <w:rPr>
          <w:rFonts w:ascii="Times New Roman" w:hAnsi="Times New Roman" w:cs="Times New Roman"/>
          <w:sz w:val="24"/>
          <w:szCs w:val="24"/>
        </w:rPr>
        <w:t xml:space="preserve">Для выполнения заданий 2-й части потребуется: </w:t>
      </w:r>
    </w:p>
    <w:p w:rsidR="00E62115" w:rsidRPr="00C7131E" w:rsidRDefault="00E62115" w:rsidP="00C7131E">
      <w:pPr>
        <w:pStyle w:val="a5"/>
        <w:numPr>
          <w:ilvl w:val="0"/>
          <w:numId w:val="8"/>
        </w:numPr>
        <w:jc w:val="both"/>
        <w:rPr>
          <w:rFonts w:ascii="Times New Roman" w:hAnsi="Times New Roman" w:cs="Times New Roman"/>
          <w:sz w:val="24"/>
          <w:szCs w:val="24"/>
        </w:rPr>
      </w:pPr>
      <w:r w:rsidRPr="00C7131E">
        <w:rPr>
          <w:rFonts w:ascii="Times New Roman" w:hAnsi="Times New Roman" w:cs="Times New Roman"/>
          <w:sz w:val="24"/>
          <w:szCs w:val="24"/>
        </w:rPr>
        <w:lastRenderedPageBreak/>
        <w:t xml:space="preserve">текстовый процессор; </w:t>
      </w:r>
    </w:p>
    <w:p w:rsidR="00E62115" w:rsidRPr="00C7131E" w:rsidRDefault="00E62115" w:rsidP="00C7131E">
      <w:pPr>
        <w:pStyle w:val="a5"/>
        <w:numPr>
          <w:ilvl w:val="0"/>
          <w:numId w:val="8"/>
        </w:numPr>
        <w:jc w:val="both"/>
        <w:rPr>
          <w:rFonts w:ascii="Times New Roman" w:hAnsi="Times New Roman" w:cs="Times New Roman"/>
          <w:sz w:val="24"/>
          <w:szCs w:val="24"/>
        </w:rPr>
      </w:pPr>
      <w:r w:rsidRPr="00C7131E">
        <w:rPr>
          <w:rFonts w:ascii="Times New Roman" w:hAnsi="Times New Roman" w:cs="Times New Roman"/>
          <w:sz w:val="24"/>
          <w:szCs w:val="24"/>
        </w:rPr>
        <w:t>редактор презентаций;</w:t>
      </w:r>
    </w:p>
    <w:p w:rsidR="00E62115" w:rsidRPr="00C7131E" w:rsidRDefault="00E62115" w:rsidP="00C7131E">
      <w:pPr>
        <w:pStyle w:val="a5"/>
        <w:numPr>
          <w:ilvl w:val="0"/>
          <w:numId w:val="8"/>
        </w:numPr>
        <w:jc w:val="both"/>
        <w:rPr>
          <w:rFonts w:ascii="Times New Roman" w:hAnsi="Times New Roman" w:cs="Times New Roman"/>
          <w:sz w:val="24"/>
          <w:szCs w:val="24"/>
        </w:rPr>
      </w:pPr>
      <w:r w:rsidRPr="00C7131E">
        <w:rPr>
          <w:rFonts w:ascii="Times New Roman" w:hAnsi="Times New Roman" w:cs="Times New Roman"/>
          <w:sz w:val="24"/>
          <w:szCs w:val="24"/>
        </w:rPr>
        <w:t xml:space="preserve"> табличный процессор; </w:t>
      </w:r>
    </w:p>
    <w:p w:rsidR="00E62115" w:rsidRPr="00C7131E" w:rsidRDefault="00E62115" w:rsidP="00C7131E">
      <w:pPr>
        <w:pStyle w:val="a5"/>
        <w:numPr>
          <w:ilvl w:val="0"/>
          <w:numId w:val="8"/>
        </w:numPr>
        <w:jc w:val="both"/>
        <w:rPr>
          <w:rFonts w:ascii="Times New Roman" w:hAnsi="Times New Roman" w:cs="Times New Roman"/>
          <w:sz w:val="24"/>
          <w:szCs w:val="24"/>
        </w:rPr>
      </w:pPr>
      <w:r w:rsidRPr="00C7131E">
        <w:rPr>
          <w:rFonts w:ascii="Times New Roman" w:hAnsi="Times New Roman" w:cs="Times New Roman"/>
          <w:sz w:val="24"/>
          <w:szCs w:val="24"/>
        </w:rPr>
        <w:t>среда исполнителя «Робот» или другая среда программирования, которую изучал экзаменуемый на уроках информатики.</w:t>
      </w:r>
    </w:p>
    <w:p w:rsidR="00571233" w:rsidRPr="00C7131E" w:rsidRDefault="00571233" w:rsidP="00C7131E">
      <w:pPr>
        <w:pStyle w:val="a5"/>
        <w:jc w:val="both"/>
        <w:rPr>
          <w:rFonts w:ascii="Times New Roman" w:hAnsi="Times New Roman" w:cs="Times New Roman"/>
          <w:sz w:val="24"/>
          <w:szCs w:val="24"/>
        </w:rPr>
      </w:pPr>
      <w:r w:rsidRPr="00C7131E">
        <w:rPr>
          <w:rFonts w:ascii="Times New Roman" w:hAnsi="Times New Roman" w:cs="Times New Roman"/>
          <w:sz w:val="24"/>
          <w:szCs w:val="24"/>
        </w:rPr>
        <w:t xml:space="preserve"> </w:t>
      </w:r>
    </w:p>
    <w:p w:rsidR="00E62115" w:rsidRPr="00C7131E" w:rsidRDefault="00E62115" w:rsidP="00C7131E">
      <w:pPr>
        <w:jc w:val="both"/>
        <w:rPr>
          <w:rFonts w:ascii="Times New Roman" w:hAnsi="Times New Roman" w:cs="Times New Roman"/>
          <w:b/>
          <w:sz w:val="24"/>
          <w:szCs w:val="24"/>
        </w:rPr>
      </w:pPr>
      <w:r w:rsidRPr="00C7131E">
        <w:rPr>
          <w:rFonts w:ascii="Times New Roman" w:hAnsi="Times New Roman" w:cs="Times New Roman"/>
          <w:b/>
          <w:sz w:val="24"/>
          <w:szCs w:val="24"/>
        </w:rPr>
        <w:t xml:space="preserve">Изменения в КИМах </w:t>
      </w:r>
    </w:p>
    <w:p w:rsidR="00E62115" w:rsidRPr="00C7131E" w:rsidRDefault="00E62115" w:rsidP="00C7131E">
      <w:pPr>
        <w:jc w:val="both"/>
        <w:rPr>
          <w:rFonts w:ascii="Times New Roman" w:hAnsi="Times New Roman" w:cs="Times New Roman"/>
          <w:sz w:val="24"/>
          <w:szCs w:val="24"/>
        </w:rPr>
      </w:pPr>
      <w:r w:rsidRPr="00C7131E">
        <w:rPr>
          <w:rFonts w:ascii="Times New Roman" w:hAnsi="Times New Roman" w:cs="Times New Roman"/>
          <w:sz w:val="24"/>
          <w:szCs w:val="24"/>
        </w:rPr>
        <w:t xml:space="preserve">В 2020 году была проведена масштабная реформа системы контроля качества знаний для выпускников 9-х классов. Причиной пересмотра КИМов стал тот факт, что в 2019-2020 учебном году 9 класс заканчивали школьники, которые уже с 1-го класса проходили обучение по новым программам с учетом ФГОС, введенного с 2010 года. </w:t>
      </w:r>
    </w:p>
    <w:p w:rsidR="00E62115" w:rsidRPr="00C7131E" w:rsidRDefault="00E62115" w:rsidP="00C7131E">
      <w:pPr>
        <w:jc w:val="both"/>
        <w:rPr>
          <w:rFonts w:ascii="Times New Roman" w:hAnsi="Times New Roman" w:cs="Times New Roman"/>
          <w:sz w:val="24"/>
          <w:szCs w:val="24"/>
        </w:rPr>
      </w:pPr>
      <w:r w:rsidRPr="00C7131E">
        <w:rPr>
          <w:rFonts w:ascii="Times New Roman" w:hAnsi="Times New Roman" w:cs="Times New Roman"/>
          <w:sz w:val="24"/>
          <w:szCs w:val="24"/>
        </w:rPr>
        <w:t>Поскольку в 2020 году ОГЭ был отметен из-за эпидемии коронавируса, новые КИМы по информатике будут опробованы уже выпускниками 2021 года. Каких-либо кардинальных изменений в формате самих билетов и формулировке заданий 2020 и 2021 года нет, поэтому можно не ждать появления новых демоверсий, а уже сегодня начинать подготовку к ГИА, ориентируясь на материалы прошлого сезона.</w:t>
      </w:r>
    </w:p>
    <w:p w:rsidR="00E62115" w:rsidRPr="00C7131E" w:rsidRDefault="00E62115" w:rsidP="00C7131E">
      <w:pPr>
        <w:jc w:val="both"/>
        <w:rPr>
          <w:rFonts w:ascii="Times New Roman" w:hAnsi="Times New Roman" w:cs="Times New Roman"/>
          <w:sz w:val="24"/>
          <w:szCs w:val="24"/>
        </w:rPr>
      </w:pPr>
      <w:r w:rsidRPr="00C7131E">
        <w:rPr>
          <w:rFonts w:ascii="Times New Roman" w:hAnsi="Times New Roman" w:cs="Times New Roman"/>
          <w:sz w:val="24"/>
          <w:szCs w:val="24"/>
        </w:rPr>
        <w:t>В сравнении с 2019 годом, новые КИМы будут иметь ряд важных изменений. Основным нововведением станет появление трех новых заданий:</w:t>
      </w:r>
    </w:p>
    <w:p w:rsidR="00E62115" w:rsidRPr="00C7131E" w:rsidRDefault="00E62115" w:rsidP="00C7131E">
      <w:pPr>
        <w:pStyle w:val="a5"/>
        <w:numPr>
          <w:ilvl w:val="0"/>
          <w:numId w:val="9"/>
        </w:numPr>
        <w:jc w:val="both"/>
        <w:rPr>
          <w:rFonts w:ascii="Times New Roman" w:hAnsi="Times New Roman" w:cs="Times New Roman"/>
          <w:sz w:val="24"/>
          <w:szCs w:val="24"/>
        </w:rPr>
      </w:pPr>
      <w:r w:rsidRPr="00C7131E">
        <w:rPr>
          <w:rFonts w:ascii="Times New Roman" w:hAnsi="Times New Roman" w:cs="Times New Roman"/>
          <w:sz w:val="24"/>
          <w:szCs w:val="24"/>
        </w:rPr>
        <w:t xml:space="preserve">на поиск информации средствами MS Word или OS Windows; </w:t>
      </w:r>
    </w:p>
    <w:p w:rsidR="00E62115" w:rsidRPr="00C7131E" w:rsidRDefault="00E62115" w:rsidP="00C7131E">
      <w:pPr>
        <w:pStyle w:val="a5"/>
        <w:numPr>
          <w:ilvl w:val="0"/>
          <w:numId w:val="9"/>
        </w:numPr>
        <w:jc w:val="both"/>
        <w:rPr>
          <w:rFonts w:ascii="Times New Roman" w:hAnsi="Times New Roman" w:cs="Times New Roman"/>
          <w:sz w:val="24"/>
          <w:szCs w:val="24"/>
        </w:rPr>
      </w:pPr>
      <w:r w:rsidRPr="00C7131E">
        <w:rPr>
          <w:rFonts w:ascii="Times New Roman" w:hAnsi="Times New Roman" w:cs="Times New Roman"/>
          <w:sz w:val="24"/>
          <w:szCs w:val="24"/>
        </w:rPr>
        <w:t>на работу с каталогом файловой системы и анализ его содержимого;</w:t>
      </w:r>
    </w:p>
    <w:p w:rsidR="00E62115" w:rsidRPr="00C7131E" w:rsidRDefault="00E62115" w:rsidP="00C7131E">
      <w:pPr>
        <w:pStyle w:val="a5"/>
        <w:numPr>
          <w:ilvl w:val="0"/>
          <w:numId w:val="9"/>
        </w:numPr>
        <w:jc w:val="both"/>
        <w:rPr>
          <w:rFonts w:ascii="Times New Roman" w:hAnsi="Times New Roman" w:cs="Times New Roman"/>
          <w:sz w:val="24"/>
          <w:szCs w:val="24"/>
        </w:rPr>
      </w:pPr>
      <w:r w:rsidRPr="00C7131E">
        <w:rPr>
          <w:rFonts w:ascii="Times New Roman" w:hAnsi="Times New Roman" w:cs="Times New Roman"/>
          <w:sz w:val="24"/>
          <w:szCs w:val="24"/>
        </w:rPr>
        <w:t xml:space="preserve"> практические задания по созданию презентации и текстового документа.</w:t>
      </w:r>
    </w:p>
    <w:p w:rsidR="00E62115" w:rsidRPr="00C7131E" w:rsidRDefault="00E62115" w:rsidP="00C7131E">
      <w:pPr>
        <w:jc w:val="both"/>
        <w:rPr>
          <w:rFonts w:ascii="Times New Roman" w:hAnsi="Times New Roman" w:cs="Times New Roman"/>
          <w:sz w:val="24"/>
          <w:szCs w:val="24"/>
        </w:rPr>
      </w:pPr>
      <w:r w:rsidRPr="00C7131E">
        <w:rPr>
          <w:rFonts w:ascii="Times New Roman" w:hAnsi="Times New Roman" w:cs="Times New Roman"/>
          <w:sz w:val="24"/>
          <w:szCs w:val="24"/>
        </w:rPr>
        <w:t>Также в 2021 году в КИМах для ОГЭ по информатике будут полностью исключены задания с готовыми вариантами ответа, поэтому подготовка к испытаниям должна быть основательной.  Надеяться на «слепую удачу» при выборе одного из нескольких ответов уже не стоит.</w:t>
      </w:r>
    </w:p>
    <w:p w:rsidR="00E62115" w:rsidRPr="00C7131E" w:rsidRDefault="00E62115" w:rsidP="00C7131E">
      <w:pPr>
        <w:jc w:val="both"/>
        <w:rPr>
          <w:rFonts w:ascii="Times New Roman" w:hAnsi="Times New Roman" w:cs="Times New Roman"/>
          <w:sz w:val="24"/>
          <w:szCs w:val="24"/>
        </w:rPr>
      </w:pPr>
      <w:r w:rsidRPr="00C7131E">
        <w:rPr>
          <w:rFonts w:ascii="Times New Roman" w:hAnsi="Times New Roman" w:cs="Times New Roman"/>
          <w:sz w:val="24"/>
          <w:szCs w:val="24"/>
        </w:rPr>
        <w:t xml:space="preserve"> Всего в КИМе будет 15 заданий:</w:t>
      </w:r>
    </w:p>
    <w:p w:rsidR="00E62115" w:rsidRPr="00C7131E" w:rsidRDefault="00E62115" w:rsidP="00C7131E">
      <w:pPr>
        <w:jc w:val="both"/>
        <w:rPr>
          <w:rFonts w:ascii="Times New Roman" w:hAnsi="Times New Roman" w:cs="Times New Roman"/>
          <w:b/>
          <w:sz w:val="24"/>
          <w:szCs w:val="24"/>
        </w:rPr>
      </w:pPr>
      <w:r w:rsidRPr="00C7131E">
        <w:rPr>
          <w:rFonts w:ascii="Times New Roman" w:hAnsi="Times New Roman" w:cs="Times New Roman"/>
          <w:b/>
          <w:sz w:val="24"/>
          <w:szCs w:val="24"/>
        </w:rPr>
        <w:t xml:space="preserve">Часть                                          Кол-во                                           Особенность </w:t>
      </w:r>
    </w:p>
    <w:p w:rsidR="00E62115" w:rsidRPr="00C7131E" w:rsidRDefault="00E62115" w:rsidP="00C7131E">
      <w:pPr>
        <w:jc w:val="both"/>
        <w:rPr>
          <w:rFonts w:ascii="Times New Roman" w:hAnsi="Times New Roman" w:cs="Times New Roman"/>
          <w:sz w:val="24"/>
          <w:szCs w:val="24"/>
        </w:rPr>
      </w:pPr>
      <w:r w:rsidRPr="00C7131E">
        <w:rPr>
          <w:rFonts w:ascii="Times New Roman" w:hAnsi="Times New Roman" w:cs="Times New Roman"/>
          <w:sz w:val="24"/>
          <w:szCs w:val="24"/>
        </w:rPr>
        <w:t xml:space="preserve">І (тестовая)                            </w:t>
      </w:r>
      <w:r w:rsidR="00440509" w:rsidRPr="00C7131E">
        <w:rPr>
          <w:rFonts w:ascii="Times New Roman" w:hAnsi="Times New Roman" w:cs="Times New Roman"/>
          <w:sz w:val="24"/>
          <w:szCs w:val="24"/>
        </w:rPr>
        <w:t xml:space="preserve"> 12</w:t>
      </w:r>
      <w:r w:rsidRPr="00C7131E">
        <w:rPr>
          <w:rFonts w:ascii="Times New Roman" w:hAnsi="Times New Roman" w:cs="Times New Roman"/>
          <w:sz w:val="24"/>
          <w:szCs w:val="24"/>
        </w:rPr>
        <w:t xml:space="preserve"> Краткий ответ                        в бланке №1</w:t>
      </w:r>
    </w:p>
    <w:p w:rsidR="00E62115" w:rsidRPr="00C7131E" w:rsidRDefault="00E62115" w:rsidP="00C7131E">
      <w:pPr>
        <w:jc w:val="both"/>
        <w:rPr>
          <w:rFonts w:ascii="Times New Roman" w:hAnsi="Times New Roman" w:cs="Times New Roman"/>
          <w:sz w:val="24"/>
          <w:szCs w:val="24"/>
        </w:rPr>
      </w:pPr>
      <w:r w:rsidRPr="00C7131E">
        <w:rPr>
          <w:rFonts w:ascii="Times New Roman" w:hAnsi="Times New Roman" w:cs="Times New Roman"/>
          <w:sz w:val="24"/>
          <w:szCs w:val="24"/>
        </w:rPr>
        <w:t xml:space="preserve"> ІІ (практическая)                          </w:t>
      </w:r>
      <w:r w:rsidR="00186E70" w:rsidRPr="00C7131E">
        <w:rPr>
          <w:rFonts w:ascii="Times New Roman" w:hAnsi="Times New Roman" w:cs="Times New Roman"/>
          <w:sz w:val="24"/>
          <w:szCs w:val="24"/>
        </w:rPr>
        <w:t>5</w:t>
      </w:r>
      <w:r w:rsidRPr="00C7131E">
        <w:rPr>
          <w:rFonts w:ascii="Times New Roman" w:hAnsi="Times New Roman" w:cs="Times New Roman"/>
          <w:sz w:val="24"/>
          <w:szCs w:val="24"/>
        </w:rPr>
        <w:t xml:space="preserve">                                           Практическая часть</w:t>
      </w:r>
    </w:p>
    <w:p w:rsidR="00E62115" w:rsidRPr="00C7131E" w:rsidRDefault="00E62115" w:rsidP="00C7131E">
      <w:pPr>
        <w:jc w:val="both"/>
        <w:rPr>
          <w:rFonts w:ascii="Times New Roman" w:hAnsi="Times New Roman" w:cs="Times New Roman"/>
          <w:sz w:val="24"/>
          <w:szCs w:val="24"/>
        </w:rPr>
      </w:pPr>
    </w:p>
    <w:p w:rsidR="00E62115" w:rsidRPr="00C7131E" w:rsidRDefault="00E62115" w:rsidP="00C7131E">
      <w:pPr>
        <w:jc w:val="both"/>
        <w:rPr>
          <w:rFonts w:ascii="Times New Roman" w:hAnsi="Times New Roman" w:cs="Times New Roman"/>
          <w:sz w:val="24"/>
          <w:szCs w:val="24"/>
        </w:rPr>
      </w:pPr>
      <w:r w:rsidRPr="00C7131E">
        <w:rPr>
          <w:rFonts w:ascii="Times New Roman" w:hAnsi="Times New Roman" w:cs="Times New Roman"/>
          <w:sz w:val="24"/>
          <w:szCs w:val="24"/>
        </w:rPr>
        <w:t>Все необходимые графические элементы и образцы, которые потребуются для выполнения заданий №13-15 будут предоставлены экзаменуемым организаторами ОГЭ.</w:t>
      </w:r>
      <w:r w:rsidR="002A4B99" w:rsidRPr="00C7131E">
        <w:rPr>
          <w:rFonts w:ascii="Times New Roman" w:hAnsi="Times New Roman" w:cs="Times New Roman"/>
          <w:sz w:val="24"/>
          <w:szCs w:val="24"/>
        </w:rPr>
        <w:t xml:space="preserve"> </w:t>
      </w:r>
    </w:p>
    <w:p w:rsidR="002A4B99" w:rsidRPr="00C7131E" w:rsidRDefault="002A4B99" w:rsidP="00C7131E">
      <w:pPr>
        <w:jc w:val="both"/>
        <w:rPr>
          <w:rFonts w:ascii="Times New Roman" w:hAnsi="Times New Roman" w:cs="Times New Roman"/>
          <w:b/>
          <w:sz w:val="24"/>
          <w:szCs w:val="24"/>
        </w:rPr>
      </w:pPr>
      <w:r w:rsidRPr="00C7131E">
        <w:rPr>
          <w:rFonts w:ascii="Times New Roman" w:hAnsi="Times New Roman" w:cs="Times New Roman"/>
          <w:b/>
          <w:sz w:val="24"/>
          <w:szCs w:val="24"/>
        </w:rPr>
        <w:t>Оценивание работ</w:t>
      </w:r>
    </w:p>
    <w:p w:rsidR="00872313" w:rsidRPr="00C7131E" w:rsidRDefault="002A4B99" w:rsidP="00C7131E">
      <w:pPr>
        <w:jc w:val="both"/>
        <w:rPr>
          <w:rFonts w:ascii="Times New Roman" w:hAnsi="Times New Roman" w:cs="Times New Roman"/>
          <w:sz w:val="24"/>
          <w:szCs w:val="24"/>
        </w:rPr>
      </w:pPr>
      <w:r w:rsidRPr="00C7131E">
        <w:rPr>
          <w:rFonts w:ascii="Times New Roman" w:hAnsi="Times New Roman" w:cs="Times New Roman"/>
          <w:sz w:val="24"/>
          <w:szCs w:val="24"/>
        </w:rPr>
        <w:t xml:space="preserve"> В 2021 году результат ОГЭ по информатике будет влиять на итоговый балл по предмету. Таким образом, сдав экзамен на 5 при годовой оценке 4, вы сможете повысить свой итоговый балл. Помните, что бланк №1 подлежит оцифровке и автоматизированной проверке, поэтому крайне важно придерживаться всех установленных правил заполнения </w:t>
      </w:r>
      <w:r w:rsidRPr="00C7131E">
        <w:rPr>
          <w:rFonts w:ascii="Times New Roman" w:hAnsi="Times New Roman" w:cs="Times New Roman"/>
          <w:sz w:val="24"/>
          <w:szCs w:val="24"/>
        </w:rPr>
        <w:lastRenderedPageBreak/>
        <w:t xml:space="preserve">полей. Если автоматизированная система не распознает ответ, занесенный в бланк с нарушениями, вы не сможете подать апелляцию. </w:t>
      </w:r>
    </w:p>
    <w:p w:rsidR="00872313" w:rsidRPr="00C7131E" w:rsidRDefault="002A4B99" w:rsidP="00C7131E">
      <w:pPr>
        <w:jc w:val="both"/>
        <w:rPr>
          <w:rFonts w:ascii="Times New Roman" w:hAnsi="Times New Roman" w:cs="Times New Roman"/>
          <w:sz w:val="24"/>
          <w:szCs w:val="24"/>
        </w:rPr>
      </w:pPr>
      <w:r w:rsidRPr="00C7131E">
        <w:rPr>
          <w:rFonts w:ascii="Times New Roman" w:hAnsi="Times New Roman" w:cs="Times New Roman"/>
          <w:sz w:val="24"/>
          <w:szCs w:val="24"/>
        </w:rPr>
        <w:t xml:space="preserve">Задания практической части будут проверять независимых 2 эксперта согласно единым правилам начисления первичных баллов, которые разработаны ФИПИ. Если результат оценивания 1-го и 2-го эксперта будет отличаться на 2 и более баллов, к проверке будет привлечен 3-й эксперт, мнение которого и окажется решающим. </w:t>
      </w:r>
    </w:p>
    <w:p w:rsidR="00872313" w:rsidRPr="00C7131E" w:rsidRDefault="002A4B99" w:rsidP="00C7131E">
      <w:pPr>
        <w:jc w:val="both"/>
        <w:rPr>
          <w:rFonts w:ascii="Times New Roman" w:hAnsi="Times New Roman" w:cs="Times New Roman"/>
          <w:sz w:val="24"/>
          <w:szCs w:val="24"/>
        </w:rPr>
      </w:pPr>
      <w:r w:rsidRPr="00C7131E">
        <w:rPr>
          <w:rFonts w:ascii="Times New Roman" w:hAnsi="Times New Roman" w:cs="Times New Roman"/>
          <w:sz w:val="24"/>
          <w:szCs w:val="24"/>
        </w:rPr>
        <w:t>Таблица максимальных баллов за выполнение разных заданий ОГЭ по информатике в 2021 году будет следующей:</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682"/>
        <w:gridCol w:w="4703"/>
      </w:tblGrid>
      <w:tr w:rsidR="00872313" w:rsidRPr="00872313" w:rsidTr="00872313">
        <w:trPr>
          <w:tblCellSpacing w:w="0" w:type="dxa"/>
        </w:trPr>
        <w:tc>
          <w:tcPr>
            <w:tcW w:w="4682" w:type="dxa"/>
            <w:tcBorders>
              <w:top w:val="outset" w:sz="6" w:space="0" w:color="auto"/>
              <w:left w:val="outset" w:sz="6" w:space="0" w:color="auto"/>
              <w:bottom w:val="outset" w:sz="6" w:space="0" w:color="auto"/>
              <w:right w:val="outset" w:sz="6" w:space="0" w:color="auto"/>
            </w:tcBorders>
            <w:shd w:val="clear" w:color="auto" w:fill="C0C0C0"/>
            <w:hideMark/>
          </w:tcPr>
          <w:p w:rsidR="00872313" w:rsidRPr="00872313" w:rsidRDefault="00872313" w:rsidP="00C7131E">
            <w:pPr>
              <w:spacing w:after="0" w:line="240" w:lineRule="auto"/>
              <w:jc w:val="both"/>
              <w:rPr>
                <w:rFonts w:ascii="Times New Roman" w:eastAsia="Times New Roman" w:hAnsi="Times New Roman" w:cs="Times New Roman"/>
                <w:sz w:val="24"/>
                <w:szCs w:val="24"/>
                <w:lang w:eastAsia="ru-RU"/>
              </w:rPr>
            </w:pPr>
            <w:r w:rsidRPr="00872313">
              <w:rPr>
                <w:rFonts w:ascii="Times New Roman" w:eastAsia="Times New Roman" w:hAnsi="Times New Roman" w:cs="Times New Roman"/>
                <w:sz w:val="24"/>
                <w:szCs w:val="24"/>
                <w:lang w:eastAsia="ru-RU"/>
              </w:rPr>
              <w:t>Задания</w:t>
            </w:r>
          </w:p>
        </w:tc>
        <w:tc>
          <w:tcPr>
            <w:tcW w:w="4703" w:type="dxa"/>
            <w:tcBorders>
              <w:top w:val="outset" w:sz="6" w:space="0" w:color="auto"/>
              <w:left w:val="outset" w:sz="6" w:space="0" w:color="auto"/>
              <w:bottom w:val="outset" w:sz="6" w:space="0" w:color="auto"/>
              <w:right w:val="outset" w:sz="6" w:space="0" w:color="auto"/>
            </w:tcBorders>
            <w:shd w:val="clear" w:color="auto" w:fill="C0C0C0"/>
            <w:hideMark/>
          </w:tcPr>
          <w:p w:rsidR="00872313" w:rsidRPr="00872313" w:rsidRDefault="00872313" w:rsidP="00C7131E">
            <w:pPr>
              <w:spacing w:after="0" w:line="240" w:lineRule="auto"/>
              <w:jc w:val="both"/>
              <w:rPr>
                <w:rFonts w:ascii="Times New Roman" w:eastAsia="Times New Roman" w:hAnsi="Times New Roman" w:cs="Times New Roman"/>
                <w:sz w:val="24"/>
                <w:szCs w:val="24"/>
                <w:lang w:eastAsia="ru-RU"/>
              </w:rPr>
            </w:pPr>
            <w:r w:rsidRPr="00872313">
              <w:rPr>
                <w:rFonts w:ascii="Times New Roman" w:eastAsia="Times New Roman" w:hAnsi="Times New Roman" w:cs="Times New Roman"/>
                <w:sz w:val="24"/>
                <w:szCs w:val="24"/>
                <w:lang w:eastAsia="ru-RU"/>
              </w:rPr>
              <w:t>Максимальный балл</w:t>
            </w:r>
          </w:p>
        </w:tc>
      </w:tr>
      <w:tr w:rsidR="00872313" w:rsidRPr="00872313" w:rsidTr="00872313">
        <w:trPr>
          <w:tblCellSpacing w:w="0" w:type="dxa"/>
        </w:trPr>
        <w:tc>
          <w:tcPr>
            <w:tcW w:w="4682" w:type="dxa"/>
            <w:tcBorders>
              <w:top w:val="outset" w:sz="6" w:space="0" w:color="auto"/>
              <w:left w:val="outset" w:sz="6" w:space="0" w:color="auto"/>
              <w:bottom w:val="outset" w:sz="6" w:space="0" w:color="auto"/>
              <w:right w:val="outset" w:sz="6" w:space="0" w:color="auto"/>
            </w:tcBorders>
            <w:hideMark/>
          </w:tcPr>
          <w:p w:rsidR="00872313" w:rsidRPr="00872313" w:rsidRDefault="00872313" w:rsidP="00C7131E">
            <w:pPr>
              <w:spacing w:after="0" w:line="240" w:lineRule="auto"/>
              <w:jc w:val="both"/>
              <w:rPr>
                <w:rFonts w:ascii="Times New Roman" w:eastAsia="Times New Roman" w:hAnsi="Times New Roman" w:cs="Times New Roman"/>
                <w:sz w:val="24"/>
                <w:szCs w:val="24"/>
                <w:lang w:eastAsia="ru-RU"/>
              </w:rPr>
            </w:pPr>
            <w:r w:rsidRPr="00872313">
              <w:rPr>
                <w:rFonts w:ascii="Times New Roman" w:eastAsia="Times New Roman" w:hAnsi="Times New Roman" w:cs="Times New Roman"/>
                <w:sz w:val="24"/>
                <w:szCs w:val="24"/>
                <w:lang w:eastAsia="ru-RU"/>
              </w:rPr>
              <w:t>№1-12</w:t>
            </w:r>
          </w:p>
        </w:tc>
        <w:tc>
          <w:tcPr>
            <w:tcW w:w="4703" w:type="dxa"/>
            <w:tcBorders>
              <w:top w:val="outset" w:sz="6" w:space="0" w:color="auto"/>
              <w:left w:val="outset" w:sz="6" w:space="0" w:color="auto"/>
              <w:bottom w:val="outset" w:sz="6" w:space="0" w:color="auto"/>
              <w:right w:val="outset" w:sz="6" w:space="0" w:color="auto"/>
            </w:tcBorders>
            <w:hideMark/>
          </w:tcPr>
          <w:p w:rsidR="00872313" w:rsidRPr="00872313" w:rsidRDefault="00872313" w:rsidP="00C7131E">
            <w:pPr>
              <w:spacing w:after="0" w:line="240" w:lineRule="auto"/>
              <w:jc w:val="both"/>
              <w:rPr>
                <w:rFonts w:ascii="Times New Roman" w:eastAsia="Times New Roman" w:hAnsi="Times New Roman" w:cs="Times New Roman"/>
                <w:sz w:val="24"/>
                <w:szCs w:val="24"/>
                <w:lang w:eastAsia="ru-RU"/>
              </w:rPr>
            </w:pPr>
            <w:r w:rsidRPr="00872313">
              <w:rPr>
                <w:rFonts w:ascii="Times New Roman" w:eastAsia="Times New Roman" w:hAnsi="Times New Roman" w:cs="Times New Roman"/>
                <w:sz w:val="24"/>
                <w:szCs w:val="24"/>
                <w:lang w:eastAsia="ru-RU"/>
              </w:rPr>
              <w:t>1</w:t>
            </w:r>
          </w:p>
        </w:tc>
      </w:tr>
      <w:tr w:rsidR="00872313" w:rsidRPr="00872313" w:rsidTr="00872313">
        <w:trPr>
          <w:tblCellSpacing w:w="0" w:type="dxa"/>
        </w:trPr>
        <w:tc>
          <w:tcPr>
            <w:tcW w:w="4682" w:type="dxa"/>
            <w:tcBorders>
              <w:top w:val="outset" w:sz="6" w:space="0" w:color="auto"/>
              <w:left w:val="outset" w:sz="6" w:space="0" w:color="auto"/>
              <w:bottom w:val="outset" w:sz="6" w:space="0" w:color="auto"/>
              <w:right w:val="outset" w:sz="6" w:space="0" w:color="auto"/>
            </w:tcBorders>
            <w:hideMark/>
          </w:tcPr>
          <w:p w:rsidR="00872313" w:rsidRPr="00872313" w:rsidRDefault="00872313" w:rsidP="00C7131E">
            <w:pPr>
              <w:spacing w:after="0" w:line="240" w:lineRule="auto"/>
              <w:jc w:val="both"/>
              <w:rPr>
                <w:rFonts w:ascii="Times New Roman" w:eastAsia="Times New Roman" w:hAnsi="Times New Roman" w:cs="Times New Roman"/>
                <w:sz w:val="24"/>
                <w:szCs w:val="24"/>
                <w:lang w:eastAsia="ru-RU"/>
              </w:rPr>
            </w:pPr>
            <w:r w:rsidRPr="00872313">
              <w:rPr>
                <w:rFonts w:ascii="Times New Roman" w:eastAsia="Times New Roman" w:hAnsi="Times New Roman" w:cs="Times New Roman"/>
                <w:sz w:val="24"/>
                <w:szCs w:val="24"/>
                <w:lang w:eastAsia="ru-RU"/>
              </w:rPr>
              <w:t>№13, 15</w:t>
            </w:r>
          </w:p>
        </w:tc>
        <w:tc>
          <w:tcPr>
            <w:tcW w:w="4703" w:type="dxa"/>
            <w:tcBorders>
              <w:top w:val="outset" w:sz="6" w:space="0" w:color="auto"/>
              <w:left w:val="outset" w:sz="6" w:space="0" w:color="auto"/>
              <w:bottom w:val="outset" w:sz="6" w:space="0" w:color="auto"/>
              <w:right w:val="outset" w:sz="6" w:space="0" w:color="auto"/>
            </w:tcBorders>
            <w:hideMark/>
          </w:tcPr>
          <w:p w:rsidR="00872313" w:rsidRPr="00872313" w:rsidRDefault="00872313" w:rsidP="00C7131E">
            <w:pPr>
              <w:spacing w:after="0" w:line="240" w:lineRule="auto"/>
              <w:jc w:val="both"/>
              <w:rPr>
                <w:rFonts w:ascii="Times New Roman" w:eastAsia="Times New Roman" w:hAnsi="Times New Roman" w:cs="Times New Roman"/>
                <w:sz w:val="24"/>
                <w:szCs w:val="24"/>
                <w:lang w:eastAsia="ru-RU"/>
              </w:rPr>
            </w:pPr>
            <w:r w:rsidRPr="00872313">
              <w:rPr>
                <w:rFonts w:ascii="Times New Roman" w:eastAsia="Times New Roman" w:hAnsi="Times New Roman" w:cs="Times New Roman"/>
                <w:sz w:val="24"/>
                <w:szCs w:val="24"/>
                <w:lang w:eastAsia="ru-RU"/>
              </w:rPr>
              <w:t>2</w:t>
            </w:r>
          </w:p>
        </w:tc>
      </w:tr>
      <w:tr w:rsidR="00872313" w:rsidRPr="00872313" w:rsidTr="00872313">
        <w:trPr>
          <w:tblCellSpacing w:w="0" w:type="dxa"/>
        </w:trPr>
        <w:tc>
          <w:tcPr>
            <w:tcW w:w="4682" w:type="dxa"/>
            <w:tcBorders>
              <w:top w:val="outset" w:sz="6" w:space="0" w:color="auto"/>
              <w:left w:val="outset" w:sz="6" w:space="0" w:color="auto"/>
              <w:bottom w:val="outset" w:sz="6" w:space="0" w:color="auto"/>
              <w:right w:val="outset" w:sz="6" w:space="0" w:color="auto"/>
            </w:tcBorders>
            <w:hideMark/>
          </w:tcPr>
          <w:p w:rsidR="00872313" w:rsidRPr="00872313" w:rsidRDefault="00872313" w:rsidP="00C7131E">
            <w:pPr>
              <w:spacing w:after="0" w:line="240" w:lineRule="auto"/>
              <w:jc w:val="both"/>
              <w:rPr>
                <w:rFonts w:ascii="Times New Roman" w:eastAsia="Times New Roman" w:hAnsi="Times New Roman" w:cs="Times New Roman"/>
                <w:sz w:val="24"/>
                <w:szCs w:val="24"/>
                <w:lang w:eastAsia="ru-RU"/>
              </w:rPr>
            </w:pPr>
            <w:r w:rsidRPr="00872313">
              <w:rPr>
                <w:rFonts w:ascii="Times New Roman" w:eastAsia="Times New Roman" w:hAnsi="Times New Roman" w:cs="Times New Roman"/>
                <w:sz w:val="24"/>
                <w:szCs w:val="24"/>
                <w:lang w:eastAsia="ru-RU"/>
              </w:rPr>
              <w:t>№14</w:t>
            </w:r>
          </w:p>
        </w:tc>
        <w:tc>
          <w:tcPr>
            <w:tcW w:w="4703" w:type="dxa"/>
            <w:tcBorders>
              <w:top w:val="outset" w:sz="6" w:space="0" w:color="auto"/>
              <w:left w:val="outset" w:sz="6" w:space="0" w:color="auto"/>
              <w:bottom w:val="outset" w:sz="6" w:space="0" w:color="auto"/>
              <w:right w:val="outset" w:sz="6" w:space="0" w:color="auto"/>
            </w:tcBorders>
            <w:hideMark/>
          </w:tcPr>
          <w:p w:rsidR="00872313" w:rsidRPr="00872313" w:rsidRDefault="00440509" w:rsidP="00C7131E">
            <w:pPr>
              <w:spacing w:after="0" w:line="240" w:lineRule="auto"/>
              <w:jc w:val="both"/>
              <w:rPr>
                <w:rFonts w:ascii="Times New Roman" w:eastAsia="Times New Roman" w:hAnsi="Times New Roman" w:cs="Times New Roman"/>
                <w:sz w:val="24"/>
                <w:szCs w:val="24"/>
                <w:lang w:eastAsia="ru-RU"/>
              </w:rPr>
            </w:pPr>
            <w:r w:rsidRPr="00C7131E">
              <w:rPr>
                <w:rFonts w:ascii="Times New Roman" w:eastAsia="Times New Roman" w:hAnsi="Times New Roman" w:cs="Times New Roman"/>
                <w:sz w:val="24"/>
                <w:szCs w:val="24"/>
                <w:lang w:eastAsia="ru-RU"/>
              </w:rPr>
              <w:t>3</w:t>
            </w:r>
          </w:p>
        </w:tc>
      </w:tr>
    </w:tbl>
    <w:p w:rsidR="00872313" w:rsidRPr="00C7131E" w:rsidRDefault="00872313" w:rsidP="00C7131E">
      <w:pPr>
        <w:jc w:val="both"/>
        <w:rPr>
          <w:rFonts w:ascii="Times New Roman" w:hAnsi="Times New Roman" w:cs="Times New Roman"/>
          <w:sz w:val="24"/>
          <w:szCs w:val="24"/>
        </w:rPr>
      </w:pPr>
    </w:p>
    <w:p w:rsidR="00872313" w:rsidRPr="00C7131E" w:rsidRDefault="00872313" w:rsidP="00C7131E">
      <w:pPr>
        <w:jc w:val="both"/>
        <w:rPr>
          <w:rFonts w:ascii="Times New Roman" w:hAnsi="Times New Roman" w:cs="Times New Roman"/>
          <w:sz w:val="24"/>
          <w:szCs w:val="24"/>
        </w:rPr>
      </w:pPr>
      <w:r w:rsidRPr="00C7131E">
        <w:rPr>
          <w:rFonts w:ascii="Times New Roman" w:hAnsi="Times New Roman" w:cs="Times New Roman"/>
          <w:sz w:val="24"/>
          <w:szCs w:val="24"/>
        </w:rPr>
        <w:t xml:space="preserve">Далее баллы, полученные за выполнение І и ІІ частей, суммируются и интерпретируются в школьную оценку по 5-бальной шкале с использованием рекомендованной ФИПИ таблицы соответствия: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693"/>
        <w:gridCol w:w="4692"/>
      </w:tblGrid>
      <w:tr w:rsidR="00872313" w:rsidRPr="00872313" w:rsidTr="00872313">
        <w:trPr>
          <w:tblCellSpacing w:w="0" w:type="dxa"/>
        </w:trPr>
        <w:tc>
          <w:tcPr>
            <w:tcW w:w="4785" w:type="dxa"/>
            <w:tcBorders>
              <w:top w:val="outset" w:sz="6" w:space="0" w:color="auto"/>
              <w:left w:val="outset" w:sz="6" w:space="0" w:color="auto"/>
              <w:bottom w:val="outset" w:sz="6" w:space="0" w:color="auto"/>
              <w:right w:val="outset" w:sz="6" w:space="0" w:color="auto"/>
            </w:tcBorders>
            <w:shd w:val="clear" w:color="auto" w:fill="C0C0C0"/>
            <w:hideMark/>
          </w:tcPr>
          <w:p w:rsidR="00872313" w:rsidRPr="00872313" w:rsidRDefault="00872313" w:rsidP="00C7131E">
            <w:pPr>
              <w:spacing w:after="0" w:line="240" w:lineRule="auto"/>
              <w:jc w:val="both"/>
              <w:rPr>
                <w:rFonts w:ascii="Times New Roman" w:eastAsia="Times New Roman" w:hAnsi="Times New Roman" w:cs="Times New Roman"/>
                <w:sz w:val="24"/>
                <w:szCs w:val="24"/>
                <w:lang w:eastAsia="ru-RU"/>
              </w:rPr>
            </w:pPr>
            <w:r w:rsidRPr="00872313">
              <w:rPr>
                <w:rFonts w:ascii="Times New Roman" w:eastAsia="Times New Roman" w:hAnsi="Times New Roman" w:cs="Times New Roman"/>
                <w:sz w:val="24"/>
                <w:szCs w:val="24"/>
                <w:lang w:eastAsia="ru-RU"/>
              </w:rPr>
              <w:t>Оценка</w:t>
            </w:r>
          </w:p>
        </w:tc>
        <w:tc>
          <w:tcPr>
            <w:tcW w:w="4786" w:type="dxa"/>
            <w:tcBorders>
              <w:top w:val="outset" w:sz="6" w:space="0" w:color="auto"/>
              <w:left w:val="outset" w:sz="6" w:space="0" w:color="auto"/>
              <w:bottom w:val="outset" w:sz="6" w:space="0" w:color="auto"/>
              <w:right w:val="outset" w:sz="6" w:space="0" w:color="auto"/>
            </w:tcBorders>
            <w:shd w:val="clear" w:color="auto" w:fill="C0C0C0"/>
            <w:hideMark/>
          </w:tcPr>
          <w:p w:rsidR="00872313" w:rsidRPr="00872313" w:rsidRDefault="00872313" w:rsidP="00C7131E">
            <w:pPr>
              <w:spacing w:after="0" w:line="240" w:lineRule="auto"/>
              <w:jc w:val="both"/>
              <w:rPr>
                <w:rFonts w:ascii="Times New Roman" w:eastAsia="Times New Roman" w:hAnsi="Times New Roman" w:cs="Times New Roman"/>
                <w:sz w:val="24"/>
                <w:szCs w:val="24"/>
                <w:lang w:eastAsia="ru-RU"/>
              </w:rPr>
            </w:pPr>
            <w:r w:rsidRPr="00872313">
              <w:rPr>
                <w:rFonts w:ascii="Times New Roman" w:eastAsia="Times New Roman" w:hAnsi="Times New Roman" w:cs="Times New Roman"/>
                <w:sz w:val="24"/>
                <w:szCs w:val="24"/>
                <w:lang w:eastAsia="ru-RU"/>
              </w:rPr>
              <w:t>Баллы</w:t>
            </w:r>
          </w:p>
        </w:tc>
      </w:tr>
      <w:tr w:rsidR="00872313" w:rsidRPr="00872313" w:rsidTr="00872313">
        <w:trPr>
          <w:tblCellSpacing w:w="0" w:type="dxa"/>
        </w:trPr>
        <w:tc>
          <w:tcPr>
            <w:tcW w:w="4785" w:type="dxa"/>
            <w:tcBorders>
              <w:top w:val="outset" w:sz="6" w:space="0" w:color="auto"/>
              <w:left w:val="outset" w:sz="6" w:space="0" w:color="auto"/>
              <w:bottom w:val="outset" w:sz="6" w:space="0" w:color="auto"/>
              <w:right w:val="outset" w:sz="6" w:space="0" w:color="auto"/>
            </w:tcBorders>
            <w:hideMark/>
          </w:tcPr>
          <w:p w:rsidR="00872313" w:rsidRPr="00872313" w:rsidRDefault="00872313" w:rsidP="00C7131E">
            <w:pPr>
              <w:spacing w:after="0" w:line="240" w:lineRule="auto"/>
              <w:jc w:val="both"/>
              <w:rPr>
                <w:rFonts w:ascii="Times New Roman" w:eastAsia="Times New Roman" w:hAnsi="Times New Roman" w:cs="Times New Roman"/>
                <w:sz w:val="24"/>
                <w:szCs w:val="24"/>
                <w:lang w:eastAsia="ru-RU"/>
              </w:rPr>
            </w:pPr>
            <w:r w:rsidRPr="00872313">
              <w:rPr>
                <w:rFonts w:ascii="Times New Roman" w:eastAsia="Times New Roman" w:hAnsi="Times New Roman" w:cs="Times New Roman"/>
                <w:sz w:val="24"/>
                <w:szCs w:val="24"/>
                <w:lang w:eastAsia="ru-RU"/>
              </w:rPr>
              <w:t>5</w:t>
            </w:r>
          </w:p>
        </w:tc>
        <w:tc>
          <w:tcPr>
            <w:tcW w:w="4786" w:type="dxa"/>
            <w:tcBorders>
              <w:top w:val="outset" w:sz="6" w:space="0" w:color="auto"/>
              <w:left w:val="outset" w:sz="6" w:space="0" w:color="auto"/>
              <w:bottom w:val="outset" w:sz="6" w:space="0" w:color="auto"/>
              <w:right w:val="outset" w:sz="6" w:space="0" w:color="auto"/>
            </w:tcBorders>
            <w:hideMark/>
          </w:tcPr>
          <w:p w:rsidR="00872313" w:rsidRPr="00872313" w:rsidRDefault="00872313" w:rsidP="00C7131E">
            <w:pPr>
              <w:spacing w:after="0" w:line="240" w:lineRule="auto"/>
              <w:jc w:val="both"/>
              <w:rPr>
                <w:rFonts w:ascii="Times New Roman" w:eastAsia="Times New Roman" w:hAnsi="Times New Roman" w:cs="Times New Roman"/>
                <w:sz w:val="24"/>
                <w:szCs w:val="24"/>
                <w:lang w:eastAsia="ru-RU"/>
              </w:rPr>
            </w:pPr>
            <w:r w:rsidRPr="00872313">
              <w:rPr>
                <w:rFonts w:ascii="Times New Roman" w:eastAsia="Times New Roman" w:hAnsi="Times New Roman" w:cs="Times New Roman"/>
                <w:sz w:val="24"/>
                <w:szCs w:val="24"/>
                <w:lang w:eastAsia="ru-RU"/>
              </w:rPr>
              <w:t>17-19</w:t>
            </w:r>
          </w:p>
        </w:tc>
      </w:tr>
      <w:tr w:rsidR="00872313" w:rsidRPr="00872313" w:rsidTr="00872313">
        <w:trPr>
          <w:tblCellSpacing w:w="0" w:type="dxa"/>
        </w:trPr>
        <w:tc>
          <w:tcPr>
            <w:tcW w:w="4785" w:type="dxa"/>
            <w:tcBorders>
              <w:top w:val="outset" w:sz="6" w:space="0" w:color="auto"/>
              <w:left w:val="outset" w:sz="6" w:space="0" w:color="auto"/>
              <w:bottom w:val="outset" w:sz="6" w:space="0" w:color="auto"/>
              <w:right w:val="outset" w:sz="6" w:space="0" w:color="auto"/>
            </w:tcBorders>
            <w:hideMark/>
          </w:tcPr>
          <w:p w:rsidR="00872313" w:rsidRPr="00872313" w:rsidRDefault="00872313" w:rsidP="00C7131E">
            <w:pPr>
              <w:spacing w:after="0" w:line="240" w:lineRule="auto"/>
              <w:jc w:val="both"/>
              <w:rPr>
                <w:rFonts w:ascii="Times New Roman" w:eastAsia="Times New Roman" w:hAnsi="Times New Roman" w:cs="Times New Roman"/>
                <w:sz w:val="24"/>
                <w:szCs w:val="24"/>
                <w:lang w:eastAsia="ru-RU"/>
              </w:rPr>
            </w:pPr>
            <w:r w:rsidRPr="00872313">
              <w:rPr>
                <w:rFonts w:ascii="Times New Roman" w:eastAsia="Times New Roman" w:hAnsi="Times New Roman" w:cs="Times New Roman"/>
                <w:sz w:val="24"/>
                <w:szCs w:val="24"/>
                <w:lang w:eastAsia="ru-RU"/>
              </w:rPr>
              <w:t>4</w:t>
            </w:r>
          </w:p>
        </w:tc>
        <w:tc>
          <w:tcPr>
            <w:tcW w:w="4786" w:type="dxa"/>
            <w:tcBorders>
              <w:top w:val="outset" w:sz="6" w:space="0" w:color="auto"/>
              <w:left w:val="outset" w:sz="6" w:space="0" w:color="auto"/>
              <w:bottom w:val="outset" w:sz="6" w:space="0" w:color="auto"/>
              <w:right w:val="outset" w:sz="6" w:space="0" w:color="auto"/>
            </w:tcBorders>
            <w:hideMark/>
          </w:tcPr>
          <w:p w:rsidR="00872313" w:rsidRPr="00872313" w:rsidRDefault="00872313" w:rsidP="00C7131E">
            <w:pPr>
              <w:spacing w:after="0" w:line="240" w:lineRule="auto"/>
              <w:jc w:val="both"/>
              <w:rPr>
                <w:rFonts w:ascii="Times New Roman" w:eastAsia="Times New Roman" w:hAnsi="Times New Roman" w:cs="Times New Roman"/>
                <w:sz w:val="24"/>
                <w:szCs w:val="24"/>
                <w:lang w:eastAsia="ru-RU"/>
              </w:rPr>
            </w:pPr>
            <w:r w:rsidRPr="00872313">
              <w:rPr>
                <w:rFonts w:ascii="Times New Roman" w:eastAsia="Times New Roman" w:hAnsi="Times New Roman" w:cs="Times New Roman"/>
                <w:sz w:val="24"/>
                <w:szCs w:val="24"/>
                <w:lang w:eastAsia="ru-RU"/>
              </w:rPr>
              <w:t>11-16</w:t>
            </w:r>
          </w:p>
        </w:tc>
      </w:tr>
      <w:tr w:rsidR="00872313" w:rsidRPr="00872313" w:rsidTr="00872313">
        <w:trPr>
          <w:tblCellSpacing w:w="0" w:type="dxa"/>
        </w:trPr>
        <w:tc>
          <w:tcPr>
            <w:tcW w:w="4785" w:type="dxa"/>
            <w:tcBorders>
              <w:top w:val="outset" w:sz="6" w:space="0" w:color="auto"/>
              <w:left w:val="outset" w:sz="6" w:space="0" w:color="auto"/>
              <w:bottom w:val="outset" w:sz="6" w:space="0" w:color="auto"/>
              <w:right w:val="outset" w:sz="6" w:space="0" w:color="auto"/>
            </w:tcBorders>
            <w:hideMark/>
          </w:tcPr>
          <w:p w:rsidR="00872313" w:rsidRPr="00872313" w:rsidRDefault="00872313" w:rsidP="00C7131E">
            <w:pPr>
              <w:spacing w:after="0" w:line="240" w:lineRule="auto"/>
              <w:jc w:val="both"/>
              <w:rPr>
                <w:rFonts w:ascii="Times New Roman" w:eastAsia="Times New Roman" w:hAnsi="Times New Roman" w:cs="Times New Roman"/>
                <w:sz w:val="24"/>
                <w:szCs w:val="24"/>
                <w:lang w:eastAsia="ru-RU"/>
              </w:rPr>
            </w:pPr>
            <w:r w:rsidRPr="00872313">
              <w:rPr>
                <w:rFonts w:ascii="Times New Roman" w:eastAsia="Times New Roman" w:hAnsi="Times New Roman" w:cs="Times New Roman"/>
                <w:sz w:val="24"/>
                <w:szCs w:val="24"/>
                <w:lang w:eastAsia="ru-RU"/>
              </w:rPr>
              <w:t>3</w:t>
            </w:r>
          </w:p>
        </w:tc>
        <w:tc>
          <w:tcPr>
            <w:tcW w:w="4786" w:type="dxa"/>
            <w:tcBorders>
              <w:top w:val="outset" w:sz="6" w:space="0" w:color="auto"/>
              <w:left w:val="outset" w:sz="6" w:space="0" w:color="auto"/>
              <w:bottom w:val="outset" w:sz="6" w:space="0" w:color="auto"/>
              <w:right w:val="outset" w:sz="6" w:space="0" w:color="auto"/>
            </w:tcBorders>
            <w:hideMark/>
          </w:tcPr>
          <w:p w:rsidR="00872313" w:rsidRPr="00872313" w:rsidRDefault="00872313" w:rsidP="00C7131E">
            <w:pPr>
              <w:spacing w:after="0" w:line="240" w:lineRule="auto"/>
              <w:jc w:val="both"/>
              <w:rPr>
                <w:rFonts w:ascii="Times New Roman" w:eastAsia="Times New Roman" w:hAnsi="Times New Roman" w:cs="Times New Roman"/>
                <w:sz w:val="24"/>
                <w:szCs w:val="24"/>
                <w:lang w:eastAsia="ru-RU"/>
              </w:rPr>
            </w:pPr>
            <w:r w:rsidRPr="00872313">
              <w:rPr>
                <w:rFonts w:ascii="Times New Roman" w:eastAsia="Times New Roman" w:hAnsi="Times New Roman" w:cs="Times New Roman"/>
                <w:sz w:val="24"/>
                <w:szCs w:val="24"/>
                <w:lang w:eastAsia="ru-RU"/>
              </w:rPr>
              <w:t>5-10</w:t>
            </w:r>
          </w:p>
        </w:tc>
      </w:tr>
      <w:tr w:rsidR="00872313" w:rsidRPr="00872313" w:rsidTr="00872313">
        <w:trPr>
          <w:tblCellSpacing w:w="0" w:type="dxa"/>
        </w:trPr>
        <w:tc>
          <w:tcPr>
            <w:tcW w:w="4785" w:type="dxa"/>
            <w:tcBorders>
              <w:top w:val="outset" w:sz="6" w:space="0" w:color="auto"/>
              <w:left w:val="outset" w:sz="6" w:space="0" w:color="auto"/>
              <w:bottom w:val="outset" w:sz="6" w:space="0" w:color="auto"/>
              <w:right w:val="outset" w:sz="6" w:space="0" w:color="auto"/>
            </w:tcBorders>
            <w:hideMark/>
          </w:tcPr>
          <w:p w:rsidR="00872313" w:rsidRPr="00872313" w:rsidRDefault="00872313" w:rsidP="00C7131E">
            <w:pPr>
              <w:spacing w:after="0" w:line="240" w:lineRule="auto"/>
              <w:jc w:val="both"/>
              <w:rPr>
                <w:rFonts w:ascii="Times New Roman" w:eastAsia="Times New Roman" w:hAnsi="Times New Roman" w:cs="Times New Roman"/>
                <w:sz w:val="24"/>
                <w:szCs w:val="24"/>
                <w:lang w:eastAsia="ru-RU"/>
              </w:rPr>
            </w:pPr>
            <w:r w:rsidRPr="00872313">
              <w:rPr>
                <w:rFonts w:ascii="Times New Roman" w:eastAsia="Times New Roman" w:hAnsi="Times New Roman" w:cs="Times New Roman"/>
                <w:sz w:val="24"/>
                <w:szCs w:val="24"/>
                <w:lang w:eastAsia="ru-RU"/>
              </w:rPr>
              <w:t>не сдал</w:t>
            </w:r>
          </w:p>
        </w:tc>
        <w:tc>
          <w:tcPr>
            <w:tcW w:w="4786" w:type="dxa"/>
            <w:tcBorders>
              <w:top w:val="outset" w:sz="6" w:space="0" w:color="auto"/>
              <w:left w:val="outset" w:sz="6" w:space="0" w:color="auto"/>
              <w:bottom w:val="outset" w:sz="6" w:space="0" w:color="auto"/>
              <w:right w:val="outset" w:sz="6" w:space="0" w:color="auto"/>
            </w:tcBorders>
            <w:hideMark/>
          </w:tcPr>
          <w:p w:rsidR="00872313" w:rsidRPr="00872313" w:rsidRDefault="00872313" w:rsidP="00C7131E">
            <w:pPr>
              <w:spacing w:after="0" w:line="240" w:lineRule="auto"/>
              <w:jc w:val="both"/>
              <w:rPr>
                <w:rFonts w:ascii="Times New Roman" w:eastAsia="Times New Roman" w:hAnsi="Times New Roman" w:cs="Times New Roman"/>
                <w:sz w:val="24"/>
                <w:szCs w:val="24"/>
                <w:lang w:eastAsia="ru-RU"/>
              </w:rPr>
            </w:pPr>
            <w:r w:rsidRPr="00872313">
              <w:rPr>
                <w:rFonts w:ascii="Times New Roman" w:eastAsia="Times New Roman" w:hAnsi="Times New Roman" w:cs="Times New Roman"/>
                <w:sz w:val="24"/>
                <w:szCs w:val="24"/>
                <w:lang w:eastAsia="ru-RU"/>
              </w:rPr>
              <w:t>0-4</w:t>
            </w:r>
          </w:p>
        </w:tc>
      </w:tr>
    </w:tbl>
    <w:p w:rsidR="00872313" w:rsidRPr="00872313" w:rsidRDefault="00872313" w:rsidP="00C7131E">
      <w:pPr>
        <w:spacing w:before="100" w:beforeAutospacing="1" w:after="100" w:afterAutospacing="1" w:line="240" w:lineRule="auto"/>
        <w:jc w:val="both"/>
        <w:rPr>
          <w:rFonts w:ascii="Times New Roman" w:eastAsia="Times New Roman" w:hAnsi="Times New Roman" w:cs="Times New Roman"/>
          <w:sz w:val="24"/>
          <w:szCs w:val="24"/>
          <w:lang w:eastAsia="ru-RU"/>
        </w:rPr>
      </w:pPr>
    </w:p>
    <w:p w:rsidR="006C470A" w:rsidRPr="00C7131E" w:rsidRDefault="00872313" w:rsidP="00C7131E">
      <w:pPr>
        <w:spacing w:line="360" w:lineRule="auto"/>
        <w:jc w:val="both"/>
        <w:rPr>
          <w:rFonts w:ascii="Times New Roman" w:hAnsi="Times New Roman" w:cs="Times New Roman"/>
          <w:i/>
          <w:sz w:val="24"/>
          <w:szCs w:val="24"/>
        </w:rPr>
      </w:pPr>
      <w:r w:rsidRPr="00C7131E">
        <w:rPr>
          <w:rFonts w:ascii="Times New Roman" w:hAnsi="Times New Roman" w:cs="Times New Roman"/>
          <w:sz w:val="24"/>
          <w:szCs w:val="24"/>
        </w:rPr>
        <w:t xml:space="preserve"> </w:t>
      </w:r>
      <w:r w:rsidR="0066050F" w:rsidRPr="00C7131E">
        <w:rPr>
          <w:rFonts w:ascii="Times New Roman" w:hAnsi="Times New Roman" w:cs="Times New Roman"/>
          <w:sz w:val="24"/>
          <w:szCs w:val="24"/>
        </w:rPr>
        <w:t xml:space="preserve">Я провела </w:t>
      </w:r>
      <w:r w:rsidR="006C470A" w:rsidRPr="00C7131E">
        <w:rPr>
          <w:rFonts w:ascii="Times New Roman" w:hAnsi="Times New Roman" w:cs="Times New Roman"/>
          <w:sz w:val="24"/>
          <w:szCs w:val="24"/>
        </w:rPr>
        <w:t xml:space="preserve">анализ </w:t>
      </w:r>
      <w:r w:rsidR="0066050F" w:rsidRPr="00C7131E">
        <w:rPr>
          <w:rFonts w:ascii="Times New Roman" w:hAnsi="Times New Roman" w:cs="Times New Roman"/>
          <w:sz w:val="24"/>
          <w:szCs w:val="24"/>
        </w:rPr>
        <w:t>спецификации КИМ 2021</w:t>
      </w:r>
      <w:r w:rsidR="006C470A" w:rsidRPr="00C7131E">
        <w:rPr>
          <w:rFonts w:ascii="Times New Roman" w:hAnsi="Times New Roman" w:cs="Times New Roman"/>
          <w:sz w:val="24"/>
          <w:szCs w:val="24"/>
        </w:rPr>
        <w:t xml:space="preserve"> года для </w:t>
      </w:r>
      <w:r w:rsidR="0066050F" w:rsidRPr="00C7131E">
        <w:rPr>
          <w:rFonts w:ascii="Times New Roman" w:hAnsi="Times New Roman" w:cs="Times New Roman"/>
          <w:sz w:val="24"/>
          <w:szCs w:val="24"/>
        </w:rPr>
        <w:t>-</w:t>
      </w:r>
      <w:r w:rsidR="006C470A" w:rsidRPr="00C7131E">
        <w:rPr>
          <w:rFonts w:ascii="Times New Roman" w:hAnsi="Times New Roman" w:cs="Times New Roman"/>
          <w:sz w:val="24"/>
          <w:szCs w:val="24"/>
        </w:rPr>
        <w:t xml:space="preserve">проведения основного государственного экзамена (ОГЭ) по информатике и ИКТ, анализ кодификаторов элементов содержания и требований к уровню подготовки учащихся, освоивших основные общеобразовательные программы основного общего образования, </w:t>
      </w:r>
      <w:r w:rsidR="00186E70" w:rsidRPr="00C7131E">
        <w:rPr>
          <w:rFonts w:ascii="Times New Roman" w:hAnsi="Times New Roman" w:cs="Times New Roman"/>
          <w:sz w:val="24"/>
          <w:szCs w:val="24"/>
        </w:rPr>
        <w:t>а также анализ</w:t>
      </w:r>
      <w:r w:rsidR="006C470A" w:rsidRPr="00C7131E">
        <w:rPr>
          <w:rFonts w:ascii="Times New Roman" w:hAnsi="Times New Roman" w:cs="Times New Roman"/>
          <w:sz w:val="24"/>
          <w:szCs w:val="24"/>
        </w:rPr>
        <w:t xml:space="preserve"> </w:t>
      </w:r>
      <w:r w:rsidR="00186E70" w:rsidRPr="00C7131E">
        <w:rPr>
          <w:rFonts w:ascii="Times New Roman" w:hAnsi="Times New Roman" w:cs="Times New Roman"/>
          <w:sz w:val="24"/>
          <w:szCs w:val="24"/>
        </w:rPr>
        <w:t>демонстрационного варианта КИМ ОГЭ 2021</w:t>
      </w:r>
      <w:r w:rsidR="006C470A" w:rsidRPr="00C7131E">
        <w:rPr>
          <w:rFonts w:ascii="Times New Roman" w:hAnsi="Times New Roman" w:cs="Times New Roman"/>
          <w:sz w:val="24"/>
          <w:szCs w:val="24"/>
        </w:rPr>
        <w:t xml:space="preserve"> года</w:t>
      </w:r>
      <w:r w:rsidR="00186E70" w:rsidRPr="00C7131E">
        <w:rPr>
          <w:rFonts w:ascii="Times New Roman" w:hAnsi="Times New Roman" w:cs="Times New Roman"/>
          <w:sz w:val="24"/>
          <w:szCs w:val="24"/>
        </w:rPr>
        <w:t>. Обобщив данные анализа КИМ 2021</w:t>
      </w:r>
      <w:r w:rsidR="006C470A" w:rsidRPr="00C7131E">
        <w:rPr>
          <w:rFonts w:ascii="Times New Roman" w:hAnsi="Times New Roman" w:cs="Times New Roman"/>
          <w:sz w:val="24"/>
          <w:szCs w:val="24"/>
        </w:rPr>
        <w:t xml:space="preserve"> года </w:t>
      </w:r>
      <w:r w:rsidR="00186E70" w:rsidRPr="00C7131E">
        <w:rPr>
          <w:rFonts w:ascii="Times New Roman" w:hAnsi="Times New Roman" w:cs="Times New Roman"/>
          <w:sz w:val="24"/>
          <w:szCs w:val="24"/>
        </w:rPr>
        <w:t>я</w:t>
      </w:r>
      <w:r w:rsidR="006C470A" w:rsidRPr="00C7131E">
        <w:rPr>
          <w:rFonts w:ascii="Times New Roman" w:hAnsi="Times New Roman" w:cs="Times New Roman"/>
          <w:sz w:val="24"/>
          <w:szCs w:val="24"/>
        </w:rPr>
        <w:t xml:space="preserve"> </w:t>
      </w:r>
      <w:r w:rsidR="00D64E75" w:rsidRPr="00C7131E">
        <w:rPr>
          <w:rFonts w:ascii="Times New Roman" w:hAnsi="Times New Roman" w:cs="Times New Roman"/>
          <w:sz w:val="24"/>
          <w:szCs w:val="24"/>
        </w:rPr>
        <w:t>получила</w:t>
      </w:r>
      <w:r w:rsidR="006C470A" w:rsidRPr="00C7131E">
        <w:rPr>
          <w:rFonts w:ascii="Times New Roman" w:hAnsi="Times New Roman" w:cs="Times New Roman"/>
          <w:sz w:val="24"/>
          <w:szCs w:val="24"/>
        </w:rPr>
        <w:t xml:space="preserve"> следующие данные, представленные в таблице ниже:</w:t>
      </w:r>
    </w:p>
    <w:tbl>
      <w:tblPr>
        <w:tblStyle w:val="a4"/>
        <w:tblW w:w="0" w:type="auto"/>
        <w:tblLook w:val="04A0" w:firstRow="1" w:lastRow="0" w:firstColumn="1" w:lastColumn="0" w:noHBand="0" w:noVBand="1"/>
      </w:tblPr>
      <w:tblGrid>
        <w:gridCol w:w="4981"/>
        <w:gridCol w:w="3763"/>
      </w:tblGrid>
      <w:tr w:rsidR="00186E70" w:rsidRPr="00C7131E" w:rsidTr="00D64E75">
        <w:trPr>
          <w:trHeight w:val="416"/>
        </w:trPr>
        <w:tc>
          <w:tcPr>
            <w:tcW w:w="4981" w:type="dxa"/>
            <w:vAlign w:val="center"/>
          </w:tcPr>
          <w:p w:rsidR="00186E70" w:rsidRPr="00C7131E" w:rsidRDefault="00186E70" w:rsidP="00C7131E">
            <w:pPr>
              <w:spacing w:line="360" w:lineRule="auto"/>
              <w:jc w:val="both"/>
              <w:rPr>
                <w:rFonts w:ascii="Times New Roman" w:hAnsi="Times New Roman" w:cs="Times New Roman"/>
                <w:b/>
                <w:sz w:val="24"/>
                <w:szCs w:val="24"/>
              </w:rPr>
            </w:pPr>
            <w:r w:rsidRPr="00C7131E">
              <w:rPr>
                <w:rFonts w:ascii="Times New Roman" w:hAnsi="Times New Roman" w:cs="Times New Roman"/>
                <w:b/>
                <w:sz w:val="24"/>
                <w:szCs w:val="24"/>
              </w:rPr>
              <w:t>Характеристика</w:t>
            </w:r>
          </w:p>
        </w:tc>
        <w:tc>
          <w:tcPr>
            <w:tcW w:w="3763" w:type="dxa"/>
            <w:vAlign w:val="center"/>
          </w:tcPr>
          <w:p w:rsidR="00186E70" w:rsidRPr="00C7131E" w:rsidRDefault="00186E70" w:rsidP="00C7131E">
            <w:pPr>
              <w:spacing w:line="360" w:lineRule="auto"/>
              <w:jc w:val="both"/>
              <w:rPr>
                <w:rFonts w:ascii="Times New Roman" w:hAnsi="Times New Roman" w:cs="Times New Roman"/>
                <w:b/>
                <w:sz w:val="24"/>
                <w:szCs w:val="24"/>
              </w:rPr>
            </w:pPr>
            <w:r w:rsidRPr="00C7131E">
              <w:rPr>
                <w:rFonts w:ascii="Times New Roman" w:hAnsi="Times New Roman" w:cs="Times New Roman"/>
                <w:b/>
                <w:sz w:val="24"/>
                <w:szCs w:val="24"/>
              </w:rPr>
              <w:t>КИМ ОГЭ 2019</w:t>
            </w:r>
          </w:p>
        </w:tc>
      </w:tr>
      <w:tr w:rsidR="00186E70" w:rsidRPr="00C7131E" w:rsidTr="00D64E75">
        <w:trPr>
          <w:trHeight w:val="431"/>
        </w:trPr>
        <w:tc>
          <w:tcPr>
            <w:tcW w:w="4981" w:type="dxa"/>
            <w:vAlign w:val="center"/>
          </w:tcPr>
          <w:p w:rsidR="00186E70" w:rsidRPr="00C7131E" w:rsidRDefault="00186E70" w:rsidP="00C7131E">
            <w:pPr>
              <w:spacing w:line="360" w:lineRule="auto"/>
              <w:jc w:val="both"/>
              <w:rPr>
                <w:rFonts w:ascii="Times New Roman" w:hAnsi="Times New Roman" w:cs="Times New Roman"/>
                <w:sz w:val="24"/>
                <w:szCs w:val="24"/>
              </w:rPr>
            </w:pPr>
            <w:r w:rsidRPr="00C7131E">
              <w:rPr>
                <w:rFonts w:ascii="Times New Roman" w:hAnsi="Times New Roman" w:cs="Times New Roman"/>
                <w:sz w:val="24"/>
                <w:szCs w:val="24"/>
              </w:rPr>
              <w:t>Общее количество заданий</w:t>
            </w:r>
          </w:p>
        </w:tc>
        <w:tc>
          <w:tcPr>
            <w:tcW w:w="3763" w:type="dxa"/>
            <w:vAlign w:val="center"/>
          </w:tcPr>
          <w:p w:rsidR="00186E70" w:rsidRPr="00C7131E" w:rsidRDefault="00186E70" w:rsidP="00C7131E">
            <w:pPr>
              <w:spacing w:line="360" w:lineRule="auto"/>
              <w:jc w:val="both"/>
              <w:rPr>
                <w:rFonts w:ascii="Times New Roman" w:hAnsi="Times New Roman" w:cs="Times New Roman"/>
                <w:sz w:val="24"/>
                <w:szCs w:val="24"/>
              </w:rPr>
            </w:pPr>
            <w:r w:rsidRPr="00C7131E">
              <w:rPr>
                <w:rFonts w:ascii="Times New Roman" w:hAnsi="Times New Roman" w:cs="Times New Roman"/>
                <w:sz w:val="24"/>
                <w:szCs w:val="24"/>
              </w:rPr>
              <w:t>15</w:t>
            </w:r>
          </w:p>
        </w:tc>
      </w:tr>
      <w:tr w:rsidR="00D64E75" w:rsidRPr="00C7131E" w:rsidTr="00D64E75">
        <w:trPr>
          <w:trHeight w:val="833"/>
        </w:trPr>
        <w:tc>
          <w:tcPr>
            <w:tcW w:w="4981" w:type="dxa"/>
            <w:vAlign w:val="center"/>
          </w:tcPr>
          <w:p w:rsidR="00D64E75" w:rsidRPr="00C7131E" w:rsidRDefault="00D64E75" w:rsidP="00C7131E">
            <w:pPr>
              <w:spacing w:line="360" w:lineRule="auto"/>
              <w:jc w:val="both"/>
              <w:rPr>
                <w:rFonts w:ascii="Times New Roman" w:hAnsi="Times New Roman" w:cs="Times New Roman"/>
                <w:sz w:val="24"/>
                <w:szCs w:val="24"/>
              </w:rPr>
            </w:pPr>
            <w:r w:rsidRPr="00C7131E">
              <w:rPr>
                <w:rFonts w:ascii="Times New Roman" w:hAnsi="Times New Roman" w:cs="Times New Roman"/>
                <w:sz w:val="24"/>
                <w:szCs w:val="24"/>
              </w:rPr>
              <w:t>Количество заданий, выполняемых на компьютере ответ следует записать в бланк ответа</w:t>
            </w:r>
            <w:r w:rsidR="00EB446A" w:rsidRPr="00C7131E">
              <w:rPr>
                <w:rFonts w:ascii="Times New Roman" w:hAnsi="Times New Roman" w:cs="Times New Roman"/>
                <w:sz w:val="24"/>
                <w:szCs w:val="24"/>
              </w:rPr>
              <w:t xml:space="preserve"> </w:t>
            </w:r>
            <w:r w:rsidRPr="00C7131E">
              <w:rPr>
                <w:rFonts w:ascii="Times New Roman" w:hAnsi="Times New Roman" w:cs="Times New Roman"/>
                <w:sz w:val="24"/>
                <w:szCs w:val="24"/>
              </w:rPr>
              <w:t>№1</w:t>
            </w:r>
          </w:p>
        </w:tc>
        <w:tc>
          <w:tcPr>
            <w:tcW w:w="3763" w:type="dxa"/>
            <w:vAlign w:val="center"/>
          </w:tcPr>
          <w:p w:rsidR="00D64E75" w:rsidRPr="00C7131E" w:rsidRDefault="00D64E75" w:rsidP="00C7131E">
            <w:pPr>
              <w:spacing w:line="360" w:lineRule="auto"/>
              <w:jc w:val="both"/>
              <w:rPr>
                <w:rFonts w:ascii="Times New Roman" w:hAnsi="Times New Roman" w:cs="Times New Roman"/>
                <w:sz w:val="24"/>
                <w:szCs w:val="24"/>
              </w:rPr>
            </w:pPr>
            <w:r w:rsidRPr="00C7131E">
              <w:rPr>
                <w:rFonts w:ascii="Times New Roman" w:hAnsi="Times New Roman" w:cs="Times New Roman"/>
                <w:sz w:val="24"/>
                <w:szCs w:val="24"/>
              </w:rPr>
              <w:t>2</w:t>
            </w:r>
          </w:p>
          <w:p w:rsidR="00D64E75" w:rsidRPr="00C7131E" w:rsidRDefault="00D64E75" w:rsidP="00C7131E">
            <w:pPr>
              <w:spacing w:line="360" w:lineRule="auto"/>
              <w:jc w:val="both"/>
              <w:rPr>
                <w:rFonts w:ascii="Times New Roman" w:hAnsi="Times New Roman" w:cs="Times New Roman"/>
                <w:sz w:val="24"/>
                <w:szCs w:val="24"/>
              </w:rPr>
            </w:pPr>
            <w:r w:rsidRPr="00C7131E">
              <w:rPr>
                <w:rFonts w:ascii="Times New Roman" w:hAnsi="Times New Roman" w:cs="Times New Roman"/>
                <w:sz w:val="24"/>
                <w:szCs w:val="24"/>
              </w:rPr>
              <w:t>(11,12)</w:t>
            </w:r>
          </w:p>
        </w:tc>
      </w:tr>
      <w:tr w:rsidR="00D64E75" w:rsidRPr="00C7131E" w:rsidTr="00D64E75">
        <w:trPr>
          <w:trHeight w:val="848"/>
        </w:trPr>
        <w:tc>
          <w:tcPr>
            <w:tcW w:w="4981" w:type="dxa"/>
            <w:vAlign w:val="center"/>
          </w:tcPr>
          <w:p w:rsidR="00D64E75" w:rsidRPr="00C7131E" w:rsidRDefault="00D64E75" w:rsidP="00C7131E">
            <w:pPr>
              <w:spacing w:line="360" w:lineRule="auto"/>
              <w:jc w:val="both"/>
              <w:rPr>
                <w:rFonts w:ascii="Times New Roman" w:hAnsi="Times New Roman" w:cs="Times New Roman"/>
                <w:sz w:val="24"/>
                <w:szCs w:val="24"/>
              </w:rPr>
            </w:pPr>
            <w:r w:rsidRPr="00C7131E">
              <w:rPr>
                <w:rFonts w:ascii="Times New Roman" w:hAnsi="Times New Roman" w:cs="Times New Roman"/>
                <w:sz w:val="24"/>
                <w:szCs w:val="24"/>
              </w:rPr>
              <w:t>Количество заданий части 1</w:t>
            </w:r>
          </w:p>
        </w:tc>
        <w:tc>
          <w:tcPr>
            <w:tcW w:w="3763" w:type="dxa"/>
            <w:vAlign w:val="center"/>
          </w:tcPr>
          <w:p w:rsidR="00D64E75" w:rsidRPr="00C7131E" w:rsidRDefault="00D64E75" w:rsidP="00C7131E">
            <w:pPr>
              <w:spacing w:line="360" w:lineRule="auto"/>
              <w:jc w:val="both"/>
              <w:rPr>
                <w:rFonts w:ascii="Times New Roman" w:hAnsi="Times New Roman" w:cs="Times New Roman"/>
                <w:sz w:val="24"/>
                <w:szCs w:val="24"/>
              </w:rPr>
            </w:pPr>
            <w:r w:rsidRPr="00C7131E">
              <w:rPr>
                <w:rFonts w:ascii="Times New Roman" w:hAnsi="Times New Roman" w:cs="Times New Roman"/>
                <w:sz w:val="24"/>
                <w:szCs w:val="24"/>
              </w:rPr>
              <w:t>10</w:t>
            </w:r>
          </w:p>
        </w:tc>
      </w:tr>
      <w:tr w:rsidR="00D64E75" w:rsidRPr="00C7131E" w:rsidTr="00D64E75">
        <w:trPr>
          <w:trHeight w:val="431"/>
        </w:trPr>
        <w:tc>
          <w:tcPr>
            <w:tcW w:w="4981" w:type="dxa"/>
            <w:vAlign w:val="center"/>
          </w:tcPr>
          <w:p w:rsidR="00D64E75" w:rsidRPr="00C7131E" w:rsidRDefault="00D64E75" w:rsidP="00C7131E">
            <w:pPr>
              <w:spacing w:line="360" w:lineRule="auto"/>
              <w:jc w:val="both"/>
              <w:rPr>
                <w:rFonts w:ascii="Times New Roman" w:hAnsi="Times New Roman" w:cs="Times New Roman"/>
                <w:sz w:val="24"/>
                <w:szCs w:val="24"/>
              </w:rPr>
            </w:pPr>
            <w:r w:rsidRPr="00C7131E">
              <w:rPr>
                <w:rFonts w:ascii="Times New Roman" w:hAnsi="Times New Roman" w:cs="Times New Roman"/>
                <w:sz w:val="24"/>
                <w:szCs w:val="24"/>
              </w:rPr>
              <w:t>Количество заданий части 2</w:t>
            </w:r>
          </w:p>
        </w:tc>
        <w:tc>
          <w:tcPr>
            <w:tcW w:w="3763" w:type="dxa"/>
            <w:vAlign w:val="center"/>
          </w:tcPr>
          <w:p w:rsidR="00D64E75" w:rsidRPr="00C7131E" w:rsidRDefault="00D64E75" w:rsidP="00C7131E">
            <w:pPr>
              <w:spacing w:line="360" w:lineRule="auto"/>
              <w:jc w:val="both"/>
              <w:rPr>
                <w:rFonts w:ascii="Times New Roman" w:hAnsi="Times New Roman" w:cs="Times New Roman"/>
                <w:sz w:val="24"/>
                <w:szCs w:val="24"/>
              </w:rPr>
            </w:pPr>
            <w:r w:rsidRPr="00C7131E">
              <w:rPr>
                <w:rFonts w:ascii="Times New Roman" w:hAnsi="Times New Roman" w:cs="Times New Roman"/>
                <w:sz w:val="24"/>
                <w:szCs w:val="24"/>
              </w:rPr>
              <w:t>5</w:t>
            </w:r>
          </w:p>
        </w:tc>
      </w:tr>
      <w:tr w:rsidR="00D64E75" w:rsidRPr="00C7131E" w:rsidTr="00D64E75">
        <w:trPr>
          <w:trHeight w:val="416"/>
        </w:trPr>
        <w:tc>
          <w:tcPr>
            <w:tcW w:w="4981" w:type="dxa"/>
            <w:vAlign w:val="center"/>
          </w:tcPr>
          <w:p w:rsidR="00D64E75" w:rsidRPr="00C7131E" w:rsidRDefault="00D64E75" w:rsidP="00C7131E">
            <w:pPr>
              <w:spacing w:line="360" w:lineRule="auto"/>
              <w:jc w:val="both"/>
              <w:rPr>
                <w:rFonts w:ascii="Times New Roman" w:hAnsi="Times New Roman" w:cs="Times New Roman"/>
                <w:sz w:val="24"/>
                <w:szCs w:val="24"/>
              </w:rPr>
            </w:pPr>
            <w:r w:rsidRPr="00C7131E">
              <w:rPr>
                <w:rFonts w:ascii="Times New Roman" w:hAnsi="Times New Roman" w:cs="Times New Roman"/>
                <w:sz w:val="24"/>
                <w:szCs w:val="24"/>
              </w:rPr>
              <w:lastRenderedPageBreak/>
              <w:t>Количество файлов, формируемых учащимися при решении заданий части 2</w:t>
            </w:r>
          </w:p>
        </w:tc>
        <w:tc>
          <w:tcPr>
            <w:tcW w:w="3763" w:type="dxa"/>
            <w:vAlign w:val="center"/>
          </w:tcPr>
          <w:p w:rsidR="00D64E75" w:rsidRPr="00C7131E" w:rsidRDefault="00D64E75" w:rsidP="00C7131E">
            <w:pPr>
              <w:spacing w:line="360" w:lineRule="auto"/>
              <w:jc w:val="both"/>
              <w:rPr>
                <w:rFonts w:ascii="Times New Roman" w:hAnsi="Times New Roman" w:cs="Times New Roman"/>
                <w:sz w:val="24"/>
                <w:szCs w:val="24"/>
              </w:rPr>
            </w:pPr>
            <w:r w:rsidRPr="00C7131E">
              <w:rPr>
                <w:rFonts w:ascii="Times New Roman" w:hAnsi="Times New Roman" w:cs="Times New Roman"/>
                <w:sz w:val="24"/>
                <w:szCs w:val="24"/>
              </w:rPr>
              <w:t>3</w:t>
            </w:r>
          </w:p>
        </w:tc>
      </w:tr>
    </w:tbl>
    <w:p w:rsidR="00170B99" w:rsidRPr="00C7131E" w:rsidRDefault="00D64E75" w:rsidP="00C7131E">
      <w:pPr>
        <w:spacing w:line="360" w:lineRule="auto"/>
        <w:jc w:val="both"/>
        <w:rPr>
          <w:rFonts w:ascii="Times New Roman" w:hAnsi="Times New Roman" w:cs="Times New Roman"/>
          <w:sz w:val="24"/>
          <w:szCs w:val="24"/>
        </w:rPr>
      </w:pPr>
      <w:r w:rsidRPr="00C7131E">
        <w:rPr>
          <w:rFonts w:ascii="Times New Roman" w:hAnsi="Times New Roman" w:cs="Times New Roman"/>
          <w:sz w:val="24"/>
          <w:szCs w:val="24"/>
        </w:rPr>
        <w:t>Сопоставляя распределение заданий по частям экзаменационной работы (данные таблицы), мы видим тенденцию к увеличению количества заданий части 2, выполняемых учащимися за компьютером, и уменьшению количества заданий части 1.  Время на выполнение экзаменационной работы составляет 150 минут, при этом рекомендуемое время выполнения заданий части 1 30 минут, а время, рекомендуемое для выполнения заданий части 2, 120 минут.</w:t>
      </w:r>
    </w:p>
    <w:p w:rsidR="00D64E75" w:rsidRPr="00C7131E" w:rsidRDefault="00D64E75" w:rsidP="00C7131E">
      <w:pPr>
        <w:spacing w:line="360" w:lineRule="auto"/>
        <w:jc w:val="both"/>
        <w:rPr>
          <w:rFonts w:ascii="Times New Roman" w:hAnsi="Times New Roman" w:cs="Times New Roman"/>
          <w:sz w:val="24"/>
          <w:szCs w:val="24"/>
        </w:rPr>
      </w:pPr>
      <w:r w:rsidRPr="00C7131E">
        <w:rPr>
          <w:rFonts w:ascii="Times New Roman" w:hAnsi="Times New Roman" w:cs="Times New Roman"/>
          <w:sz w:val="24"/>
          <w:szCs w:val="24"/>
        </w:rPr>
        <w:t xml:space="preserve">Анализ изменения количества заданий по уровню сложности показал тенденцию к уменьшению количества заданий базового и повышенного уровней и увеличению количества заданий высокого уровня сложности. В системе оценивания заданий произошли следующие изменения: за задания части 1 </w:t>
      </w:r>
      <w:r w:rsidR="00EB446A" w:rsidRPr="00C7131E">
        <w:rPr>
          <w:rFonts w:ascii="Times New Roman" w:hAnsi="Times New Roman" w:cs="Times New Roman"/>
          <w:sz w:val="24"/>
          <w:szCs w:val="24"/>
        </w:rPr>
        <w:t xml:space="preserve">и заданий №11, №12 </w:t>
      </w:r>
      <w:r w:rsidRPr="00C7131E">
        <w:rPr>
          <w:rFonts w:ascii="Times New Roman" w:hAnsi="Times New Roman" w:cs="Times New Roman"/>
          <w:sz w:val="24"/>
          <w:szCs w:val="24"/>
        </w:rPr>
        <w:t>выставляется 0 или 1 балл в зависимости от того, верно или неверно учащийся выполнил задание, а количество баллов, выставляемых за задани</w:t>
      </w:r>
      <w:r w:rsidR="00EB446A" w:rsidRPr="00C7131E">
        <w:rPr>
          <w:rFonts w:ascii="Times New Roman" w:hAnsi="Times New Roman" w:cs="Times New Roman"/>
          <w:sz w:val="24"/>
          <w:szCs w:val="24"/>
        </w:rPr>
        <w:t xml:space="preserve">я части 2 задания №13, №15 </w:t>
      </w:r>
      <w:r w:rsidR="00440509" w:rsidRPr="00C7131E">
        <w:rPr>
          <w:rFonts w:ascii="Times New Roman" w:hAnsi="Times New Roman" w:cs="Times New Roman"/>
          <w:sz w:val="24"/>
          <w:szCs w:val="24"/>
        </w:rPr>
        <w:t>варьируется от 0 до 2</w:t>
      </w:r>
      <w:r w:rsidR="00EB446A" w:rsidRPr="00C7131E">
        <w:rPr>
          <w:rFonts w:ascii="Times New Roman" w:hAnsi="Times New Roman" w:cs="Times New Roman"/>
          <w:sz w:val="24"/>
          <w:szCs w:val="24"/>
        </w:rPr>
        <w:t xml:space="preserve"> задание№14 от 0 до 3 баллов</w:t>
      </w:r>
      <w:r w:rsidRPr="00C7131E">
        <w:rPr>
          <w:rFonts w:ascii="Times New Roman" w:hAnsi="Times New Roman" w:cs="Times New Roman"/>
          <w:sz w:val="24"/>
          <w:szCs w:val="24"/>
        </w:rPr>
        <w:t>. Таким образом, максимальный первичный балл, который учащийся</w:t>
      </w:r>
      <w:r w:rsidR="00EB446A" w:rsidRPr="00C7131E">
        <w:rPr>
          <w:rFonts w:ascii="Times New Roman" w:hAnsi="Times New Roman" w:cs="Times New Roman"/>
          <w:sz w:val="24"/>
          <w:szCs w:val="24"/>
        </w:rPr>
        <w:t xml:space="preserve"> может получить за задания с кратким ответом</w:t>
      </w:r>
      <w:r w:rsidRPr="00C7131E">
        <w:rPr>
          <w:rFonts w:ascii="Times New Roman" w:hAnsi="Times New Roman" w:cs="Times New Roman"/>
          <w:sz w:val="24"/>
          <w:szCs w:val="24"/>
        </w:rPr>
        <w:t>, составляет 1</w:t>
      </w:r>
      <w:r w:rsidR="00440509" w:rsidRPr="00C7131E">
        <w:rPr>
          <w:rFonts w:ascii="Times New Roman" w:hAnsi="Times New Roman" w:cs="Times New Roman"/>
          <w:sz w:val="24"/>
          <w:szCs w:val="24"/>
        </w:rPr>
        <w:t>2</w:t>
      </w:r>
      <w:r w:rsidRPr="00C7131E">
        <w:rPr>
          <w:rFonts w:ascii="Times New Roman" w:hAnsi="Times New Roman" w:cs="Times New Roman"/>
          <w:sz w:val="24"/>
          <w:szCs w:val="24"/>
        </w:rPr>
        <w:t xml:space="preserve"> баллов</w:t>
      </w:r>
      <w:r w:rsidR="00EB446A" w:rsidRPr="00C7131E">
        <w:rPr>
          <w:rFonts w:ascii="Times New Roman" w:hAnsi="Times New Roman" w:cs="Times New Roman"/>
          <w:sz w:val="24"/>
          <w:szCs w:val="24"/>
        </w:rPr>
        <w:t>, за задания с развёрнутым ответом</w:t>
      </w:r>
      <w:r w:rsidR="00440509" w:rsidRPr="00C7131E">
        <w:rPr>
          <w:rFonts w:ascii="Times New Roman" w:hAnsi="Times New Roman" w:cs="Times New Roman"/>
          <w:sz w:val="24"/>
          <w:szCs w:val="24"/>
        </w:rPr>
        <w:t xml:space="preserve"> – 7</w:t>
      </w:r>
      <w:r w:rsidRPr="00C7131E">
        <w:rPr>
          <w:rFonts w:ascii="Times New Roman" w:hAnsi="Times New Roman" w:cs="Times New Roman"/>
          <w:sz w:val="24"/>
          <w:szCs w:val="24"/>
        </w:rPr>
        <w:t xml:space="preserve"> баллов, за экз</w:t>
      </w:r>
      <w:r w:rsidR="00EB446A" w:rsidRPr="00C7131E">
        <w:rPr>
          <w:rFonts w:ascii="Times New Roman" w:hAnsi="Times New Roman" w:cs="Times New Roman"/>
          <w:sz w:val="24"/>
          <w:szCs w:val="24"/>
        </w:rPr>
        <w:t>аменационную работу в целом – 19</w:t>
      </w:r>
      <w:r w:rsidRPr="00C7131E">
        <w:rPr>
          <w:rFonts w:ascii="Times New Roman" w:hAnsi="Times New Roman" w:cs="Times New Roman"/>
          <w:sz w:val="24"/>
          <w:szCs w:val="24"/>
        </w:rPr>
        <w:t xml:space="preserve"> балла.</w:t>
      </w:r>
    </w:p>
    <w:p w:rsidR="009A1F9B" w:rsidRPr="00C7131E" w:rsidRDefault="009A1F9B" w:rsidP="00C7131E">
      <w:pPr>
        <w:autoSpaceDE w:val="0"/>
        <w:autoSpaceDN w:val="0"/>
        <w:adjustRightInd w:val="0"/>
        <w:spacing w:after="0" w:line="360" w:lineRule="auto"/>
        <w:ind w:firstLine="567"/>
        <w:jc w:val="both"/>
        <w:rPr>
          <w:rFonts w:ascii="Times New Roman" w:hAnsi="Times New Roman" w:cs="Times New Roman"/>
          <w:sz w:val="24"/>
          <w:szCs w:val="24"/>
        </w:rPr>
      </w:pPr>
      <w:r w:rsidRPr="00C7131E">
        <w:rPr>
          <w:rFonts w:ascii="Times New Roman" w:hAnsi="Times New Roman" w:cs="Times New Roman"/>
          <w:sz w:val="24"/>
          <w:szCs w:val="24"/>
        </w:rPr>
        <w:t xml:space="preserve">Задания части 1 выполняются учащимися без использования компьютеров и других технических средств. Вычислительная сложность заданий не требует использования калькуляторов, поэтому использование калькуляторов на экзамене не разрешается. </w:t>
      </w:r>
      <w:r w:rsidRPr="00C7131E">
        <w:rPr>
          <w:rFonts w:ascii="Times New Roman" w:hAnsi="Times New Roman" w:cs="Times New Roman"/>
          <w:i/>
          <w:sz w:val="24"/>
          <w:szCs w:val="24"/>
        </w:rPr>
        <w:t>Задание №1</w:t>
      </w:r>
      <w:r w:rsidRPr="00C7131E">
        <w:rPr>
          <w:rFonts w:ascii="Times New Roman" w:hAnsi="Times New Roman" w:cs="Times New Roman"/>
          <w:sz w:val="24"/>
          <w:szCs w:val="24"/>
        </w:rPr>
        <w:t xml:space="preserve"> соответствует базовому уровню сложности и направлено на проверку умения оценивать объем памяти, необходимый для хранения текстовых данных. Учащемуся для решения этой задачи понадобится вспомнить: что такое символ, информационный вес символа, правила составления текстовых документов и правила расставления знаков препинания в них. </w:t>
      </w:r>
      <w:r w:rsidRPr="00C7131E">
        <w:rPr>
          <w:rFonts w:ascii="Times New Roman" w:hAnsi="Times New Roman" w:cs="Times New Roman"/>
          <w:i/>
          <w:sz w:val="24"/>
          <w:szCs w:val="24"/>
        </w:rPr>
        <w:t>Задание №2</w:t>
      </w:r>
      <w:r w:rsidRPr="00C7131E">
        <w:rPr>
          <w:rFonts w:ascii="Times New Roman" w:hAnsi="Times New Roman" w:cs="Times New Roman"/>
          <w:sz w:val="24"/>
          <w:szCs w:val="24"/>
        </w:rPr>
        <w:t xml:space="preserve"> кодирование информации (базовый уровень сложности, соответствует заданию нацелено на проверку умения декодировать кодовую последовательность. От учащегося потребуется не просто декодировать последовательность символов, а найти такую последовательность, которая будет расшифрована единственным способом. </w:t>
      </w:r>
      <w:r w:rsidRPr="00C7131E">
        <w:rPr>
          <w:rFonts w:ascii="Times New Roman" w:hAnsi="Times New Roman" w:cs="Times New Roman"/>
          <w:i/>
          <w:sz w:val="24"/>
          <w:szCs w:val="24"/>
        </w:rPr>
        <w:t>Задание №3</w:t>
      </w:r>
      <w:r w:rsidRPr="00C7131E">
        <w:rPr>
          <w:rFonts w:ascii="Times New Roman" w:hAnsi="Times New Roman" w:cs="Times New Roman"/>
          <w:sz w:val="24"/>
          <w:szCs w:val="24"/>
        </w:rPr>
        <w:t xml:space="preserve"> логика (базовый уровень сложности</w:t>
      </w:r>
      <w:r w:rsidR="008326DB" w:rsidRPr="00C7131E">
        <w:rPr>
          <w:rFonts w:ascii="Times New Roman" w:hAnsi="Times New Roman" w:cs="Times New Roman"/>
          <w:sz w:val="24"/>
          <w:szCs w:val="24"/>
        </w:rPr>
        <w:t>).</w:t>
      </w:r>
      <w:r w:rsidRPr="00C7131E">
        <w:rPr>
          <w:rFonts w:ascii="Times New Roman" w:hAnsi="Times New Roman" w:cs="Times New Roman"/>
          <w:sz w:val="24"/>
          <w:szCs w:val="24"/>
        </w:rPr>
        <w:t xml:space="preserve"> Это задание на определение истинности составного высказывания. </w:t>
      </w:r>
      <w:r w:rsidRPr="00C7131E">
        <w:rPr>
          <w:rFonts w:ascii="Times New Roman" w:hAnsi="Times New Roman" w:cs="Times New Roman"/>
          <w:i/>
          <w:sz w:val="24"/>
          <w:szCs w:val="24"/>
        </w:rPr>
        <w:t>Задание №4</w:t>
      </w:r>
      <w:r w:rsidRPr="00C7131E">
        <w:rPr>
          <w:rFonts w:ascii="Times New Roman" w:hAnsi="Times New Roman" w:cs="Times New Roman"/>
          <w:sz w:val="24"/>
          <w:szCs w:val="24"/>
        </w:rPr>
        <w:t xml:space="preserve"> поиск кратчайшего пути </w:t>
      </w:r>
      <w:r w:rsidR="008326DB" w:rsidRPr="00C7131E">
        <w:rPr>
          <w:rFonts w:ascii="Times New Roman" w:hAnsi="Times New Roman" w:cs="Times New Roman"/>
          <w:sz w:val="24"/>
          <w:szCs w:val="24"/>
        </w:rPr>
        <w:t xml:space="preserve">(базовый уровень) </w:t>
      </w:r>
      <w:r w:rsidRPr="00C7131E">
        <w:rPr>
          <w:rFonts w:ascii="Times New Roman" w:hAnsi="Times New Roman" w:cs="Times New Roman"/>
          <w:i/>
          <w:sz w:val="24"/>
          <w:szCs w:val="24"/>
        </w:rPr>
        <w:t>Задание №5</w:t>
      </w:r>
      <w:r w:rsidRPr="00C7131E">
        <w:rPr>
          <w:rFonts w:ascii="Times New Roman" w:hAnsi="Times New Roman" w:cs="Times New Roman"/>
          <w:sz w:val="24"/>
          <w:szCs w:val="24"/>
        </w:rPr>
        <w:t xml:space="preserve"> анализ алгоритма </w:t>
      </w:r>
      <w:r w:rsidR="008326DB" w:rsidRPr="00C7131E">
        <w:rPr>
          <w:rFonts w:ascii="Times New Roman" w:hAnsi="Times New Roman" w:cs="Times New Roman"/>
          <w:sz w:val="24"/>
          <w:szCs w:val="24"/>
        </w:rPr>
        <w:t>(базовый уровень</w:t>
      </w:r>
      <w:r w:rsidRPr="00C7131E">
        <w:rPr>
          <w:rFonts w:ascii="Times New Roman" w:hAnsi="Times New Roman" w:cs="Times New Roman"/>
          <w:sz w:val="24"/>
          <w:szCs w:val="24"/>
        </w:rPr>
        <w:t xml:space="preserve">). </w:t>
      </w:r>
      <w:r w:rsidRPr="00C7131E">
        <w:rPr>
          <w:rFonts w:ascii="Times New Roman" w:hAnsi="Times New Roman" w:cs="Times New Roman"/>
          <w:i/>
          <w:sz w:val="24"/>
          <w:szCs w:val="24"/>
        </w:rPr>
        <w:t>Задание №6</w:t>
      </w:r>
      <w:r w:rsidR="008326DB" w:rsidRPr="00C7131E">
        <w:rPr>
          <w:rFonts w:ascii="Times New Roman" w:hAnsi="Times New Roman" w:cs="Times New Roman"/>
          <w:sz w:val="24"/>
          <w:szCs w:val="24"/>
        </w:rPr>
        <w:t xml:space="preserve"> </w:t>
      </w:r>
      <w:r w:rsidRPr="00C7131E">
        <w:rPr>
          <w:rFonts w:ascii="Times New Roman" w:hAnsi="Times New Roman" w:cs="Times New Roman"/>
          <w:sz w:val="24"/>
          <w:szCs w:val="24"/>
        </w:rPr>
        <w:t>Проверяется умение формально исполнять  алгоритмы и знание сложных логических операций</w:t>
      </w:r>
      <w:r w:rsidR="008326DB" w:rsidRPr="00C7131E">
        <w:rPr>
          <w:rFonts w:ascii="Times New Roman" w:hAnsi="Times New Roman" w:cs="Times New Roman"/>
          <w:sz w:val="24"/>
          <w:szCs w:val="24"/>
        </w:rPr>
        <w:t xml:space="preserve"> (базовый уровень)</w:t>
      </w:r>
      <w:r w:rsidRPr="00C7131E">
        <w:rPr>
          <w:rFonts w:ascii="Times New Roman" w:hAnsi="Times New Roman" w:cs="Times New Roman"/>
          <w:sz w:val="24"/>
          <w:szCs w:val="24"/>
        </w:rPr>
        <w:t xml:space="preserve">. </w:t>
      </w:r>
      <w:r w:rsidRPr="00C7131E">
        <w:rPr>
          <w:rFonts w:ascii="Times New Roman" w:hAnsi="Times New Roman" w:cs="Times New Roman"/>
          <w:i/>
          <w:sz w:val="24"/>
          <w:szCs w:val="24"/>
        </w:rPr>
        <w:t>Задание №7</w:t>
      </w:r>
      <w:r w:rsidRPr="00C7131E">
        <w:rPr>
          <w:rFonts w:ascii="Times New Roman" w:hAnsi="Times New Roman" w:cs="Times New Roman"/>
          <w:sz w:val="24"/>
          <w:szCs w:val="24"/>
        </w:rPr>
        <w:t xml:space="preserve"> адресация в сети интернет </w:t>
      </w:r>
      <w:r w:rsidR="008326DB" w:rsidRPr="00C7131E">
        <w:rPr>
          <w:rFonts w:ascii="Times New Roman" w:hAnsi="Times New Roman" w:cs="Times New Roman"/>
          <w:sz w:val="24"/>
          <w:szCs w:val="24"/>
        </w:rPr>
        <w:t xml:space="preserve">(базовый </w:t>
      </w:r>
      <w:r w:rsidR="008326DB" w:rsidRPr="00C7131E">
        <w:rPr>
          <w:rFonts w:ascii="Times New Roman" w:hAnsi="Times New Roman" w:cs="Times New Roman"/>
          <w:sz w:val="24"/>
          <w:szCs w:val="24"/>
        </w:rPr>
        <w:lastRenderedPageBreak/>
        <w:t>уровень).</w:t>
      </w:r>
      <w:r w:rsidRPr="00C7131E">
        <w:rPr>
          <w:rFonts w:ascii="Times New Roman" w:hAnsi="Times New Roman" w:cs="Times New Roman"/>
          <w:sz w:val="24"/>
          <w:szCs w:val="24"/>
        </w:rPr>
        <w:t xml:space="preserve"> Для выполнения данного задания необходимо знать принципы адресации ресурсов Интернет и умение записать адрес самостоятельно. </w:t>
      </w:r>
      <w:r w:rsidRPr="00C7131E">
        <w:rPr>
          <w:rFonts w:ascii="Times New Roman" w:hAnsi="Times New Roman" w:cs="Times New Roman"/>
          <w:i/>
          <w:sz w:val="24"/>
          <w:szCs w:val="24"/>
        </w:rPr>
        <w:t>Задание №8</w:t>
      </w:r>
      <w:r w:rsidRPr="00C7131E">
        <w:rPr>
          <w:rFonts w:ascii="Times New Roman" w:hAnsi="Times New Roman" w:cs="Times New Roman"/>
          <w:sz w:val="24"/>
          <w:szCs w:val="24"/>
        </w:rPr>
        <w:t xml:space="preserve"> на логику поисковых запросов (повыше</w:t>
      </w:r>
      <w:r w:rsidR="008326DB" w:rsidRPr="00C7131E">
        <w:rPr>
          <w:rFonts w:ascii="Times New Roman" w:hAnsi="Times New Roman" w:cs="Times New Roman"/>
          <w:sz w:val="24"/>
          <w:szCs w:val="24"/>
        </w:rPr>
        <w:t>нный уровень сложности).</w:t>
      </w:r>
      <w:r w:rsidRPr="00C7131E">
        <w:rPr>
          <w:rFonts w:ascii="Times New Roman" w:hAnsi="Times New Roman" w:cs="Times New Roman"/>
          <w:i/>
          <w:sz w:val="24"/>
          <w:szCs w:val="24"/>
        </w:rPr>
        <w:t>Задание №9</w:t>
      </w:r>
      <w:r w:rsidRPr="00C7131E">
        <w:rPr>
          <w:rFonts w:ascii="Times New Roman" w:hAnsi="Times New Roman" w:cs="Times New Roman"/>
          <w:sz w:val="24"/>
          <w:szCs w:val="24"/>
        </w:rPr>
        <w:t xml:space="preserve"> поиск количества путе</w:t>
      </w:r>
      <w:r w:rsidR="008326DB" w:rsidRPr="00C7131E">
        <w:rPr>
          <w:rFonts w:ascii="Times New Roman" w:hAnsi="Times New Roman" w:cs="Times New Roman"/>
          <w:sz w:val="24"/>
          <w:szCs w:val="24"/>
        </w:rPr>
        <w:t>й (повышенный уровень сложности</w:t>
      </w:r>
      <w:r w:rsidRPr="00C7131E">
        <w:rPr>
          <w:rFonts w:ascii="Times New Roman" w:hAnsi="Times New Roman" w:cs="Times New Roman"/>
          <w:sz w:val="24"/>
          <w:szCs w:val="24"/>
        </w:rPr>
        <w:t xml:space="preserve">) проверяет умение </w:t>
      </w:r>
      <w:r w:rsidR="008326DB" w:rsidRPr="00C7131E">
        <w:rPr>
          <w:rFonts w:ascii="Times New Roman" w:hAnsi="Times New Roman" w:cs="Times New Roman"/>
          <w:sz w:val="24"/>
          <w:szCs w:val="24"/>
        </w:rPr>
        <w:t xml:space="preserve">анализировать информацию, представленную в виде схем. </w:t>
      </w:r>
      <w:r w:rsidRPr="00C7131E">
        <w:rPr>
          <w:rFonts w:ascii="Times New Roman" w:hAnsi="Times New Roman" w:cs="Times New Roman"/>
          <w:i/>
          <w:sz w:val="24"/>
          <w:szCs w:val="24"/>
        </w:rPr>
        <w:t>Задание №10</w:t>
      </w:r>
      <w:r w:rsidR="008326DB" w:rsidRPr="00C7131E">
        <w:rPr>
          <w:rFonts w:ascii="Times New Roman" w:hAnsi="Times New Roman" w:cs="Times New Roman"/>
          <w:sz w:val="24"/>
          <w:szCs w:val="24"/>
        </w:rPr>
        <w:t xml:space="preserve"> Записывать числа в различных системах счисления</w:t>
      </w:r>
      <w:r w:rsidRPr="00C7131E">
        <w:rPr>
          <w:rFonts w:ascii="Times New Roman" w:hAnsi="Times New Roman" w:cs="Times New Roman"/>
          <w:sz w:val="24"/>
          <w:szCs w:val="24"/>
        </w:rPr>
        <w:t xml:space="preserve"> </w:t>
      </w:r>
      <w:r w:rsidR="00EC71AF" w:rsidRPr="00C7131E">
        <w:rPr>
          <w:rFonts w:ascii="Times New Roman" w:hAnsi="Times New Roman" w:cs="Times New Roman"/>
          <w:sz w:val="24"/>
          <w:szCs w:val="24"/>
        </w:rPr>
        <w:t>(базовый уровень).</w:t>
      </w:r>
    </w:p>
    <w:p w:rsidR="00EC71AF" w:rsidRPr="00C7131E" w:rsidRDefault="00EC71AF" w:rsidP="00C7131E">
      <w:pPr>
        <w:spacing w:after="0" w:line="360" w:lineRule="auto"/>
        <w:jc w:val="both"/>
        <w:rPr>
          <w:rFonts w:ascii="Times New Roman" w:hAnsi="Times New Roman" w:cs="Times New Roman"/>
          <w:sz w:val="24"/>
          <w:szCs w:val="24"/>
        </w:rPr>
      </w:pPr>
      <w:r w:rsidRPr="00C7131E">
        <w:rPr>
          <w:rFonts w:ascii="Times New Roman" w:hAnsi="Times New Roman" w:cs="Times New Roman"/>
          <w:sz w:val="24"/>
          <w:szCs w:val="24"/>
        </w:rPr>
        <w:t>Задания части 2 КИМ ОГЭ по информатике и ИКТ показал, что задания этой части направлены на проверку практических навыков использования информационных технологий и включают в себя 2 задания с кратким ответом в виде числа или последовательности символов (задания 11, 12) и 3 задания с развернутым ответом в виде файла (задания 13, 14, 15). Это позволяет расширить множество проверяемых умений и навыков, приобретенных учащимися за время обучения в основной школе. Предполагается, что в дальнейшем это позволит перейти к исключительно компьютерной форме сдачи экзамена.</w:t>
      </w:r>
    </w:p>
    <w:p w:rsidR="00EC71AF" w:rsidRPr="00C7131E" w:rsidRDefault="00EC71AF" w:rsidP="00C7131E">
      <w:pPr>
        <w:tabs>
          <w:tab w:val="left" w:pos="1276"/>
        </w:tabs>
        <w:autoSpaceDE w:val="0"/>
        <w:autoSpaceDN w:val="0"/>
        <w:adjustRightInd w:val="0"/>
        <w:spacing w:after="0" w:line="360" w:lineRule="auto"/>
        <w:jc w:val="both"/>
        <w:rPr>
          <w:rFonts w:ascii="Times New Roman" w:hAnsi="Times New Roman" w:cs="Times New Roman"/>
          <w:sz w:val="24"/>
          <w:szCs w:val="24"/>
        </w:rPr>
      </w:pPr>
      <w:r w:rsidRPr="00C7131E">
        <w:rPr>
          <w:rFonts w:ascii="Times New Roman" w:hAnsi="Times New Roman" w:cs="Times New Roman"/>
          <w:sz w:val="24"/>
          <w:szCs w:val="24"/>
        </w:rPr>
        <w:t xml:space="preserve">Новое задание №11 на поиск информации в файлах и каталогах компьютера (базовый уровень). Ответ на задание вносится в бланк. Задание проверяет умения пользоваться инструментами поиска текстовых процессоров. Новое задание №12 – требуется определить количество и информационный объем файлов, отобранных по некоторому условию (базовый уровень). Ответ вносится в бланк. Задание проверяет умения пользоваться инструментами поиска файловой системы. Задание 13 (новое) представлено в двух вариантах, из которых нужно выбрать только один. Для выполнения задания 13.1 необходима программа для работы с презентациями, а для задания 13.2 необходим текстовый процессор. В задании требуется создать презентацию (вариант задания 13.1) или текстовый документ (вариант задания 13.2). Задание относится к повышенному уровню. Для выполнения задания 14 (высокий уровень) необходима программа для работы с электронными таблицами. По сравнению с прошлыми годами добавлена задача построения диаграммы. Баллы увеличены до 3. Задание 15 предусматривает разработку алгоритма для исполнителя «Робот». Для выполнения задания 15 рекомендуется использование учебной среды исполнителя «Робот». Задание 15 относится к высокому уровню сложности. предусматривает запись алгоритма на универсальном языке программирования. В этом случае для выполнения задания необходима система программирования, используемая при обучении. </w:t>
      </w:r>
    </w:p>
    <w:p w:rsidR="00EC71AF" w:rsidRPr="00C7131E" w:rsidRDefault="00EC71AF" w:rsidP="00C7131E">
      <w:pPr>
        <w:autoSpaceDE w:val="0"/>
        <w:autoSpaceDN w:val="0"/>
        <w:adjustRightInd w:val="0"/>
        <w:spacing w:after="0" w:line="360" w:lineRule="auto"/>
        <w:ind w:firstLine="567"/>
        <w:jc w:val="both"/>
        <w:rPr>
          <w:rFonts w:ascii="Times New Roman" w:hAnsi="Times New Roman" w:cs="Times New Roman"/>
          <w:sz w:val="24"/>
          <w:szCs w:val="24"/>
        </w:rPr>
      </w:pPr>
    </w:p>
    <w:p w:rsidR="00D64E75" w:rsidRPr="00C7131E" w:rsidRDefault="00D64E75" w:rsidP="00C7131E">
      <w:pPr>
        <w:spacing w:line="360" w:lineRule="auto"/>
        <w:jc w:val="both"/>
        <w:rPr>
          <w:rFonts w:ascii="Times New Roman" w:hAnsi="Times New Roman" w:cs="Times New Roman"/>
          <w:sz w:val="24"/>
          <w:szCs w:val="24"/>
        </w:rPr>
      </w:pPr>
    </w:p>
    <w:p w:rsidR="00170B99" w:rsidRPr="00C7131E" w:rsidRDefault="00170B99" w:rsidP="00C7131E">
      <w:pPr>
        <w:spacing w:line="360" w:lineRule="auto"/>
        <w:jc w:val="both"/>
        <w:rPr>
          <w:rFonts w:ascii="Times New Roman" w:hAnsi="Times New Roman" w:cs="Times New Roman"/>
          <w:sz w:val="24"/>
          <w:szCs w:val="24"/>
        </w:rPr>
      </w:pPr>
    </w:p>
    <w:p w:rsidR="00170B99" w:rsidRPr="00C7131E" w:rsidRDefault="00170B99" w:rsidP="00C7131E">
      <w:pPr>
        <w:spacing w:line="360" w:lineRule="auto"/>
        <w:jc w:val="both"/>
        <w:rPr>
          <w:rFonts w:ascii="Times New Roman" w:hAnsi="Times New Roman" w:cs="Times New Roman"/>
          <w:sz w:val="24"/>
          <w:szCs w:val="24"/>
        </w:rPr>
      </w:pPr>
    </w:p>
    <w:p w:rsidR="00EC71AF" w:rsidRPr="00C7131E" w:rsidRDefault="00EC71AF" w:rsidP="00C7131E">
      <w:pPr>
        <w:autoSpaceDE w:val="0"/>
        <w:autoSpaceDN w:val="0"/>
        <w:adjustRightInd w:val="0"/>
        <w:spacing w:after="0" w:line="360" w:lineRule="auto"/>
        <w:ind w:firstLine="567"/>
        <w:jc w:val="both"/>
        <w:rPr>
          <w:rFonts w:ascii="Times New Roman" w:hAnsi="Times New Roman" w:cs="Times New Roman"/>
          <w:b/>
          <w:sz w:val="24"/>
          <w:szCs w:val="24"/>
        </w:rPr>
      </w:pPr>
      <w:r w:rsidRPr="00C7131E">
        <w:rPr>
          <w:rFonts w:ascii="Times New Roman" w:hAnsi="Times New Roman" w:cs="Times New Roman"/>
          <w:b/>
          <w:sz w:val="24"/>
          <w:szCs w:val="24"/>
        </w:rPr>
        <w:t>Литература</w:t>
      </w:r>
    </w:p>
    <w:p w:rsidR="005A114F" w:rsidRPr="00C7131E" w:rsidRDefault="00EC71AF" w:rsidP="00C7131E">
      <w:pPr>
        <w:pStyle w:val="a5"/>
        <w:numPr>
          <w:ilvl w:val="0"/>
          <w:numId w:val="1"/>
        </w:numPr>
        <w:autoSpaceDE w:val="0"/>
        <w:autoSpaceDN w:val="0"/>
        <w:adjustRightInd w:val="0"/>
        <w:spacing w:after="0" w:line="360" w:lineRule="auto"/>
        <w:jc w:val="both"/>
        <w:rPr>
          <w:rFonts w:ascii="Times New Roman" w:hAnsi="Times New Roman" w:cs="Times New Roman"/>
          <w:sz w:val="24"/>
          <w:szCs w:val="24"/>
        </w:rPr>
      </w:pPr>
      <w:r w:rsidRPr="00C7131E">
        <w:rPr>
          <w:rFonts w:ascii="Times New Roman" w:hAnsi="Times New Roman" w:cs="Times New Roman"/>
          <w:sz w:val="24"/>
          <w:szCs w:val="24"/>
        </w:rPr>
        <w:t xml:space="preserve">Демонстрационный вариант КИМ ОГЭ по информатике и ИКТ 2021 года </w:t>
      </w:r>
    </w:p>
    <w:p w:rsidR="005A114F" w:rsidRPr="00C7131E" w:rsidRDefault="00326C74" w:rsidP="00C7131E">
      <w:pPr>
        <w:pStyle w:val="a5"/>
        <w:autoSpaceDE w:val="0"/>
        <w:autoSpaceDN w:val="0"/>
        <w:adjustRightInd w:val="0"/>
        <w:spacing w:after="0" w:line="360" w:lineRule="auto"/>
        <w:ind w:left="1287"/>
        <w:jc w:val="both"/>
        <w:rPr>
          <w:rFonts w:ascii="Times New Roman" w:hAnsi="Times New Roman" w:cs="Times New Roman"/>
          <w:sz w:val="24"/>
          <w:szCs w:val="24"/>
        </w:rPr>
      </w:pPr>
      <w:hyperlink r:id="rId8" w:history="1">
        <w:r w:rsidR="00DF6EE6" w:rsidRPr="00C7131E">
          <w:rPr>
            <w:rStyle w:val="a3"/>
            <w:rFonts w:ascii="Times New Roman" w:hAnsi="Times New Roman" w:cs="Times New Roman"/>
            <w:sz w:val="24"/>
            <w:szCs w:val="24"/>
          </w:rPr>
          <w:t>https://4ege.ru/gia-po-informatike/60069-demoversija-oge-2021-po-informatike.html</w:t>
        </w:r>
      </w:hyperlink>
    </w:p>
    <w:p w:rsidR="00DF6EE6" w:rsidRPr="00C7131E" w:rsidRDefault="00DF6EE6" w:rsidP="00C7131E">
      <w:pPr>
        <w:autoSpaceDE w:val="0"/>
        <w:autoSpaceDN w:val="0"/>
        <w:adjustRightInd w:val="0"/>
        <w:spacing w:after="0" w:line="360" w:lineRule="auto"/>
        <w:jc w:val="both"/>
        <w:rPr>
          <w:rFonts w:ascii="Times New Roman" w:hAnsi="Times New Roman" w:cs="Times New Roman"/>
          <w:sz w:val="24"/>
          <w:szCs w:val="24"/>
        </w:rPr>
      </w:pPr>
    </w:p>
    <w:p w:rsidR="00EC71AF" w:rsidRPr="00C7131E" w:rsidRDefault="00EC71AF" w:rsidP="00C7131E">
      <w:pPr>
        <w:pStyle w:val="a5"/>
        <w:numPr>
          <w:ilvl w:val="0"/>
          <w:numId w:val="1"/>
        </w:numPr>
        <w:autoSpaceDE w:val="0"/>
        <w:autoSpaceDN w:val="0"/>
        <w:adjustRightInd w:val="0"/>
        <w:spacing w:after="0" w:line="360" w:lineRule="auto"/>
        <w:jc w:val="both"/>
        <w:rPr>
          <w:rFonts w:ascii="Times New Roman" w:hAnsi="Times New Roman" w:cs="Times New Roman"/>
          <w:sz w:val="24"/>
          <w:szCs w:val="24"/>
        </w:rPr>
      </w:pPr>
      <w:r w:rsidRPr="00C7131E">
        <w:rPr>
          <w:rFonts w:ascii="Times New Roman" w:hAnsi="Times New Roman" w:cs="Times New Roman"/>
          <w:sz w:val="24"/>
          <w:szCs w:val="24"/>
        </w:rPr>
        <w:t xml:space="preserve">[Электронный ресурс] / ФГБНУ «Федеральный институт педагогических измерений». Режим доступа: </w:t>
      </w:r>
      <w:hyperlink r:id="rId9" w:history="1">
        <w:r w:rsidR="005A114F" w:rsidRPr="00C7131E">
          <w:rPr>
            <w:rStyle w:val="a3"/>
            <w:rFonts w:ascii="Times New Roman" w:hAnsi="Times New Roman" w:cs="Times New Roman"/>
            <w:sz w:val="24"/>
            <w:szCs w:val="24"/>
          </w:rPr>
          <w:t>http://rrepetitor.ru/info/kodifikator-oge-po-informatike-fipi/</w:t>
        </w:r>
      </w:hyperlink>
    </w:p>
    <w:p w:rsidR="005A114F" w:rsidRPr="00C7131E" w:rsidRDefault="005A114F" w:rsidP="00C7131E">
      <w:pPr>
        <w:pStyle w:val="a5"/>
        <w:autoSpaceDE w:val="0"/>
        <w:autoSpaceDN w:val="0"/>
        <w:adjustRightInd w:val="0"/>
        <w:spacing w:after="0" w:line="360" w:lineRule="auto"/>
        <w:ind w:left="1287"/>
        <w:jc w:val="both"/>
        <w:rPr>
          <w:rStyle w:val="a3"/>
          <w:rFonts w:ascii="Times New Roman" w:hAnsi="Times New Roman" w:cs="Times New Roman"/>
          <w:color w:val="auto"/>
          <w:sz w:val="24"/>
          <w:szCs w:val="24"/>
          <w:u w:val="none"/>
        </w:rPr>
      </w:pPr>
    </w:p>
    <w:p w:rsidR="00170B99" w:rsidRPr="00C7131E" w:rsidRDefault="00170B99" w:rsidP="00C7131E">
      <w:pPr>
        <w:spacing w:line="360" w:lineRule="auto"/>
        <w:jc w:val="both"/>
        <w:rPr>
          <w:rFonts w:ascii="Times New Roman" w:hAnsi="Times New Roman" w:cs="Times New Roman"/>
          <w:sz w:val="24"/>
          <w:szCs w:val="24"/>
        </w:rPr>
      </w:pPr>
    </w:p>
    <w:p w:rsidR="00170B99" w:rsidRPr="00C7131E" w:rsidRDefault="00170B99" w:rsidP="00C7131E">
      <w:pPr>
        <w:spacing w:line="360" w:lineRule="auto"/>
        <w:jc w:val="both"/>
        <w:rPr>
          <w:rFonts w:ascii="Times New Roman" w:hAnsi="Times New Roman" w:cs="Times New Roman"/>
          <w:sz w:val="24"/>
          <w:szCs w:val="24"/>
        </w:rPr>
      </w:pPr>
    </w:p>
    <w:p w:rsidR="00170B99" w:rsidRPr="00C7131E" w:rsidRDefault="00170B99" w:rsidP="00C7131E">
      <w:pPr>
        <w:spacing w:line="360" w:lineRule="auto"/>
        <w:jc w:val="both"/>
        <w:rPr>
          <w:rFonts w:ascii="Times New Roman" w:hAnsi="Times New Roman" w:cs="Times New Roman"/>
          <w:sz w:val="24"/>
          <w:szCs w:val="24"/>
        </w:rPr>
      </w:pPr>
    </w:p>
    <w:p w:rsidR="00170B99" w:rsidRPr="00C7131E" w:rsidRDefault="00170B99" w:rsidP="00C7131E">
      <w:pPr>
        <w:spacing w:line="360" w:lineRule="auto"/>
        <w:jc w:val="both"/>
        <w:rPr>
          <w:rFonts w:ascii="Times New Roman" w:hAnsi="Times New Roman" w:cs="Times New Roman"/>
          <w:sz w:val="24"/>
          <w:szCs w:val="24"/>
        </w:rPr>
      </w:pPr>
    </w:p>
    <w:p w:rsidR="00170B99" w:rsidRPr="00C7131E" w:rsidRDefault="00170B99" w:rsidP="00C7131E">
      <w:pPr>
        <w:spacing w:line="360" w:lineRule="auto"/>
        <w:jc w:val="both"/>
        <w:rPr>
          <w:rFonts w:ascii="Times New Roman" w:hAnsi="Times New Roman" w:cs="Times New Roman"/>
          <w:sz w:val="24"/>
          <w:szCs w:val="24"/>
        </w:rPr>
      </w:pPr>
    </w:p>
    <w:p w:rsidR="00170B99" w:rsidRPr="00C7131E" w:rsidRDefault="00170B99" w:rsidP="00C7131E">
      <w:pPr>
        <w:spacing w:line="360" w:lineRule="auto"/>
        <w:jc w:val="both"/>
        <w:rPr>
          <w:rFonts w:ascii="Times New Roman" w:hAnsi="Times New Roman" w:cs="Times New Roman"/>
          <w:sz w:val="24"/>
          <w:szCs w:val="24"/>
        </w:rPr>
      </w:pPr>
    </w:p>
    <w:p w:rsidR="00170B99" w:rsidRPr="00C7131E" w:rsidRDefault="00170B99" w:rsidP="00C7131E">
      <w:pPr>
        <w:spacing w:line="360" w:lineRule="auto"/>
        <w:jc w:val="both"/>
        <w:rPr>
          <w:rFonts w:ascii="Times New Roman" w:hAnsi="Times New Roman" w:cs="Times New Roman"/>
          <w:sz w:val="24"/>
          <w:szCs w:val="24"/>
        </w:rPr>
      </w:pPr>
    </w:p>
    <w:p w:rsidR="00170B99" w:rsidRPr="00C7131E" w:rsidRDefault="00170B99" w:rsidP="00C7131E">
      <w:pPr>
        <w:spacing w:line="360" w:lineRule="auto"/>
        <w:jc w:val="both"/>
        <w:rPr>
          <w:rFonts w:ascii="Times New Roman" w:hAnsi="Times New Roman" w:cs="Times New Roman"/>
          <w:sz w:val="24"/>
          <w:szCs w:val="24"/>
        </w:rPr>
      </w:pPr>
    </w:p>
    <w:p w:rsidR="00170B99" w:rsidRPr="00C7131E" w:rsidRDefault="00170B99" w:rsidP="00C7131E">
      <w:pPr>
        <w:spacing w:line="360" w:lineRule="auto"/>
        <w:jc w:val="both"/>
        <w:rPr>
          <w:rFonts w:ascii="Times New Roman" w:hAnsi="Times New Roman" w:cs="Times New Roman"/>
          <w:sz w:val="24"/>
          <w:szCs w:val="24"/>
        </w:rPr>
      </w:pPr>
    </w:p>
    <w:p w:rsidR="00170B99" w:rsidRPr="00C7131E" w:rsidRDefault="00170B99" w:rsidP="00C7131E">
      <w:pPr>
        <w:spacing w:line="360" w:lineRule="auto"/>
        <w:jc w:val="both"/>
        <w:rPr>
          <w:rFonts w:ascii="Times New Roman" w:hAnsi="Times New Roman" w:cs="Times New Roman"/>
          <w:sz w:val="24"/>
          <w:szCs w:val="24"/>
        </w:rPr>
      </w:pPr>
    </w:p>
    <w:p w:rsidR="00170B99" w:rsidRPr="00C7131E" w:rsidRDefault="00170B99" w:rsidP="00C7131E">
      <w:pPr>
        <w:spacing w:line="360" w:lineRule="auto"/>
        <w:jc w:val="both"/>
        <w:rPr>
          <w:rFonts w:ascii="Times New Roman" w:hAnsi="Times New Roman" w:cs="Times New Roman"/>
          <w:sz w:val="24"/>
          <w:szCs w:val="24"/>
        </w:rPr>
      </w:pPr>
    </w:p>
    <w:p w:rsidR="00170B99" w:rsidRPr="00C7131E" w:rsidRDefault="00170B99" w:rsidP="00C7131E">
      <w:pPr>
        <w:spacing w:line="360" w:lineRule="auto"/>
        <w:jc w:val="both"/>
        <w:rPr>
          <w:rFonts w:ascii="Times New Roman" w:hAnsi="Times New Roman" w:cs="Times New Roman"/>
          <w:sz w:val="24"/>
          <w:szCs w:val="24"/>
        </w:rPr>
      </w:pPr>
    </w:p>
    <w:p w:rsidR="00170B99" w:rsidRPr="00C7131E" w:rsidRDefault="00170B99" w:rsidP="00C7131E">
      <w:pPr>
        <w:spacing w:line="360" w:lineRule="auto"/>
        <w:jc w:val="both"/>
        <w:rPr>
          <w:rFonts w:ascii="Times New Roman" w:hAnsi="Times New Roman" w:cs="Times New Roman"/>
          <w:sz w:val="24"/>
          <w:szCs w:val="24"/>
        </w:rPr>
      </w:pPr>
    </w:p>
    <w:p w:rsidR="00170B99" w:rsidRPr="00C7131E" w:rsidRDefault="00170B99" w:rsidP="00C7131E">
      <w:pPr>
        <w:spacing w:line="360" w:lineRule="auto"/>
        <w:jc w:val="both"/>
        <w:rPr>
          <w:rFonts w:ascii="Times New Roman" w:hAnsi="Times New Roman" w:cs="Times New Roman"/>
          <w:sz w:val="24"/>
          <w:szCs w:val="24"/>
        </w:rPr>
      </w:pPr>
    </w:p>
    <w:p w:rsidR="00170B99" w:rsidRPr="00C7131E" w:rsidRDefault="00170B99" w:rsidP="00C7131E">
      <w:pPr>
        <w:spacing w:line="360" w:lineRule="auto"/>
        <w:jc w:val="both"/>
        <w:rPr>
          <w:rFonts w:ascii="Times New Roman" w:hAnsi="Times New Roman" w:cs="Times New Roman"/>
          <w:sz w:val="24"/>
          <w:szCs w:val="24"/>
        </w:rPr>
      </w:pPr>
    </w:p>
    <w:p w:rsidR="00170B99" w:rsidRPr="00C7131E" w:rsidRDefault="00170B99" w:rsidP="00C7131E">
      <w:pPr>
        <w:spacing w:line="360" w:lineRule="auto"/>
        <w:jc w:val="both"/>
        <w:rPr>
          <w:rFonts w:ascii="Times New Roman" w:hAnsi="Times New Roman" w:cs="Times New Roman"/>
          <w:sz w:val="24"/>
          <w:szCs w:val="24"/>
        </w:rPr>
      </w:pPr>
    </w:p>
    <w:p w:rsidR="00170B99" w:rsidRPr="00C7131E" w:rsidRDefault="00170B99" w:rsidP="00C7131E">
      <w:pPr>
        <w:spacing w:line="360" w:lineRule="auto"/>
        <w:jc w:val="both"/>
        <w:rPr>
          <w:rFonts w:ascii="Times New Roman" w:hAnsi="Times New Roman" w:cs="Times New Roman"/>
          <w:sz w:val="24"/>
          <w:szCs w:val="24"/>
        </w:rPr>
      </w:pPr>
    </w:p>
    <w:p w:rsidR="00170B99" w:rsidRDefault="00170B99" w:rsidP="00E94815">
      <w:pPr>
        <w:spacing w:line="360" w:lineRule="auto"/>
        <w:jc w:val="right"/>
        <w:rPr>
          <w:rFonts w:ascii="Times New Roman" w:hAnsi="Times New Roman" w:cs="Times New Roman"/>
          <w:sz w:val="24"/>
          <w:szCs w:val="24"/>
        </w:rPr>
      </w:pPr>
    </w:p>
    <w:sectPr w:rsidR="00170B9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6C74" w:rsidRDefault="00326C74" w:rsidP="00D27104">
      <w:pPr>
        <w:spacing w:after="0" w:line="240" w:lineRule="auto"/>
      </w:pPr>
      <w:r>
        <w:separator/>
      </w:r>
    </w:p>
  </w:endnote>
  <w:endnote w:type="continuationSeparator" w:id="0">
    <w:p w:rsidR="00326C74" w:rsidRDefault="00326C74" w:rsidP="00D271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6C74" w:rsidRDefault="00326C74" w:rsidP="00D27104">
      <w:pPr>
        <w:spacing w:after="0" w:line="240" w:lineRule="auto"/>
      </w:pPr>
      <w:r>
        <w:separator/>
      </w:r>
    </w:p>
  </w:footnote>
  <w:footnote w:type="continuationSeparator" w:id="0">
    <w:p w:rsidR="00326C74" w:rsidRDefault="00326C74" w:rsidP="00D2710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43A35"/>
    <w:multiLevelType w:val="hybridMultilevel"/>
    <w:tmpl w:val="6868C9F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15:restartNumberingAfterBreak="0">
    <w:nsid w:val="07574338"/>
    <w:multiLevelType w:val="hybridMultilevel"/>
    <w:tmpl w:val="DDF6CD6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6BB2BA8"/>
    <w:multiLevelType w:val="hybridMultilevel"/>
    <w:tmpl w:val="4440AB60"/>
    <w:lvl w:ilvl="0" w:tplc="0419000F">
      <w:start w:val="1"/>
      <w:numFmt w:val="decimal"/>
      <w:lvlText w:val="%1."/>
      <w:lvlJc w:val="left"/>
      <w:pPr>
        <w:ind w:left="1125" w:hanging="360"/>
      </w:p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3" w15:restartNumberingAfterBreak="0">
    <w:nsid w:val="319C6D04"/>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 w15:restartNumberingAfterBreak="0">
    <w:nsid w:val="359E3444"/>
    <w:multiLevelType w:val="hybridMultilevel"/>
    <w:tmpl w:val="8D0C97C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612050BE"/>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 w15:restartNumberingAfterBreak="0">
    <w:nsid w:val="694303A2"/>
    <w:multiLevelType w:val="hybridMultilevel"/>
    <w:tmpl w:val="2826ABB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0F70F4C"/>
    <w:multiLevelType w:val="hybridMultilevel"/>
    <w:tmpl w:val="282CAE60"/>
    <w:lvl w:ilvl="0" w:tplc="0419000D">
      <w:start w:val="1"/>
      <w:numFmt w:val="bullet"/>
      <w:lvlText w:val=""/>
      <w:lvlJc w:val="left"/>
      <w:pPr>
        <w:ind w:left="765" w:hanging="360"/>
      </w:pPr>
      <w:rPr>
        <w:rFonts w:ascii="Wingdings" w:hAnsi="Wingdings"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8" w15:restartNumberingAfterBreak="0">
    <w:nsid w:val="732E7F1E"/>
    <w:multiLevelType w:val="hybridMultilevel"/>
    <w:tmpl w:val="02CEE022"/>
    <w:lvl w:ilvl="0" w:tplc="0419000F">
      <w:start w:val="1"/>
      <w:numFmt w:val="decimal"/>
      <w:lvlText w:val="%1."/>
      <w:lvlJc w:val="left"/>
      <w:pPr>
        <w:ind w:left="1125" w:hanging="360"/>
      </w:p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num w:numId="1">
    <w:abstractNumId w:val="0"/>
  </w:num>
  <w:num w:numId="2">
    <w:abstractNumId w:val="3"/>
  </w:num>
  <w:num w:numId="3">
    <w:abstractNumId w:val="8"/>
  </w:num>
  <w:num w:numId="4">
    <w:abstractNumId w:val="2"/>
  </w:num>
  <w:num w:numId="5">
    <w:abstractNumId w:val="5"/>
  </w:num>
  <w:num w:numId="6">
    <w:abstractNumId w:val="1"/>
  </w:num>
  <w:num w:numId="7">
    <w:abstractNumId w:val="6"/>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3A55"/>
    <w:rsid w:val="0001634E"/>
    <w:rsid w:val="00043200"/>
    <w:rsid w:val="00071051"/>
    <w:rsid w:val="000973C1"/>
    <w:rsid w:val="000F0DA4"/>
    <w:rsid w:val="00132758"/>
    <w:rsid w:val="00170B99"/>
    <w:rsid w:val="001839BA"/>
    <w:rsid w:val="00186E70"/>
    <w:rsid w:val="00192695"/>
    <w:rsid w:val="001E4F2A"/>
    <w:rsid w:val="002223E0"/>
    <w:rsid w:val="002354D8"/>
    <w:rsid w:val="002875C8"/>
    <w:rsid w:val="00287AFB"/>
    <w:rsid w:val="002A4B99"/>
    <w:rsid w:val="002F4A6B"/>
    <w:rsid w:val="00305F7A"/>
    <w:rsid w:val="00326C74"/>
    <w:rsid w:val="00340E45"/>
    <w:rsid w:val="00352E43"/>
    <w:rsid w:val="00367326"/>
    <w:rsid w:val="003B72CC"/>
    <w:rsid w:val="003C4765"/>
    <w:rsid w:val="003D16E1"/>
    <w:rsid w:val="004041B4"/>
    <w:rsid w:val="00433A55"/>
    <w:rsid w:val="00437B9D"/>
    <w:rsid w:val="00440509"/>
    <w:rsid w:val="00466D53"/>
    <w:rsid w:val="004F5FB2"/>
    <w:rsid w:val="005375FA"/>
    <w:rsid w:val="00571233"/>
    <w:rsid w:val="005A114F"/>
    <w:rsid w:val="005A163A"/>
    <w:rsid w:val="005B2FD0"/>
    <w:rsid w:val="006031D4"/>
    <w:rsid w:val="00607E18"/>
    <w:rsid w:val="00640EB3"/>
    <w:rsid w:val="00647FF0"/>
    <w:rsid w:val="0066050F"/>
    <w:rsid w:val="006621FB"/>
    <w:rsid w:val="00665707"/>
    <w:rsid w:val="0069690D"/>
    <w:rsid w:val="006C470A"/>
    <w:rsid w:val="006E44C2"/>
    <w:rsid w:val="00700ACA"/>
    <w:rsid w:val="00741E9D"/>
    <w:rsid w:val="00812BBE"/>
    <w:rsid w:val="00817858"/>
    <w:rsid w:val="008222F4"/>
    <w:rsid w:val="008326DB"/>
    <w:rsid w:val="00864660"/>
    <w:rsid w:val="00872313"/>
    <w:rsid w:val="008A3A08"/>
    <w:rsid w:val="00947B68"/>
    <w:rsid w:val="009555A5"/>
    <w:rsid w:val="009911F4"/>
    <w:rsid w:val="00992CC5"/>
    <w:rsid w:val="009A1F9B"/>
    <w:rsid w:val="009C3FC2"/>
    <w:rsid w:val="00A21D44"/>
    <w:rsid w:val="00A53F71"/>
    <w:rsid w:val="00A84478"/>
    <w:rsid w:val="00AE1583"/>
    <w:rsid w:val="00B52A15"/>
    <w:rsid w:val="00BC4E44"/>
    <w:rsid w:val="00C20DC3"/>
    <w:rsid w:val="00C7131E"/>
    <w:rsid w:val="00C94ED4"/>
    <w:rsid w:val="00CD2C2B"/>
    <w:rsid w:val="00D27104"/>
    <w:rsid w:val="00D64E75"/>
    <w:rsid w:val="00D93C8B"/>
    <w:rsid w:val="00DA39BB"/>
    <w:rsid w:val="00DE3348"/>
    <w:rsid w:val="00DE55CF"/>
    <w:rsid w:val="00DF6EE6"/>
    <w:rsid w:val="00E05FA2"/>
    <w:rsid w:val="00E54F19"/>
    <w:rsid w:val="00E62115"/>
    <w:rsid w:val="00E94815"/>
    <w:rsid w:val="00EA0BD7"/>
    <w:rsid w:val="00EB446A"/>
    <w:rsid w:val="00EC71AF"/>
    <w:rsid w:val="00F24519"/>
    <w:rsid w:val="00F656DA"/>
    <w:rsid w:val="00F7533B"/>
    <w:rsid w:val="00F82678"/>
    <w:rsid w:val="00FB765A"/>
    <w:rsid w:val="00FC32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30C08B"/>
  <w15:docId w15:val="{7C856FCD-5832-485E-A36F-1627BCFD3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C326A"/>
    <w:rPr>
      <w:color w:val="0000FF"/>
      <w:u w:val="single"/>
    </w:rPr>
  </w:style>
  <w:style w:type="table" w:styleId="a4">
    <w:name w:val="Table Grid"/>
    <w:basedOn w:val="a1"/>
    <w:uiPriority w:val="59"/>
    <w:rsid w:val="009555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1839BA"/>
    <w:pPr>
      <w:ind w:left="720"/>
      <w:contextualSpacing/>
    </w:pPr>
  </w:style>
  <w:style w:type="paragraph" w:styleId="a6">
    <w:name w:val="Normal (Web)"/>
    <w:basedOn w:val="a"/>
    <w:uiPriority w:val="99"/>
    <w:semiHidden/>
    <w:unhideWhenUsed/>
    <w:rsid w:val="00466D5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Strong"/>
    <w:basedOn w:val="a0"/>
    <w:uiPriority w:val="22"/>
    <w:qFormat/>
    <w:rsid w:val="00466D53"/>
    <w:rPr>
      <w:b/>
      <w:bCs/>
    </w:rPr>
  </w:style>
  <w:style w:type="paragraph" w:styleId="a8">
    <w:name w:val="header"/>
    <w:basedOn w:val="a"/>
    <w:link w:val="a9"/>
    <w:uiPriority w:val="99"/>
    <w:unhideWhenUsed/>
    <w:rsid w:val="00D27104"/>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D27104"/>
  </w:style>
  <w:style w:type="paragraph" w:styleId="aa">
    <w:name w:val="footer"/>
    <w:basedOn w:val="a"/>
    <w:link w:val="ab"/>
    <w:uiPriority w:val="99"/>
    <w:unhideWhenUsed/>
    <w:rsid w:val="00D27104"/>
    <w:pPr>
      <w:tabs>
        <w:tab w:val="center" w:pos="4677"/>
        <w:tab w:val="right" w:pos="9355"/>
      </w:tabs>
      <w:spacing w:after="0" w:line="240" w:lineRule="auto"/>
    </w:pPr>
  </w:style>
  <w:style w:type="character" w:customStyle="1" w:styleId="ab">
    <w:name w:val="Нижний колонтитул Знак"/>
    <w:basedOn w:val="a0"/>
    <w:link w:val="aa"/>
    <w:uiPriority w:val="99"/>
    <w:rsid w:val="00D271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857555">
      <w:bodyDiv w:val="1"/>
      <w:marLeft w:val="0"/>
      <w:marRight w:val="0"/>
      <w:marTop w:val="0"/>
      <w:marBottom w:val="0"/>
      <w:divBdr>
        <w:top w:val="none" w:sz="0" w:space="0" w:color="auto"/>
        <w:left w:val="none" w:sz="0" w:space="0" w:color="auto"/>
        <w:bottom w:val="none" w:sz="0" w:space="0" w:color="auto"/>
        <w:right w:val="none" w:sz="0" w:space="0" w:color="auto"/>
      </w:divBdr>
      <w:divsChild>
        <w:div w:id="1352607777">
          <w:marLeft w:val="0"/>
          <w:marRight w:val="0"/>
          <w:marTop w:val="0"/>
          <w:marBottom w:val="0"/>
          <w:divBdr>
            <w:top w:val="none" w:sz="0" w:space="0" w:color="auto"/>
            <w:left w:val="none" w:sz="0" w:space="0" w:color="auto"/>
            <w:bottom w:val="none" w:sz="0" w:space="0" w:color="auto"/>
            <w:right w:val="none" w:sz="0" w:space="0" w:color="auto"/>
          </w:divBdr>
        </w:div>
      </w:divsChild>
    </w:div>
    <w:div w:id="100344451">
      <w:bodyDiv w:val="1"/>
      <w:marLeft w:val="0"/>
      <w:marRight w:val="0"/>
      <w:marTop w:val="0"/>
      <w:marBottom w:val="0"/>
      <w:divBdr>
        <w:top w:val="none" w:sz="0" w:space="0" w:color="auto"/>
        <w:left w:val="none" w:sz="0" w:space="0" w:color="auto"/>
        <w:bottom w:val="none" w:sz="0" w:space="0" w:color="auto"/>
        <w:right w:val="none" w:sz="0" w:space="0" w:color="auto"/>
      </w:divBdr>
      <w:divsChild>
        <w:div w:id="184637149">
          <w:marLeft w:val="0"/>
          <w:marRight w:val="0"/>
          <w:marTop w:val="0"/>
          <w:marBottom w:val="0"/>
          <w:divBdr>
            <w:top w:val="none" w:sz="0" w:space="0" w:color="auto"/>
            <w:left w:val="none" w:sz="0" w:space="0" w:color="auto"/>
            <w:bottom w:val="none" w:sz="0" w:space="0" w:color="auto"/>
            <w:right w:val="none" w:sz="0" w:space="0" w:color="auto"/>
          </w:divBdr>
        </w:div>
      </w:divsChild>
    </w:div>
    <w:div w:id="101650186">
      <w:bodyDiv w:val="1"/>
      <w:marLeft w:val="0"/>
      <w:marRight w:val="0"/>
      <w:marTop w:val="0"/>
      <w:marBottom w:val="0"/>
      <w:divBdr>
        <w:top w:val="none" w:sz="0" w:space="0" w:color="auto"/>
        <w:left w:val="none" w:sz="0" w:space="0" w:color="auto"/>
        <w:bottom w:val="none" w:sz="0" w:space="0" w:color="auto"/>
        <w:right w:val="none" w:sz="0" w:space="0" w:color="auto"/>
      </w:divBdr>
    </w:div>
    <w:div w:id="120543390">
      <w:bodyDiv w:val="1"/>
      <w:marLeft w:val="0"/>
      <w:marRight w:val="0"/>
      <w:marTop w:val="0"/>
      <w:marBottom w:val="0"/>
      <w:divBdr>
        <w:top w:val="none" w:sz="0" w:space="0" w:color="auto"/>
        <w:left w:val="none" w:sz="0" w:space="0" w:color="auto"/>
        <w:bottom w:val="none" w:sz="0" w:space="0" w:color="auto"/>
        <w:right w:val="none" w:sz="0" w:space="0" w:color="auto"/>
      </w:divBdr>
      <w:divsChild>
        <w:div w:id="1392853103">
          <w:marLeft w:val="0"/>
          <w:marRight w:val="0"/>
          <w:marTop w:val="0"/>
          <w:marBottom w:val="0"/>
          <w:divBdr>
            <w:top w:val="none" w:sz="0" w:space="0" w:color="auto"/>
            <w:left w:val="none" w:sz="0" w:space="0" w:color="auto"/>
            <w:bottom w:val="none" w:sz="0" w:space="0" w:color="auto"/>
            <w:right w:val="none" w:sz="0" w:space="0" w:color="auto"/>
          </w:divBdr>
        </w:div>
      </w:divsChild>
    </w:div>
    <w:div w:id="475411937">
      <w:bodyDiv w:val="1"/>
      <w:marLeft w:val="0"/>
      <w:marRight w:val="0"/>
      <w:marTop w:val="0"/>
      <w:marBottom w:val="0"/>
      <w:divBdr>
        <w:top w:val="none" w:sz="0" w:space="0" w:color="auto"/>
        <w:left w:val="none" w:sz="0" w:space="0" w:color="auto"/>
        <w:bottom w:val="none" w:sz="0" w:space="0" w:color="auto"/>
        <w:right w:val="none" w:sz="0" w:space="0" w:color="auto"/>
      </w:divBdr>
      <w:divsChild>
        <w:div w:id="828326450">
          <w:marLeft w:val="0"/>
          <w:marRight w:val="0"/>
          <w:marTop w:val="0"/>
          <w:marBottom w:val="0"/>
          <w:divBdr>
            <w:top w:val="none" w:sz="0" w:space="0" w:color="auto"/>
            <w:left w:val="none" w:sz="0" w:space="0" w:color="auto"/>
            <w:bottom w:val="none" w:sz="0" w:space="0" w:color="auto"/>
            <w:right w:val="none" w:sz="0" w:space="0" w:color="auto"/>
          </w:divBdr>
        </w:div>
      </w:divsChild>
    </w:div>
    <w:div w:id="565261198">
      <w:bodyDiv w:val="1"/>
      <w:marLeft w:val="0"/>
      <w:marRight w:val="0"/>
      <w:marTop w:val="0"/>
      <w:marBottom w:val="0"/>
      <w:divBdr>
        <w:top w:val="none" w:sz="0" w:space="0" w:color="auto"/>
        <w:left w:val="none" w:sz="0" w:space="0" w:color="auto"/>
        <w:bottom w:val="none" w:sz="0" w:space="0" w:color="auto"/>
        <w:right w:val="none" w:sz="0" w:space="0" w:color="auto"/>
      </w:divBdr>
      <w:divsChild>
        <w:div w:id="1237398312">
          <w:marLeft w:val="0"/>
          <w:marRight w:val="0"/>
          <w:marTop w:val="0"/>
          <w:marBottom w:val="0"/>
          <w:divBdr>
            <w:top w:val="none" w:sz="0" w:space="0" w:color="auto"/>
            <w:left w:val="none" w:sz="0" w:space="0" w:color="auto"/>
            <w:bottom w:val="none" w:sz="0" w:space="0" w:color="auto"/>
            <w:right w:val="none" w:sz="0" w:space="0" w:color="auto"/>
          </w:divBdr>
        </w:div>
      </w:divsChild>
    </w:div>
    <w:div w:id="590629611">
      <w:bodyDiv w:val="1"/>
      <w:marLeft w:val="0"/>
      <w:marRight w:val="0"/>
      <w:marTop w:val="0"/>
      <w:marBottom w:val="0"/>
      <w:divBdr>
        <w:top w:val="none" w:sz="0" w:space="0" w:color="auto"/>
        <w:left w:val="none" w:sz="0" w:space="0" w:color="auto"/>
        <w:bottom w:val="none" w:sz="0" w:space="0" w:color="auto"/>
        <w:right w:val="none" w:sz="0" w:space="0" w:color="auto"/>
      </w:divBdr>
      <w:divsChild>
        <w:div w:id="2071534808">
          <w:marLeft w:val="0"/>
          <w:marRight w:val="0"/>
          <w:marTop w:val="0"/>
          <w:marBottom w:val="0"/>
          <w:divBdr>
            <w:top w:val="none" w:sz="0" w:space="0" w:color="auto"/>
            <w:left w:val="none" w:sz="0" w:space="0" w:color="auto"/>
            <w:bottom w:val="none" w:sz="0" w:space="0" w:color="auto"/>
            <w:right w:val="none" w:sz="0" w:space="0" w:color="auto"/>
          </w:divBdr>
        </w:div>
      </w:divsChild>
    </w:div>
    <w:div w:id="605968304">
      <w:bodyDiv w:val="1"/>
      <w:marLeft w:val="0"/>
      <w:marRight w:val="0"/>
      <w:marTop w:val="0"/>
      <w:marBottom w:val="0"/>
      <w:divBdr>
        <w:top w:val="none" w:sz="0" w:space="0" w:color="auto"/>
        <w:left w:val="none" w:sz="0" w:space="0" w:color="auto"/>
        <w:bottom w:val="none" w:sz="0" w:space="0" w:color="auto"/>
        <w:right w:val="none" w:sz="0" w:space="0" w:color="auto"/>
      </w:divBdr>
      <w:divsChild>
        <w:div w:id="39596356">
          <w:marLeft w:val="0"/>
          <w:marRight w:val="0"/>
          <w:marTop w:val="0"/>
          <w:marBottom w:val="0"/>
          <w:divBdr>
            <w:top w:val="none" w:sz="0" w:space="0" w:color="auto"/>
            <w:left w:val="none" w:sz="0" w:space="0" w:color="auto"/>
            <w:bottom w:val="none" w:sz="0" w:space="0" w:color="auto"/>
            <w:right w:val="none" w:sz="0" w:space="0" w:color="auto"/>
          </w:divBdr>
        </w:div>
      </w:divsChild>
    </w:div>
    <w:div w:id="672731569">
      <w:bodyDiv w:val="1"/>
      <w:marLeft w:val="0"/>
      <w:marRight w:val="0"/>
      <w:marTop w:val="0"/>
      <w:marBottom w:val="0"/>
      <w:divBdr>
        <w:top w:val="none" w:sz="0" w:space="0" w:color="auto"/>
        <w:left w:val="none" w:sz="0" w:space="0" w:color="auto"/>
        <w:bottom w:val="none" w:sz="0" w:space="0" w:color="auto"/>
        <w:right w:val="none" w:sz="0" w:space="0" w:color="auto"/>
      </w:divBdr>
    </w:div>
    <w:div w:id="707605000">
      <w:bodyDiv w:val="1"/>
      <w:marLeft w:val="0"/>
      <w:marRight w:val="0"/>
      <w:marTop w:val="0"/>
      <w:marBottom w:val="0"/>
      <w:divBdr>
        <w:top w:val="none" w:sz="0" w:space="0" w:color="auto"/>
        <w:left w:val="none" w:sz="0" w:space="0" w:color="auto"/>
        <w:bottom w:val="none" w:sz="0" w:space="0" w:color="auto"/>
        <w:right w:val="none" w:sz="0" w:space="0" w:color="auto"/>
      </w:divBdr>
    </w:div>
    <w:div w:id="745734277">
      <w:bodyDiv w:val="1"/>
      <w:marLeft w:val="0"/>
      <w:marRight w:val="0"/>
      <w:marTop w:val="0"/>
      <w:marBottom w:val="0"/>
      <w:divBdr>
        <w:top w:val="none" w:sz="0" w:space="0" w:color="auto"/>
        <w:left w:val="none" w:sz="0" w:space="0" w:color="auto"/>
        <w:bottom w:val="none" w:sz="0" w:space="0" w:color="auto"/>
        <w:right w:val="none" w:sz="0" w:space="0" w:color="auto"/>
      </w:divBdr>
      <w:divsChild>
        <w:div w:id="1525710191">
          <w:marLeft w:val="0"/>
          <w:marRight w:val="0"/>
          <w:marTop w:val="0"/>
          <w:marBottom w:val="0"/>
          <w:divBdr>
            <w:top w:val="none" w:sz="0" w:space="0" w:color="auto"/>
            <w:left w:val="none" w:sz="0" w:space="0" w:color="auto"/>
            <w:bottom w:val="none" w:sz="0" w:space="0" w:color="auto"/>
            <w:right w:val="none" w:sz="0" w:space="0" w:color="auto"/>
          </w:divBdr>
        </w:div>
      </w:divsChild>
    </w:div>
    <w:div w:id="829908886">
      <w:bodyDiv w:val="1"/>
      <w:marLeft w:val="0"/>
      <w:marRight w:val="0"/>
      <w:marTop w:val="0"/>
      <w:marBottom w:val="0"/>
      <w:divBdr>
        <w:top w:val="none" w:sz="0" w:space="0" w:color="auto"/>
        <w:left w:val="none" w:sz="0" w:space="0" w:color="auto"/>
        <w:bottom w:val="none" w:sz="0" w:space="0" w:color="auto"/>
        <w:right w:val="none" w:sz="0" w:space="0" w:color="auto"/>
      </w:divBdr>
      <w:divsChild>
        <w:div w:id="1940021069">
          <w:marLeft w:val="0"/>
          <w:marRight w:val="0"/>
          <w:marTop w:val="0"/>
          <w:marBottom w:val="0"/>
          <w:divBdr>
            <w:top w:val="none" w:sz="0" w:space="0" w:color="auto"/>
            <w:left w:val="none" w:sz="0" w:space="0" w:color="auto"/>
            <w:bottom w:val="none" w:sz="0" w:space="0" w:color="auto"/>
            <w:right w:val="none" w:sz="0" w:space="0" w:color="auto"/>
          </w:divBdr>
        </w:div>
      </w:divsChild>
    </w:div>
    <w:div w:id="863640553">
      <w:bodyDiv w:val="1"/>
      <w:marLeft w:val="0"/>
      <w:marRight w:val="0"/>
      <w:marTop w:val="0"/>
      <w:marBottom w:val="0"/>
      <w:divBdr>
        <w:top w:val="none" w:sz="0" w:space="0" w:color="auto"/>
        <w:left w:val="none" w:sz="0" w:space="0" w:color="auto"/>
        <w:bottom w:val="none" w:sz="0" w:space="0" w:color="auto"/>
        <w:right w:val="none" w:sz="0" w:space="0" w:color="auto"/>
      </w:divBdr>
      <w:divsChild>
        <w:div w:id="1614052102">
          <w:marLeft w:val="0"/>
          <w:marRight w:val="0"/>
          <w:marTop w:val="0"/>
          <w:marBottom w:val="0"/>
          <w:divBdr>
            <w:top w:val="none" w:sz="0" w:space="0" w:color="auto"/>
            <w:left w:val="none" w:sz="0" w:space="0" w:color="auto"/>
            <w:bottom w:val="none" w:sz="0" w:space="0" w:color="auto"/>
            <w:right w:val="none" w:sz="0" w:space="0" w:color="auto"/>
          </w:divBdr>
        </w:div>
      </w:divsChild>
    </w:div>
    <w:div w:id="1075469354">
      <w:bodyDiv w:val="1"/>
      <w:marLeft w:val="0"/>
      <w:marRight w:val="0"/>
      <w:marTop w:val="0"/>
      <w:marBottom w:val="0"/>
      <w:divBdr>
        <w:top w:val="none" w:sz="0" w:space="0" w:color="auto"/>
        <w:left w:val="none" w:sz="0" w:space="0" w:color="auto"/>
        <w:bottom w:val="none" w:sz="0" w:space="0" w:color="auto"/>
        <w:right w:val="none" w:sz="0" w:space="0" w:color="auto"/>
      </w:divBdr>
      <w:divsChild>
        <w:div w:id="1394810353">
          <w:marLeft w:val="0"/>
          <w:marRight w:val="0"/>
          <w:marTop w:val="0"/>
          <w:marBottom w:val="0"/>
          <w:divBdr>
            <w:top w:val="none" w:sz="0" w:space="0" w:color="auto"/>
            <w:left w:val="none" w:sz="0" w:space="0" w:color="auto"/>
            <w:bottom w:val="none" w:sz="0" w:space="0" w:color="auto"/>
            <w:right w:val="none" w:sz="0" w:space="0" w:color="auto"/>
          </w:divBdr>
        </w:div>
      </w:divsChild>
    </w:div>
    <w:div w:id="1211838502">
      <w:bodyDiv w:val="1"/>
      <w:marLeft w:val="0"/>
      <w:marRight w:val="0"/>
      <w:marTop w:val="0"/>
      <w:marBottom w:val="0"/>
      <w:divBdr>
        <w:top w:val="none" w:sz="0" w:space="0" w:color="auto"/>
        <w:left w:val="none" w:sz="0" w:space="0" w:color="auto"/>
        <w:bottom w:val="none" w:sz="0" w:space="0" w:color="auto"/>
        <w:right w:val="none" w:sz="0" w:space="0" w:color="auto"/>
      </w:divBdr>
      <w:divsChild>
        <w:div w:id="1998534338">
          <w:marLeft w:val="0"/>
          <w:marRight w:val="0"/>
          <w:marTop w:val="0"/>
          <w:marBottom w:val="0"/>
          <w:divBdr>
            <w:top w:val="none" w:sz="0" w:space="0" w:color="auto"/>
            <w:left w:val="none" w:sz="0" w:space="0" w:color="auto"/>
            <w:bottom w:val="none" w:sz="0" w:space="0" w:color="auto"/>
            <w:right w:val="none" w:sz="0" w:space="0" w:color="auto"/>
          </w:divBdr>
        </w:div>
      </w:divsChild>
    </w:div>
    <w:div w:id="1218588553">
      <w:bodyDiv w:val="1"/>
      <w:marLeft w:val="0"/>
      <w:marRight w:val="0"/>
      <w:marTop w:val="0"/>
      <w:marBottom w:val="0"/>
      <w:divBdr>
        <w:top w:val="none" w:sz="0" w:space="0" w:color="auto"/>
        <w:left w:val="none" w:sz="0" w:space="0" w:color="auto"/>
        <w:bottom w:val="none" w:sz="0" w:space="0" w:color="auto"/>
        <w:right w:val="none" w:sz="0" w:space="0" w:color="auto"/>
      </w:divBdr>
      <w:divsChild>
        <w:div w:id="2108110300">
          <w:marLeft w:val="0"/>
          <w:marRight w:val="0"/>
          <w:marTop w:val="0"/>
          <w:marBottom w:val="0"/>
          <w:divBdr>
            <w:top w:val="none" w:sz="0" w:space="0" w:color="auto"/>
            <w:left w:val="none" w:sz="0" w:space="0" w:color="auto"/>
            <w:bottom w:val="none" w:sz="0" w:space="0" w:color="auto"/>
            <w:right w:val="none" w:sz="0" w:space="0" w:color="auto"/>
          </w:divBdr>
        </w:div>
      </w:divsChild>
    </w:div>
    <w:div w:id="1373921426">
      <w:bodyDiv w:val="1"/>
      <w:marLeft w:val="0"/>
      <w:marRight w:val="0"/>
      <w:marTop w:val="0"/>
      <w:marBottom w:val="0"/>
      <w:divBdr>
        <w:top w:val="none" w:sz="0" w:space="0" w:color="auto"/>
        <w:left w:val="none" w:sz="0" w:space="0" w:color="auto"/>
        <w:bottom w:val="none" w:sz="0" w:space="0" w:color="auto"/>
        <w:right w:val="none" w:sz="0" w:space="0" w:color="auto"/>
      </w:divBdr>
      <w:divsChild>
        <w:div w:id="1433430586">
          <w:marLeft w:val="0"/>
          <w:marRight w:val="0"/>
          <w:marTop w:val="0"/>
          <w:marBottom w:val="0"/>
          <w:divBdr>
            <w:top w:val="none" w:sz="0" w:space="0" w:color="auto"/>
            <w:left w:val="none" w:sz="0" w:space="0" w:color="auto"/>
            <w:bottom w:val="none" w:sz="0" w:space="0" w:color="auto"/>
            <w:right w:val="none" w:sz="0" w:space="0" w:color="auto"/>
          </w:divBdr>
        </w:div>
      </w:divsChild>
    </w:div>
    <w:div w:id="1401292928">
      <w:bodyDiv w:val="1"/>
      <w:marLeft w:val="0"/>
      <w:marRight w:val="0"/>
      <w:marTop w:val="0"/>
      <w:marBottom w:val="0"/>
      <w:divBdr>
        <w:top w:val="none" w:sz="0" w:space="0" w:color="auto"/>
        <w:left w:val="none" w:sz="0" w:space="0" w:color="auto"/>
        <w:bottom w:val="none" w:sz="0" w:space="0" w:color="auto"/>
        <w:right w:val="none" w:sz="0" w:space="0" w:color="auto"/>
      </w:divBdr>
      <w:divsChild>
        <w:div w:id="1825388627">
          <w:marLeft w:val="0"/>
          <w:marRight w:val="0"/>
          <w:marTop w:val="0"/>
          <w:marBottom w:val="0"/>
          <w:divBdr>
            <w:top w:val="none" w:sz="0" w:space="0" w:color="auto"/>
            <w:left w:val="none" w:sz="0" w:space="0" w:color="auto"/>
            <w:bottom w:val="none" w:sz="0" w:space="0" w:color="auto"/>
            <w:right w:val="none" w:sz="0" w:space="0" w:color="auto"/>
          </w:divBdr>
        </w:div>
      </w:divsChild>
    </w:div>
    <w:div w:id="1414358150">
      <w:bodyDiv w:val="1"/>
      <w:marLeft w:val="0"/>
      <w:marRight w:val="0"/>
      <w:marTop w:val="0"/>
      <w:marBottom w:val="0"/>
      <w:divBdr>
        <w:top w:val="none" w:sz="0" w:space="0" w:color="auto"/>
        <w:left w:val="none" w:sz="0" w:space="0" w:color="auto"/>
        <w:bottom w:val="none" w:sz="0" w:space="0" w:color="auto"/>
        <w:right w:val="none" w:sz="0" w:space="0" w:color="auto"/>
      </w:divBdr>
      <w:divsChild>
        <w:div w:id="1059675071">
          <w:marLeft w:val="0"/>
          <w:marRight w:val="0"/>
          <w:marTop w:val="0"/>
          <w:marBottom w:val="0"/>
          <w:divBdr>
            <w:top w:val="none" w:sz="0" w:space="0" w:color="auto"/>
            <w:left w:val="none" w:sz="0" w:space="0" w:color="auto"/>
            <w:bottom w:val="none" w:sz="0" w:space="0" w:color="auto"/>
            <w:right w:val="none" w:sz="0" w:space="0" w:color="auto"/>
          </w:divBdr>
        </w:div>
      </w:divsChild>
    </w:div>
    <w:div w:id="1433427691">
      <w:bodyDiv w:val="1"/>
      <w:marLeft w:val="0"/>
      <w:marRight w:val="0"/>
      <w:marTop w:val="0"/>
      <w:marBottom w:val="0"/>
      <w:divBdr>
        <w:top w:val="none" w:sz="0" w:space="0" w:color="auto"/>
        <w:left w:val="none" w:sz="0" w:space="0" w:color="auto"/>
        <w:bottom w:val="none" w:sz="0" w:space="0" w:color="auto"/>
        <w:right w:val="none" w:sz="0" w:space="0" w:color="auto"/>
      </w:divBdr>
      <w:divsChild>
        <w:div w:id="249630573">
          <w:marLeft w:val="0"/>
          <w:marRight w:val="0"/>
          <w:marTop w:val="0"/>
          <w:marBottom w:val="0"/>
          <w:divBdr>
            <w:top w:val="none" w:sz="0" w:space="0" w:color="auto"/>
            <w:left w:val="none" w:sz="0" w:space="0" w:color="auto"/>
            <w:bottom w:val="none" w:sz="0" w:space="0" w:color="auto"/>
            <w:right w:val="none" w:sz="0" w:space="0" w:color="auto"/>
          </w:divBdr>
        </w:div>
      </w:divsChild>
    </w:div>
    <w:div w:id="1527478843">
      <w:bodyDiv w:val="1"/>
      <w:marLeft w:val="0"/>
      <w:marRight w:val="0"/>
      <w:marTop w:val="0"/>
      <w:marBottom w:val="0"/>
      <w:divBdr>
        <w:top w:val="none" w:sz="0" w:space="0" w:color="auto"/>
        <w:left w:val="none" w:sz="0" w:space="0" w:color="auto"/>
        <w:bottom w:val="none" w:sz="0" w:space="0" w:color="auto"/>
        <w:right w:val="none" w:sz="0" w:space="0" w:color="auto"/>
      </w:divBdr>
      <w:divsChild>
        <w:div w:id="414859351">
          <w:marLeft w:val="0"/>
          <w:marRight w:val="0"/>
          <w:marTop w:val="0"/>
          <w:marBottom w:val="0"/>
          <w:divBdr>
            <w:top w:val="none" w:sz="0" w:space="0" w:color="auto"/>
            <w:left w:val="none" w:sz="0" w:space="0" w:color="auto"/>
            <w:bottom w:val="none" w:sz="0" w:space="0" w:color="auto"/>
            <w:right w:val="none" w:sz="0" w:space="0" w:color="auto"/>
          </w:divBdr>
        </w:div>
      </w:divsChild>
    </w:div>
    <w:div w:id="1584222222">
      <w:bodyDiv w:val="1"/>
      <w:marLeft w:val="0"/>
      <w:marRight w:val="0"/>
      <w:marTop w:val="0"/>
      <w:marBottom w:val="0"/>
      <w:divBdr>
        <w:top w:val="none" w:sz="0" w:space="0" w:color="auto"/>
        <w:left w:val="none" w:sz="0" w:space="0" w:color="auto"/>
        <w:bottom w:val="none" w:sz="0" w:space="0" w:color="auto"/>
        <w:right w:val="none" w:sz="0" w:space="0" w:color="auto"/>
      </w:divBdr>
    </w:div>
    <w:div w:id="1623733406">
      <w:bodyDiv w:val="1"/>
      <w:marLeft w:val="0"/>
      <w:marRight w:val="0"/>
      <w:marTop w:val="0"/>
      <w:marBottom w:val="0"/>
      <w:divBdr>
        <w:top w:val="none" w:sz="0" w:space="0" w:color="auto"/>
        <w:left w:val="none" w:sz="0" w:space="0" w:color="auto"/>
        <w:bottom w:val="none" w:sz="0" w:space="0" w:color="auto"/>
        <w:right w:val="none" w:sz="0" w:space="0" w:color="auto"/>
      </w:divBdr>
      <w:divsChild>
        <w:div w:id="840854094">
          <w:marLeft w:val="0"/>
          <w:marRight w:val="0"/>
          <w:marTop w:val="0"/>
          <w:marBottom w:val="0"/>
          <w:divBdr>
            <w:top w:val="none" w:sz="0" w:space="0" w:color="auto"/>
            <w:left w:val="none" w:sz="0" w:space="0" w:color="auto"/>
            <w:bottom w:val="none" w:sz="0" w:space="0" w:color="auto"/>
            <w:right w:val="none" w:sz="0" w:space="0" w:color="auto"/>
          </w:divBdr>
        </w:div>
      </w:divsChild>
    </w:div>
    <w:div w:id="2076854138">
      <w:bodyDiv w:val="1"/>
      <w:marLeft w:val="0"/>
      <w:marRight w:val="0"/>
      <w:marTop w:val="0"/>
      <w:marBottom w:val="0"/>
      <w:divBdr>
        <w:top w:val="none" w:sz="0" w:space="0" w:color="auto"/>
        <w:left w:val="none" w:sz="0" w:space="0" w:color="auto"/>
        <w:bottom w:val="none" w:sz="0" w:space="0" w:color="auto"/>
        <w:right w:val="none" w:sz="0" w:space="0" w:color="auto"/>
      </w:divBdr>
      <w:divsChild>
        <w:div w:id="1668171994">
          <w:marLeft w:val="0"/>
          <w:marRight w:val="0"/>
          <w:marTop w:val="0"/>
          <w:marBottom w:val="0"/>
          <w:divBdr>
            <w:top w:val="none" w:sz="0" w:space="0" w:color="auto"/>
            <w:left w:val="none" w:sz="0" w:space="0" w:color="auto"/>
            <w:bottom w:val="none" w:sz="0" w:space="0" w:color="auto"/>
            <w:right w:val="none" w:sz="0" w:space="0" w:color="auto"/>
          </w:divBdr>
        </w:div>
      </w:divsChild>
    </w:div>
    <w:div w:id="210344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4ege.ru/gia-po-informatike/60069-demoversija-oge-2021-po-informatike.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rrepetitor.ru/info/kodifikator-oge-po-informatike-fip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65AD8A-22BE-4F0E-9F24-A33DE6D85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399</TotalTime>
  <Pages>1</Pages>
  <Words>2092</Words>
  <Characters>11930</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А. Павлова</dc:creator>
  <cp:lastModifiedBy>1</cp:lastModifiedBy>
  <cp:revision>26</cp:revision>
  <dcterms:created xsi:type="dcterms:W3CDTF">2019-06-28T08:54:00Z</dcterms:created>
  <dcterms:modified xsi:type="dcterms:W3CDTF">2020-11-05T19:01:00Z</dcterms:modified>
</cp:coreProperties>
</file>