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0E4FCD">
        <w:rPr>
          <w:b/>
          <w:bCs/>
        </w:rPr>
        <w:t>информатике</w:t>
      </w:r>
    </w:p>
    <w:p w:rsidR="00065F12" w:rsidRDefault="00060EA0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28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060EA0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0E4FCD">
        <w:rPr>
          <w:sz w:val="22"/>
          <w:szCs w:val="22"/>
        </w:rPr>
        <w:t>МКОУСОШ№12</w:t>
      </w:r>
      <w:r w:rsidR="00722071"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E4FCD" w:rsidRDefault="000E4FCD" w:rsidP="000E4FCD">
            <w:pPr>
              <w:jc w:val="both"/>
            </w:pPr>
            <w:r>
              <w:rPr>
                <w:sz w:val="22"/>
                <w:szCs w:val="22"/>
              </w:rPr>
              <w:t>ауд.406,24</w:t>
            </w:r>
          </w:p>
          <w:p w:rsidR="00065F12" w:rsidRPr="0096012F" w:rsidRDefault="00065F12" w:rsidP="00B759EA">
            <w:pPr>
              <w:jc w:val="both"/>
            </w:pP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060EA0" w:rsidRDefault="00060EA0" w:rsidP="00060EA0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0E4FCD">
              <w:rPr>
                <w:sz w:val="22"/>
                <w:szCs w:val="22"/>
              </w:rPr>
              <w:t>406,24</w:t>
            </w:r>
          </w:p>
          <w:p w:rsidR="007B5DCA" w:rsidRPr="0096012F" w:rsidRDefault="007B5DCA" w:rsidP="00060EA0"/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394C4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065F12" w:rsidRPr="0096012F" w:rsidRDefault="00065F12" w:rsidP="00060EA0"/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060EA0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060EA0">
              <w:rPr>
                <w:sz w:val="22"/>
                <w:szCs w:val="22"/>
              </w:rPr>
              <w:t>300</w:t>
            </w:r>
          </w:p>
        </w:tc>
        <w:tc>
          <w:tcPr>
            <w:tcW w:w="1980" w:type="dxa"/>
          </w:tcPr>
          <w:p w:rsidR="00065F12" w:rsidRPr="002175BD" w:rsidRDefault="00060EA0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>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0EA0" w:rsidP="00B759EA">
            <w:r>
              <w:rPr>
                <w:sz w:val="22"/>
                <w:szCs w:val="22"/>
              </w:rPr>
              <w:t>1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Pr="00967C90" w:rsidRDefault="000E4FCD" w:rsidP="000E4FCD">
      <w:pPr>
        <w:pStyle w:val="5"/>
        <w:widowControl/>
        <w:rPr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                                                </w:t>
      </w:r>
      <w:r w:rsidRPr="00967C90">
        <w:rPr>
          <w:i w:val="0"/>
        </w:rPr>
        <w:t>ПРОГРАММА</w:t>
      </w:r>
    </w:p>
    <w:p w:rsidR="000E4FCD" w:rsidRDefault="000E4FCD" w:rsidP="000E4FCD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 xml:space="preserve"> </w:t>
      </w:r>
      <w:r w:rsidRPr="004E4220">
        <w:rPr>
          <w:b/>
          <w:bCs/>
        </w:rPr>
        <w:t>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18/</w:t>
      </w:r>
      <w:r w:rsidRPr="004E4220">
        <w:rPr>
          <w:b/>
          <w:bCs/>
        </w:rPr>
        <w:t>1</w:t>
      </w:r>
      <w:r>
        <w:rPr>
          <w:b/>
          <w:bCs/>
        </w:rPr>
        <w:t>9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информатике</w:t>
      </w:r>
    </w:p>
    <w:p w:rsidR="000E4FCD" w:rsidRDefault="000E4FCD" w:rsidP="000E4FCD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29 ноября 2018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bCs/>
        </w:rPr>
        <w:t xml:space="preserve"> </w:t>
      </w:r>
    </w:p>
    <w:p w:rsidR="000E4FCD" w:rsidRPr="001C4E0F" w:rsidRDefault="000E4FCD" w:rsidP="000E4FCD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МКОУСОШ№ 3, 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 xml:space="preserve">ефтекумск, </w:t>
      </w:r>
      <w:proofErr w:type="spellStart"/>
      <w:r>
        <w:rPr>
          <w:sz w:val="22"/>
          <w:szCs w:val="22"/>
        </w:rPr>
        <w:t>мкр-он</w:t>
      </w:r>
      <w:proofErr w:type="spellEnd"/>
      <w:r>
        <w:rPr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E4FCD" w:rsidRPr="0096012F" w:rsidTr="009415D2">
        <w:tc>
          <w:tcPr>
            <w:tcW w:w="1701" w:type="dxa"/>
            <w:shd w:val="clear" w:color="auto" w:fill="auto"/>
            <w:vAlign w:val="center"/>
          </w:tcPr>
          <w:p w:rsidR="000E4FCD" w:rsidRPr="0096012F" w:rsidRDefault="000E4FCD" w:rsidP="009415D2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E4FCD" w:rsidRPr="0096012F" w:rsidRDefault="000E4FCD" w:rsidP="009415D2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E4FCD" w:rsidRPr="0096012F" w:rsidRDefault="000E4FCD" w:rsidP="009415D2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0E4FCD" w:rsidRPr="0096012F" w:rsidTr="009415D2">
        <w:tc>
          <w:tcPr>
            <w:tcW w:w="1701" w:type="dxa"/>
            <w:vMerge w:val="restart"/>
            <w:shd w:val="clear" w:color="auto" w:fill="auto"/>
            <w:vAlign w:val="center"/>
          </w:tcPr>
          <w:p w:rsidR="000E4FCD" w:rsidRPr="0096012F" w:rsidRDefault="000E4FCD" w:rsidP="009415D2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0E4FCD" w:rsidRPr="0096012F" w:rsidRDefault="000E4FCD" w:rsidP="009415D2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0E4FCD" w:rsidRPr="0096012F" w:rsidRDefault="000E4FCD" w:rsidP="009415D2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0E4FCD" w:rsidRPr="0096012F" w:rsidTr="009415D2">
        <w:tc>
          <w:tcPr>
            <w:tcW w:w="1701" w:type="dxa"/>
            <w:vMerge/>
            <w:shd w:val="clear" w:color="auto" w:fill="auto"/>
            <w:vAlign w:val="center"/>
          </w:tcPr>
          <w:p w:rsidR="000E4FCD" w:rsidRPr="0096012F" w:rsidRDefault="000E4FCD" w:rsidP="009415D2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0E4FCD" w:rsidRPr="0096012F" w:rsidRDefault="000E4FCD" w:rsidP="009415D2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0E4FCD" w:rsidRPr="0096012F" w:rsidRDefault="000E4FCD" w:rsidP="009415D2">
            <w:pPr>
              <w:jc w:val="both"/>
            </w:pPr>
          </w:p>
        </w:tc>
      </w:tr>
      <w:tr w:rsidR="000E4FCD" w:rsidRPr="0096012F" w:rsidTr="009415D2">
        <w:tc>
          <w:tcPr>
            <w:tcW w:w="1701" w:type="dxa"/>
            <w:shd w:val="clear" w:color="auto" w:fill="auto"/>
            <w:vAlign w:val="center"/>
          </w:tcPr>
          <w:p w:rsidR="000E4FCD" w:rsidRPr="0096012F" w:rsidRDefault="000E4FCD" w:rsidP="009415D2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E4FCD" w:rsidRPr="0096012F" w:rsidRDefault="000E4FCD" w:rsidP="009415D2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E4FCD" w:rsidRDefault="000E4FCD" w:rsidP="009415D2">
            <w:pPr>
              <w:jc w:val="both"/>
            </w:pPr>
            <w:r>
              <w:rPr>
                <w:sz w:val="22"/>
                <w:szCs w:val="22"/>
              </w:rPr>
              <w:t>ауд.406</w:t>
            </w:r>
          </w:p>
          <w:p w:rsidR="000E4FCD" w:rsidRPr="0096012F" w:rsidRDefault="000E4FCD" w:rsidP="009415D2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96012F">
              <w:rPr>
                <w:sz w:val="22"/>
                <w:szCs w:val="22"/>
              </w:rPr>
              <w:t>этаж</w:t>
            </w:r>
          </w:p>
        </w:tc>
      </w:tr>
      <w:tr w:rsidR="000E4FCD" w:rsidRPr="0096012F" w:rsidTr="009415D2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0E4FCD" w:rsidRPr="0096012F" w:rsidRDefault="000E4FCD" w:rsidP="009415D2">
            <w:r>
              <w:rPr>
                <w:sz w:val="22"/>
                <w:szCs w:val="22"/>
              </w:rPr>
              <w:t xml:space="preserve">   10:00-14:00    </w:t>
            </w:r>
          </w:p>
          <w:p w:rsidR="000E4FCD" w:rsidRPr="0096012F" w:rsidRDefault="000E4FCD" w:rsidP="009415D2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0E4FCD" w:rsidRDefault="000E4FCD" w:rsidP="009415D2"/>
          <w:p w:rsidR="000E4FCD" w:rsidRPr="0096012F" w:rsidRDefault="000E4FCD" w:rsidP="009415D2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0E4FCD" w:rsidRDefault="000E4FCD" w:rsidP="000E4FCD">
            <w:pPr>
              <w:jc w:val="both"/>
            </w:pPr>
            <w:r>
              <w:rPr>
                <w:sz w:val="22"/>
                <w:szCs w:val="22"/>
              </w:rPr>
              <w:t>ауд.406</w:t>
            </w:r>
          </w:p>
          <w:p w:rsidR="000E4FCD" w:rsidRPr="0096012F" w:rsidRDefault="000E4FCD" w:rsidP="000E4FCD">
            <w:r>
              <w:rPr>
                <w:sz w:val="22"/>
                <w:szCs w:val="22"/>
              </w:rPr>
              <w:t>4</w:t>
            </w:r>
            <w:r w:rsidRPr="0096012F">
              <w:rPr>
                <w:sz w:val="22"/>
                <w:szCs w:val="22"/>
              </w:rPr>
              <w:t>этаж</w:t>
            </w:r>
          </w:p>
        </w:tc>
      </w:tr>
      <w:tr w:rsidR="000E4FCD" w:rsidRPr="0096012F" w:rsidTr="009415D2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E4FCD" w:rsidRPr="0096012F" w:rsidRDefault="000E4FCD" w:rsidP="009415D2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0E4FCD" w:rsidRPr="0096012F" w:rsidRDefault="000E4FCD" w:rsidP="009415D2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0E4FCD" w:rsidRPr="0096012F" w:rsidRDefault="000E4FCD" w:rsidP="009415D2">
            <w:r>
              <w:rPr>
                <w:sz w:val="22"/>
                <w:szCs w:val="22"/>
              </w:rPr>
              <w:t xml:space="preserve">ауд.300, 3 </w:t>
            </w:r>
            <w:r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E4FCD" w:rsidRDefault="000E4FCD" w:rsidP="000E4FCD">
      <w:pPr>
        <w:rPr>
          <w:sz w:val="20"/>
          <w:szCs w:val="20"/>
        </w:rPr>
      </w:pPr>
      <w:r w:rsidRPr="0096012F">
        <w:rPr>
          <w:sz w:val="22"/>
          <w:szCs w:val="22"/>
        </w:rPr>
        <w:t>олимпиадных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E4FCD" w:rsidRPr="002175BD" w:rsidTr="009415D2">
        <w:trPr>
          <w:trHeight w:val="355"/>
        </w:trPr>
        <w:tc>
          <w:tcPr>
            <w:tcW w:w="3060" w:type="dxa"/>
          </w:tcPr>
          <w:p w:rsidR="000E4FCD" w:rsidRPr="00E66162" w:rsidRDefault="000E4FCD" w:rsidP="009415D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E4FCD" w:rsidRPr="002175BD" w:rsidRDefault="000E4FCD" w:rsidP="009415D2">
            <w:pPr>
              <w:jc w:val="center"/>
            </w:pPr>
            <w:r>
              <w:rPr>
                <w:sz w:val="22"/>
                <w:szCs w:val="22"/>
              </w:rPr>
              <w:t>ауд. 300</w:t>
            </w:r>
          </w:p>
        </w:tc>
        <w:tc>
          <w:tcPr>
            <w:tcW w:w="1980" w:type="dxa"/>
          </w:tcPr>
          <w:p w:rsidR="000E4FCD" w:rsidRPr="002175BD" w:rsidRDefault="000E4FCD" w:rsidP="009415D2">
            <w:r>
              <w:rPr>
                <w:sz w:val="22"/>
                <w:szCs w:val="22"/>
              </w:rPr>
              <w:t>3этаж</w:t>
            </w:r>
          </w:p>
        </w:tc>
      </w:tr>
      <w:tr w:rsidR="000E4FCD" w:rsidRPr="002175BD" w:rsidTr="009415D2">
        <w:tc>
          <w:tcPr>
            <w:tcW w:w="3060" w:type="dxa"/>
          </w:tcPr>
          <w:p w:rsidR="000E4FCD" w:rsidRPr="002175BD" w:rsidRDefault="000E4FCD" w:rsidP="009415D2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E4FCD" w:rsidRPr="002175BD" w:rsidRDefault="000E4FCD" w:rsidP="009415D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E4FCD" w:rsidRPr="002175BD" w:rsidRDefault="000E4FCD" w:rsidP="009415D2">
            <w:r>
              <w:rPr>
                <w:sz w:val="22"/>
                <w:szCs w:val="22"/>
              </w:rPr>
              <w:t>1 этаж</w:t>
            </w:r>
          </w:p>
        </w:tc>
      </w:tr>
    </w:tbl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b/>
          <w:sz w:val="22"/>
          <w:szCs w:val="22"/>
        </w:rPr>
        <w:t>30 ноября 2018</w:t>
      </w:r>
      <w:r w:rsidRPr="00080C34">
        <w:rPr>
          <w:b/>
          <w:sz w:val="22"/>
          <w:szCs w:val="22"/>
        </w:rPr>
        <w:t xml:space="preserve"> года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МКОУСОШ№ 3, 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 xml:space="preserve">ефтекумск, </w:t>
      </w:r>
      <w:proofErr w:type="spellStart"/>
      <w:r>
        <w:rPr>
          <w:sz w:val="22"/>
          <w:szCs w:val="22"/>
        </w:rPr>
        <w:t>мкр-он</w:t>
      </w:r>
      <w:proofErr w:type="spellEnd"/>
      <w:r>
        <w:rPr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         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0E4FCD" w:rsidP="009415D2">
            <w:proofErr w:type="spellStart"/>
            <w:proofErr w:type="gramStart"/>
            <w:r>
              <w:rPr>
                <w:sz w:val="22"/>
                <w:szCs w:val="22"/>
              </w:rPr>
              <w:t>ауд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9601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300</w:t>
            </w:r>
          </w:p>
          <w:p w:rsidR="000E4FCD" w:rsidRPr="0096012F" w:rsidRDefault="000E4FCD" w:rsidP="009415D2">
            <w:r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lastRenderedPageBreak/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5A73A8">
        <w:rPr>
          <w:sz w:val="22"/>
          <w:szCs w:val="22"/>
        </w:rPr>
        <w:t>информатике</w:t>
      </w:r>
      <w:r>
        <w:rPr>
          <w:sz w:val="22"/>
          <w:szCs w:val="22"/>
        </w:rPr>
        <w:t xml:space="preserve"> 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 xml:space="preserve">Отдел образования администрации </w:t>
      </w:r>
      <w:proofErr w:type="spellStart"/>
      <w:r>
        <w:rPr>
          <w:sz w:val="22"/>
          <w:szCs w:val="22"/>
        </w:rPr>
        <w:t>Нефтекумского</w:t>
      </w:r>
      <w:proofErr w:type="spellEnd"/>
      <w:r>
        <w:rPr>
          <w:sz w:val="22"/>
          <w:szCs w:val="22"/>
        </w:rPr>
        <w:t xml:space="preserve"> городского округа Ставропольского края 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 xml:space="preserve">ссылке </w:t>
      </w:r>
      <w:r w:rsidRPr="00717054">
        <w:rPr>
          <w:sz w:val="22"/>
          <w:szCs w:val="22"/>
        </w:rPr>
        <w:t>http://xn----9sbnazanegvripk.xn--p1ai/vserossijskaya-olimpiada-shkolnikov/munitsipalnyj-etap.html</w:t>
      </w:r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D413C2">
        <w:rPr>
          <w:sz w:val="22"/>
          <w:szCs w:val="22"/>
        </w:rPr>
        <w:t>итоговые результаты –01</w:t>
      </w:r>
      <w:r>
        <w:rPr>
          <w:sz w:val="22"/>
          <w:szCs w:val="22"/>
        </w:rPr>
        <w:t xml:space="preserve"> декабря 2018 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>
        <w:t xml:space="preserve"> 2018/19 учебного года </w:t>
      </w:r>
      <w:r w:rsidRPr="00E76123">
        <w:t>по</w:t>
      </w:r>
      <w:r>
        <w:t xml:space="preserve"> </w:t>
      </w:r>
      <w:r w:rsidR="005A73A8">
        <w:t>информатике</w:t>
      </w:r>
      <w:r w:rsidRPr="00E76123">
        <w:t xml:space="preserve">: 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Старший методист ИМО </w:t>
      </w:r>
      <w:proofErr w:type="spellStart"/>
      <w:r>
        <w:rPr>
          <w:sz w:val="22"/>
          <w:szCs w:val="22"/>
        </w:rPr>
        <w:t>Костанян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Кароевна</w:t>
      </w:r>
      <w:proofErr w:type="spellEnd"/>
      <w:r>
        <w:rPr>
          <w:sz w:val="22"/>
          <w:szCs w:val="22"/>
        </w:rPr>
        <w:t xml:space="preserve"> 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ИМО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информатики </w:t>
      </w:r>
      <w:proofErr w:type="spellStart"/>
      <w:r>
        <w:rPr>
          <w:sz w:val="22"/>
          <w:szCs w:val="22"/>
        </w:rPr>
        <w:t>Макашева</w:t>
      </w:r>
      <w:proofErr w:type="spellEnd"/>
      <w:r>
        <w:rPr>
          <w:sz w:val="22"/>
          <w:szCs w:val="22"/>
        </w:rPr>
        <w:t xml:space="preserve"> А.Н. К</w:t>
      </w:r>
      <w:r w:rsidRPr="00026A76">
        <w:rPr>
          <w:sz w:val="22"/>
          <w:szCs w:val="22"/>
        </w:rPr>
        <w:t>онтактный телефон:</w:t>
      </w:r>
      <w:r>
        <w:rPr>
          <w:sz w:val="22"/>
          <w:szCs w:val="22"/>
        </w:rPr>
        <w:t xml:space="preserve"> </w:t>
      </w:r>
      <w:r w:rsidR="001312EB">
        <w:rPr>
          <w:sz w:val="22"/>
          <w:szCs w:val="22"/>
        </w:rPr>
        <w:t>89054402699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E18DD-B2A0-4EB1-A53C-0864A81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38</cp:revision>
  <cp:lastPrinted>2010-01-01T01:55:00Z</cp:lastPrinted>
  <dcterms:created xsi:type="dcterms:W3CDTF">2018-11-06T16:04:00Z</dcterms:created>
  <dcterms:modified xsi:type="dcterms:W3CDTF">2018-11-27T15:53:00Z</dcterms:modified>
</cp:coreProperties>
</file>